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1A" w:rsidRPr="0025071A" w:rsidRDefault="0025071A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25071A">
        <w:rPr>
          <w:rFonts w:ascii="Times New Roman" w:hAnsi="Times New Roman" w:cs="Times New Roman"/>
          <w:sz w:val="22"/>
        </w:rPr>
        <w:t>ГЛАВА Г. ВОЛОГДЫ</w:t>
      </w:r>
    </w:p>
    <w:p w:rsidR="0025071A" w:rsidRPr="0025071A" w:rsidRDefault="0025071A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ПОСТАНОВЛЕНИЕ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от 4 февраля 2009 г.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526</w:t>
      </w:r>
    </w:p>
    <w:p w:rsidR="0025071A" w:rsidRPr="0025071A" w:rsidRDefault="0025071A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О ВВЕДЕНИИ НОВЫХ СИСТЕМ ОПЛАТЫ ТРУДА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РАБОТНИКОВ МУНИЦИПАЛЬНЫХ УЧРЕЖДЕНИЙ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МУНИЦИПАЛЬНОГО ОБРАЗОВАНИЯ «ГОРОД ВОЛОГДА»</w:t>
      </w:r>
    </w:p>
    <w:p w:rsidR="0025071A" w:rsidRPr="0025071A" w:rsidRDefault="0025071A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71A" w:rsidRPr="002507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71A" w:rsidRPr="0025071A" w:rsidRDefault="0025071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71A" w:rsidRPr="0025071A" w:rsidRDefault="0025071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5071A">
              <w:rPr>
                <w:rFonts w:ascii="Times New Roman" w:hAnsi="Times New Roman" w:cs="Times New Roman"/>
                <w:sz w:val="22"/>
              </w:rPr>
              <w:t xml:space="preserve">(в ред. </w:t>
            </w:r>
            <w:hyperlink r:id="rId7">
              <w:r w:rsidRPr="0025071A">
                <w:rPr>
                  <w:rFonts w:ascii="Times New Roman" w:hAnsi="Times New Roman" w:cs="Times New Roman"/>
                  <w:sz w:val="22"/>
                </w:rPr>
                <w:t>постановления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 Главы г. Вологды</w:t>
            </w:r>
            <w:proofErr w:type="gramEnd"/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 xml:space="preserve">от 02.09.2009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25071A">
              <w:rPr>
                <w:rFonts w:ascii="Times New Roman" w:hAnsi="Times New Roman" w:cs="Times New Roman"/>
                <w:sz w:val="22"/>
              </w:rPr>
              <w:t xml:space="preserve"> 4591,</w:t>
            </w:r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>постановлений Администрации г. Вологды</w:t>
            </w:r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 xml:space="preserve">от 18.02.2010 </w:t>
            </w:r>
            <w:hyperlink r:id="rId8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347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02.08.2010 </w:t>
            </w:r>
            <w:hyperlink r:id="rId9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4026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25.08.2010 </w:t>
            </w:r>
            <w:hyperlink r:id="rId10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4445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>,</w:t>
            </w:r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 xml:space="preserve">от 10.02.2011 </w:t>
            </w:r>
            <w:hyperlink r:id="rId11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566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07.09.2011 </w:t>
            </w:r>
            <w:hyperlink r:id="rId12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5116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08.10.2012 </w:t>
            </w:r>
            <w:hyperlink r:id="rId13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5791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>,</w:t>
            </w:r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 xml:space="preserve">от 21.10.2014 </w:t>
            </w:r>
            <w:hyperlink r:id="rId14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7891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04.03.2015 </w:t>
            </w:r>
            <w:hyperlink r:id="rId15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1548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30.12.2016 </w:t>
            </w:r>
            <w:hyperlink r:id="rId16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1623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>,</w:t>
            </w:r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 xml:space="preserve">от 17.02.2020 </w:t>
            </w:r>
            <w:hyperlink r:id="rId17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167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06.08.2020 </w:t>
            </w:r>
            <w:hyperlink r:id="rId18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1006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71A" w:rsidRPr="0025071A" w:rsidRDefault="0025071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На основании </w:t>
      </w:r>
      <w:hyperlink r:id="rId19">
        <w:r w:rsidRPr="0025071A">
          <w:rPr>
            <w:rFonts w:ascii="Times New Roman" w:hAnsi="Times New Roman" w:cs="Times New Roman"/>
            <w:sz w:val="22"/>
          </w:rPr>
          <w:t>статьи 144</w:t>
        </w:r>
      </w:hyperlink>
      <w:r w:rsidRPr="0025071A">
        <w:rPr>
          <w:rFonts w:ascii="Times New Roman" w:hAnsi="Times New Roman" w:cs="Times New Roman"/>
          <w:sz w:val="22"/>
        </w:rPr>
        <w:t xml:space="preserve"> Трудового кодекса Российской Федерации и </w:t>
      </w:r>
      <w:hyperlink r:id="rId20">
        <w:r w:rsidRPr="0025071A">
          <w:rPr>
            <w:rFonts w:ascii="Times New Roman" w:hAnsi="Times New Roman" w:cs="Times New Roman"/>
            <w:sz w:val="22"/>
          </w:rPr>
          <w:t>статьи 38</w:t>
        </w:r>
      </w:hyperlink>
      <w:r w:rsidRPr="0025071A">
        <w:rPr>
          <w:rFonts w:ascii="Times New Roman" w:hAnsi="Times New Roman" w:cs="Times New Roman"/>
          <w:sz w:val="22"/>
        </w:rPr>
        <w:t xml:space="preserve"> Уст</w:t>
      </w:r>
      <w:r>
        <w:rPr>
          <w:rFonts w:ascii="Times New Roman" w:hAnsi="Times New Roman" w:cs="Times New Roman"/>
          <w:sz w:val="22"/>
        </w:rPr>
        <w:t>ава муниципального образования «Город Вологда»</w:t>
      </w:r>
      <w:r w:rsidRPr="0025071A">
        <w:rPr>
          <w:rFonts w:ascii="Times New Roman" w:hAnsi="Times New Roman" w:cs="Times New Roman"/>
          <w:sz w:val="22"/>
        </w:rPr>
        <w:t xml:space="preserve"> постановляю: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1. Ввести с 1 мая 2009 года новые системы оплаты труда для работников бюджетных и казенных учрежде</w:t>
      </w:r>
      <w:r>
        <w:rPr>
          <w:rFonts w:ascii="Times New Roman" w:hAnsi="Times New Roman" w:cs="Times New Roman"/>
          <w:sz w:val="22"/>
        </w:rPr>
        <w:t>ний муниципального образования «Город Вологда»</w:t>
      </w:r>
      <w:r w:rsidRPr="0025071A">
        <w:rPr>
          <w:rFonts w:ascii="Times New Roman" w:hAnsi="Times New Roman" w:cs="Times New Roman"/>
          <w:sz w:val="22"/>
        </w:rPr>
        <w:t xml:space="preserve"> (далее - работник), оплата труда которых в настоящее время осуществляется на основе </w:t>
      </w:r>
      <w:proofErr w:type="gramStart"/>
      <w:r w:rsidRPr="0025071A">
        <w:rPr>
          <w:rFonts w:ascii="Times New Roman" w:hAnsi="Times New Roman" w:cs="Times New Roman"/>
          <w:sz w:val="22"/>
        </w:rPr>
        <w:t>применения тарифной системы оплаты труда работников бюджетной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сферы, за исключением: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07.09.2011 </w:t>
      </w:r>
      <w:hyperlink r:id="rId21">
        <w:r>
          <w:rPr>
            <w:rFonts w:ascii="Times New Roman" w:hAnsi="Times New Roman" w:cs="Times New Roman"/>
            <w:sz w:val="22"/>
          </w:rPr>
          <w:t>№</w:t>
        </w:r>
        <w:r w:rsidRPr="0025071A">
          <w:rPr>
            <w:rFonts w:ascii="Times New Roman" w:hAnsi="Times New Roman" w:cs="Times New Roman"/>
            <w:sz w:val="22"/>
          </w:rPr>
          <w:t xml:space="preserve"> 5116</w:t>
        </w:r>
      </w:hyperlink>
      <w:r w:rsidRPr="0025071A">
        <w:rPr>
          <w:rFonts w:ascii="Times New Roman" w:hAnsi="Times New Roman" w:cs="Times New Roman"/>
          <w:sz w:val="22"/>
        </w:rPr>
        <w:t xml:space="preserve">, от 21.10.2014 </w:t>
      </w:r>
      <w:hyperlink r:id="rId22">
        <w:r>
          <w:rPr>
            <w:rFonts w:ascii="Times New Roman" w:hAnsi="Times New Roman" w:cs="Times New Roman"/>
            <w:sz w:val="22"/>
          </w:rPr>
          <w:t>№</w:t>
        </w:r>
        <w:r w:rsidRPr="0025071A">
          <w:rPr>
            <w:rFonts w:ascii="Times New Roman" w:hAnsi="Times New Roman" w:cs="Times New Roman"/>
            <w:sz w:val="22"/>
          </w:rPr>
          <w:t xml:space="preserve"> 7891</w:t>
        </w:r>
      </w:hyperlink>
      <w:r w:rsidRPr="0025071A">
        <w:rPr>
          <w:rFonts w:ascii="Times New Roman" w:hAnsi="Times New Roman" w:cs="Times New Roman"/>
          <w:sz w:val="22"/>
        </w:rPr>
        <w:t>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работников муниципальных образовательных учреждений города Вологды, финансовое обеспечение которых относится к государственным полномочиям субъекта Российской Федерации;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абзац утратил силу с 1 октября 2012 года. - </w:t>
      </w:r>
      <w:hyperlink r:id="rId23">
        <w:r w:rsidRPr="0025071A">
          <w:rPr>
            <w:rFonts w:ascii="Times New Roman" w:hAnsi="Times New Roman" w:cs="Times New Roman"/>
            <w:sz w:val="22"/>
          </w:rPr>
          <w:t>Постановление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08.10.2012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5791.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2. Утвердить прилагаемое </w:t>
      </w:r>
      <w:hyperlink w:anchor="P51">
        <w:r w:rsidRPr="0025071A">
          <w:rPr>
            <w:rFonts w:ascii="Times New Roman" w:hAnsi="Times New Roman" w:cs="Times New Roman"/>
            <w:sz w:val="22"/>
          </w:rPr>
          <w:t>Положение</w:t>
        </w:r>
      </w:hyperlink>
      <w:r w:rsidRPr="0025071A">
        <w:rPr>
          <w:rFonts w:ascii="Times New Roman" w:hAnsi="Times New Roman" w:cs="Times New Roman"/>
          <w:sz w:val="22"/>
        </w:rPr>
        <w:t xml:space="preserve"> об установлении </w:t>
      </w:r>
      <w:proofErr w:type="gramStart"/>
      <w:r w:rsidRPr="0025071A">
        <w:rPr>
          <w:rFonts w:ascii="Times New Roman" w:hAnsi="Times New Roman" w:cs="Times New Roman"/>
          <w:sz w:val="22"/>
        </w:rPr>
        <w:t>систем оплаты труда работников муниципальных учреждений му</w:t>
      </w:r>
      <w:r>
        <w:rPr>
          <w:rFonts w:ascii="Times New Roman" w:hAnsi="Times New Roman" w:cs="Times New Roman"/>
          <w:sz w:val="22"/>
        </w:rPr>
        <w:t>ниципального</w:t>
      </w:r>
      <w:proofErr w:type="gramEnd"/>
      <w:r>
        <w:rPr>
          <w:rFonts w:ascii="Times New Roman" w:hAnsi="Times New Roman" w:cs="Times New Roman"/>
          <w:sz w:val="22"/>
        </w:rPr>
        <w:t xml:space="preserve"> образования «Город Вологда»</w:t>
      </w:r>
      <w:r w:rsidRPr="0025071A">
        <w:rPr>
          <w:rFonts w:ascii="Times New Roman" w:hAnsi="Times New Roman" w:cs="Times New Roman"/>
          <w:sz w:val="22"/>
        </w:rPr>
        <w:t>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(</w:t>
      </w:r>
      <w:proofErr w:type="gramStart"/>
      <w:r w:rsidRPr="0025071A">
        <w:rPr>
          <w:rFonts w:ascii="Times New Roman" w:hAnsi="Times New Roman" w:cs="Times New Roman"/>
          <w:sz w:val="22"/>
        </w:rPr>
        <w:t>в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ред. постановлений Администрации г. Вологды от 07.09.2011 </w:t>
      </w:r>
      <w:hyperlink r:id="rId24">
        <w:r>
          <w:rPr>
            <w:rFonts w:ascii="Times New Roman" w:hAnsi="Times New Roman" w:cs="Times New Roman"/>
            <w:sz w:val="22"/>
          </w:rPr>
          <w:t>№</w:t>
        </w:r>
        <w:r w:rsidRPr="0025071A">
          <w:rPr>
            <w:rFonts w:ascii="Times New Roman" w:hAnsi="Times New Roman" w:cs="Times New Roman"/>
            <w:sz w:val="22"/>
          </w:rPr>
          <w:t xml:space="preserve"> 5116</w:t>
        </w:r>
      </w:hyperlink>
      <w:r w:rsidRPr="0025071A">
        <w:rPr>
          <w:rFonts w:ascii="Times New Roman" w:hAnsi="Times New Roman" w:cs="Times New Roman"/>
          <w:sz w:val="22"/>
        </w:rPr>
        <w:t xml:space="preserve">, от 21.10.2014 </w:t>
      </w:r>
      <w:hyperlink r:id="rId25">
        <w:r>
          <w:rPr>
            <w:rFonts w:ascii="Times New Roman" w:hAnsi="Times New Roman" w:cs="Times New Roman"/>
            <w:sz w:val="22"/>
          </w:rPr>
          <w:t>№</w:t>
        </w:r>
        <w:r w:rsidRPr="0025071A">
          <w:rPr>
            <w:rFonts w:ascii="Times New Roman" w:hAnsi="Times New Roman" w:cs="Times New Roman"/>
            <w:sz w:val="22"/>
          </w:rPr>
          <w:t xml:space="preserve"> 7891</w:t>
        </w:r>
      </w:hyperlink>
      <w:r w:rsidR="00825CA8">
        <w:rPr>
          <w:rFonts w:ascii="Times New Roman" w:hAnsi="Times New Roman" w:cs="Times New Roman"/>
          <w:sz w:val="22"/>
        </w:rPr>
        <w:t>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3. Установить, что: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3.1. </w:t>
      </w:r>
      <w:proofErr w:type="gramStart"/>
      <w:r w:rsidRPr="0025071A">
        <w:rPr>
          <w:rFonts w:ascii="Times New Roman" w:hAnsi="Times New Roman" w:cs="Times New Roman"/>
          <w:sz w:val="22"/>
        </w:rPr>
        <w:t>Заработная плата работников муниципальных учреждений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применения тарифной системы оплаты труда работников муниципальных учреждений бюджетной сферы, при условии сохранения объема должностных обязанностей работников муниципальных учреждений и выполнения ими работ той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5071A">
        <w:rPr>
          <w:rFonts w:ascii="Times New Roman" w:hAnsi="Times New Roman" w:cs="Times New Roman"/>
          <w:sz w:val="22"/>
        </w:rPr>
        <w:t>же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квалификации.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(в ред. </w:t>
      </w:r>
      <w:hyperlink r:id="rId26">
        <w:r w:rsidRPr="0025071A">
          <w:rPr>
            <w:rFonts w:ascii="Times New Roman" w:hAnsi="Times New Roman" w:cs="Times New Roman"/>
            <w:sz w:val="22"/>
          </w:rPr>
          <w:t>постановления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21.10.2014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7891)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3.2. В случае если месячная заработная плата работника муниципального учреждения, полностью отработавшего за этот период норму рабочего времени и выполнившего нормы труда (трудовые обязанности), ниже установленного минимального </w:t>
      </w:r>
      <w:proofErr w:type="gramStart"/>
      <w:r w:rsidRPr="0025071A">
        <w:rPr>
          <w:rFonts w:ascii="Times New Roman" w:hAnsi="Times New Roman" w:cs="Times New Roman"/>
          <w:sz w:val="22"/>
        </w:rPr>
        <w:t>размера оплаты труда</w:t>
      </w:r>
      <w:proofErr w:type="gramEnd"/>
      <w:r w:rsidRPr="0025071A">
        <w:rPr>
          <w:rFonts w:ascii="Times New Roman" w:hAnsi="Times New Roman" w:cs="Times New Roman"/>
          <w:sz w:val="22"/>
        </w:rPr>
        <w:t>, такому работнику производится соответствующая доплата до уровня минимального размера оплаты труда.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(</w:t>
      </w:r>
      <w:proofErr w:type="gramStart"/>
      <w:r w:rsidRPr="0025071A">
        <w:rPr>
          <w:rFonts w:ascii="Times New Roman" w:hAnsi="Times New Roman" w:cs="Times New Roman"/>
          <w:sz w:val="22"/>
        </w:rPr>
        <w:t>в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ред. </w:t>
      </w:r>
      <w:hyperlink r:id="rId27">
        <w:r w:rsidRPr="0025071A">
          <w:rPr>
            <w:rFonts w:ascii="Times New Roman" w:hAnsi="Times New Roman" w:cs="Times New Roman"/>
            <w:sz w:val="22"/>
          </w:rPr>
          <w:t>постановления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21.10.2014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7891)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Указанная доплата осуществляется в пределах утвержденного фонда оплаты труда учреждения.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lastRenderedPageBreak/>
        <w:t xml:space="preserve">3.3. Исключен. - </w:t>
      </w:r>
      <w:hyperlink r:id="rId28">
        <w:r w:rsidRPr="0025071A">
          <w:rPr>
            <w:rFonts w:ascii="Times New Roman" w:hAnsi="Times New Roman" w:cs="Times New Roman"/>
            <w:sz w:val="22"/>
          </w:rPr>
          <w:t>Постановление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07.09.2011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5116.</w:t>
      </w:r>
    </w:p>
    <w:p w:rsidR="0025071A" w:rsidRPr="0025071A" w:rsidRDefault="008927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29">
        <w:r w:rsidR="0025071A" w:rsidRPr="0025071A">
          <w:rPr>
            <w:rFonts w:ascii="Times New Roman" w:hAnsi="Times New Roman" w:cs="Times New Roman"/>
            <w:sz w:val="22"/>
          </w:rPr>
          <w:t>3.3</w:t>
        </w:r>
      </w:hyperlink>
      <w:r w:rsidR="0025071A" w:rsidRPr="0025071A">
        <w:rPr>
          <w:rFonts w:ascii="Times New Roman" w:hAnsi="Times New Roman" w:cs="Times New Roman"/>
          <w:sz w:val="22"/>
        </w:rPr>
        <w:t>. Минимальные размеры окладов (должностных окладов), ставок заработной платы для соответствующих квалификационных групп, установленные Главой города Вологды, подлежат применению до момента введения в действие установленных Правительством Российской Федерации базовых окладов (базовых должностных окладов), базовых ставок заработной платы для соответствующих квалификационных групп.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(в ред. </w:t>
      </w:r>
      <w:hyperlink r:id="rId30">
        <w:r w:rsidRPr="0025071A">
          <w:rPr>
            <w:rFonts w:ascii="Times New Roman" w:hAnsi="Times New Roman" w:cs="Times New Roman"/>
            <w:sz w:val="22"/>
          </w:rPr>
          <w:t>постановления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21.10.2014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7891)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4. Исключен. - </w:t>
      </w:r>
      <w:hyperlink r:id="rId31">
        <w:r w:rsidRPr="0025071A">
          <w:rPr>
            <w:rFonts w:ascii="Times New Roman" w:hAnsi="Times New Roman" w:cs="Times New Roman"/>
            <w:sz w:val="22"/>
          </w:rPr>
          <w:t>Постановление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18.02.2010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347.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5. С момента введения в действие новых систем оплаты труда в учреждениях в соответствии с настоящим постановлением иные постановления Главы города Вологды, регулирующие вопросы </w:t>
      </w:r>
      <w:proofErr w:type="gramStart"/>
      <w:r w:rsidRPr="0025071A">
        <w:rPr>
          <w:rFonts w:ascii="Times New Roman" w:hAnsi="Times New Roman" w:cs="Times New Roman"/>
          <w:sz w:val="22"/>
        </w:rPr>
        <w:t>оплаты труда работников бюджетной сферы города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Вологды, не подлежат применению.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6. Исключен. - </w:t>
      </w:r>
      <w:hyperlink r:id="rId32">
        <w:r w:rsidRPr="0025071A">
          <w:rPr>
            <w:rFonts w:ascii="Times New Roman" w:hAnsi="Times New Roman" w:cs="Times New Roman"/>
            <w:sz w:val="22"/>
          </w:rPr>
          <w:t>Постановление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07.09.2011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5116.</w:t>
      </w:r>
    </w:p>
    <w:p w:rsidR="0025071A" w:rsidRPr="0025071A" w:rsidRDefault="008927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33">
        <w:r w:rsidR="0025071A" w:rsidRPr="0025071A">
          <w:rPr>
            <w:rFonts w:ascii="Times New Roman" w:hAnsi="Times New Roman" w:cs="Times New Roman"/>
            <w:sz w:val="22"/>
          </w:rPr>
          <w:t>6</w:t>
        </w:r>
      </w:hyperlink>
      <w:r w:rsidR="0025071A" w:rsidRPr="0025071A">
        <w:rPr>
          <w:rFonts w:ascii="Times New Roman" w:hAnsi="Times New Roman" w:cs="Times New Roman"/>
          <w:sz w:val="22"/>
        </w:rPr>
        <w:t>. Настоящее постановление п</w:t>
      </w:r>
      <w:r w:rsidR="0025071A">
        <w:rPr>
          <w:rFonts w:ascii="Times New Roman" w:hAnsi="Times New Roman" w:cs="Times New Roman"/>
          <w:sz w:val="22"/>
        </w:rPr>
        <w:t>одлежит опубликованию в газете «Вологодские новости»</w:t>
      </w:r>
      <w:r w:rsidR="0025071A" w:rsidRPr="0025071A">
        <w:rPr>
          <w:rFonts w:ascii="Times New Roman" w:hAnsi="Times New Roman" w:cs="Times New Roman"/>
          <w:sz w:val="22"/>
        </w:rPr>
        <w:t>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Глава г. Вологды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Е.Б.ШУЛЕПОВ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Утверждено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Постановлением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Главы г. Вологды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от 4 февраля 2009 г.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526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" w:name="P51"/>
      <w:bookmarkEnd w:id="1"/>
      <w:r w:rsidRPr="0025071A">
        <w:rPr>
          <w:rFonts w:ascii="Times New Roman" w:hAnsi="Times New Roman" w:cs="Times New Roman"/>
          <w:sz w:val="22"/>
        </w:rPr>
        <w:t>ПОЛОЖЕНИЕ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ОБ УСТАНОВЛЕНИИ СИСТЕМ ОПЛАТЫ ТРУДА РАБОТНИКОВ МУНИЦИПАЛЬНЫХ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УЧРЕЖДЕНИЙ МУНИЦИПАЛЬНОГО ОБРАЗОВАНИЯ "ГОРОД ВОЛОГДА"</w:t>
      </w:r>
    </w:p>
    <w:p w:rsidR="0025071A" w:rsidRPr="0025071A" w:rsidRDefault="0025071A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71A" w:rsidRPr="002507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71A" w:rsidRPr="0025071A" w:rsidRDefault="0025071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71A" w:rsidRPr="0025071A" w:rsidRDefault="0025071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5071A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 xml:space="preserve">от 21.10.2014 </w:t>
            </w:r>
            <w:hyperlink r:id="rId34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7891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04.03.2015 </w:t>
            </w:r>
            <w:hyperlink r:id="rId35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1548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30.12.2016 </w:t>
            </w:r>
            <w:hyperlink r:id="rId36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1623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>,</w:t>
            </w:r>
          </w:p>
          <w:p w:rsidR="0025071A" w:rsidRPr="0025071A" w:rsidRDefault="002507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071A">
              <w:rPr>
                <w:rFonts w:ascii="Times New Roman" w:hAnsi="Times New Roman" w:cs="Times New Roman"/>
                <w:sz w:val="22"/>
              </w:rPr>
              <w:t xml:space="preserve">от 17.02.2020 </w:t>
            </w:r>
            <w:hyperlink r:id="rId37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167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 xml:space="preserve">, от 06.08.2020 </w:t>
            </w:r>
            <w:hyperlink r:id="rId38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5071A">
                <w:rPr>
                  <w:rFonts w:ascii="Times New Roman" w:hAnsi="Times New Roman" w:cs="Times New Roman"/>
                  <w:sz w:val="22"/>
                </w:rPr>
                <w:t xml:space="preserve"> 1006</w:t>
              </w:r>
            </w:hyperlink>
            <w:r w:rsidRPr="0025071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71A" w:rsidRPr="0025071A" w:rsidRDefault="0025071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1. </w:t>
      </w:r>
      <w:proofErr w:type="gramStart"/>
      <w:r w:rsidRPr="0025071A">
        <w:rPr>
          <w:rFonts w:ascii="Times New Roman" w:hAnsi="Times New Roman" w:cs="Times New Roman"/>
          <w:sz w:val="22"/>
        </w:rPr>
        <w:t>Системы оплаты труда работников муниципальных учрежде</w:t>
      </w:r>
      <w:r>
        <w:rPr>
          <w:rFonts w:ascii="Times New Roman" w:hAnsi="Times New Roman" w:cs="Times New Roman"/>
          <w:sz w:val="22"/>
        </w:rPr>
        <w:t>ний муниципального образования «Город Вологда»</w:t>
      </w:r>
      <w:r w:rsidRPr="0025071A">
        <w:rPr>
          <w:rFonts w:ascii="Times New Roman" w:hAnsi="Times New Roman" w:cs="Times New Roman"/>
          <w:sz w:val="22"/>
        </w:rPr>
        <w:t xml:space="preserve"> (далее - Системы оплаты труда работников, работники, учреждения соответственно),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правовыми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</w:t>
      </w:r>
      <w:proofErr w:type="gramEnd"/>
      <w:r w:rsidRPr="0025071A">
        <w:rPr>
          <w:rFonts w:ascii="Times New Roman" w:hAnsi="Times New Roman" w:cs="Times New Roman"/>
          <w:sz w:val="22"/>
        </w:rPr>
        <w:t>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2. Системы оплаты труда работников устанавливаются с учетом: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б) государственных гарантий по оплате труда;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в) базовых окладов (базовых должностных окладов), базовых ставок заработной платы по профессиональным квалификационным группам;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lastRenderedPageBreak/>
        <w:t xml:space="preserve">г) </w:t>
      </w:r>
      <w:hyperlink w:anchor="P112">
        <w:r w:rsidRPr="0025071A">
          <w:rPr>
            <w:rFonts w:ascii="Times New Roman" w:hAnsi="Times New Roman" w:cs="Times New Roman"/>
            <w:sz w:val="22"/>
          </w:rPr>
          <w:t>перечня</w:t>
        </w:r>
      </w:hyperlink>
      <w:r w:rsidRPr="0025071A">
        <w:rPr>
          <w:rFonts w:ascii="Times New Roman" w:hAnsi="Times New Roman" w:cs="Times New Roman"/>
          <w:sz w:val="22"/>
        </w:rPr>
        <w:t xml:space="preserve"> видов выплат компенсационного характера в учреждениях согласно приложению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1 к настоящему Положению;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д) </w:t>
      </w:r>
      <w:hyperlink w:anchor="P132">
        <w:r w:rsidRPr="0025071A">
          <w:rPr>
            <w:rFonts w:ascii="Times New Roman" w:hAnsi="Times New Roman" w:cs="Times New Roman"/>
            <w:sz w:val="22"/>
          </w:rPr>
          <w:t>перечня</w:t>
        </w:r>
      </w:hyperlink>
      <w:r w:rsidRPr="0025071A">
        <w:rPr>
          <w:rFonts w:ascii="Times New Roman" w:hAnsi="Times New Roman" w:cs="Times New Roman"/>
          <w:sz w:val="22"/>
        </w:rPr>
        <w:t xml:space="preserve"> видов выплат стимулирующего характера в учреждениях согласно приложению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2 к настоящему Положению;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е) рекомендаций Российской трехсторонней комиссии по регулированию социально-трудовых отношений, областной трехсторонней комиссии по регулированию социально-трудовых отношений, городской трехсторонней комиссии по регулированию социально-трудовых отношений;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ж) мнения представительного органа работников.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68"/>
      <w:bookmarkEnd w:id="2"/>
      <w:r w:rsidRPr="0025071A">
        <w:rPr>
          <w:rFonts w:ascii="Times New Roman" w:hAnsi="Times New Roman" w:cs="Times New Roman"/>
          <w:sz w:val="22"/>
        </w:rPr>
        <w:t>3. Системы оплаты труда работников бюджетных и автономных учреждений устанавливаются с учетом примерных положений об оплате труда работников бюджетных и (или) автономных учреждений, утверждаемых постановлением Администрации города Вологды. Указанные примерные положения носят для бюджетных и автономных учреждений рекомендательный характер.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Системы оплаты труда работников казенных учреждений устанавливаются положениями об оплате труда работников казенных учреждений, утверждаемыми постановлением Администрации города Вологды. Указанные положения носят для казенных учреждений обязательный характер.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4. Размеры окладов (должностных окладов), ставок заработной платы работников устанавливаются в соответствии с </w:t>
      </w:r>
      <w:hyperlink w:anchor="P68">
        <w:r w:rsidRPr="0025071A">
          <w:rPr>
            <w:rFonts w:ascii="Times New Roman" w:hAnsi="Times New Roman" w:cs="Times New Roman"/>
            <w:sz w:val="22"/>
          </w:rPr>
          <w:t>пунктом 3</w:t>
        </w:r>
      </w:hyperlink>
      <w:r w:rsidRPr="0025071A">
        <w:rPr>
          <w:rFonts w:ascii="Times New Roman" w:hAnsi="Times New Roman" w:cs="Times New Roman"/>
          <w:sz w:val="22"/>
        </w:rPr>
        <w:t xml:space="preserve"> настоящего Положения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71"/>
      <w:bookmarkEnd w:id="3"/>
      <w:r w:rsidRPr="0025071A">
        <w:rPr>
          <w:rFonts w:ascii="Times New Roman" w:hAnsi="Times New Roman" w:cs="Times New Roman"/>
          <w:sz w:val="22"/>
        </w:rPr>
        <w:t xml:space="preserve">5. </w:t>
      </w:r>
      <w:proofErr w:type="gramStart"/>
      <w:r w:rsidRPr="0025071A">
        <w:rPr>
          <w:rFonts w:ascii="Times New Roman" w:hAnsi="Times New Roman" w:cs="Times New Roman"/>
          <w:sz w:val="22"/>
        </w:rPr>
        <w:t xml:space="preserve">Выплаты компенсационного характера работникам устанавливаются в соответствии с </w:t>
      </w:r>
      <w:hyperlink w:anchor="P68">
        <w:r w:rsidRPr="0025071A">
          <w:rPr>
            <w:rFonts w:ascii="Times New Roman" w:hAnsi="Times New Roman" w:cs="Times New Roman"/>
            <w:sz w:val="22"/>
          </w:rPr>
          <w:t>пунктом 3</w:t>
        </w:r>
      </w:hyperlink>
      <w:r w:rsidRPr="0025071A">
        <w:rPr>
          <w:rFonts w:ascii="Times New Roman" w:hAnsi="Times New Roman" w:cs="Times New Roman"/>
          <w:sz w:val="22"/>
        </w:rPr>
        <w:t xml:space="preserve"> 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трудовым законодательством, иными нормативными правовыми актами Российской Федерации, содержащими нормы трудового права.</w:t>
      </w:r>
      <w:proofErr w:type="gramEnd"/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72"/>
      <w:bookmarkEnd w:id="4"/>
      <w:r w:rsidRPr="0025071A">
        <w:rPr>
          <w:rFonts w:ascii="Times New Roman" w:hAnsi="Times New Roman" w:cs="Times New Roman"/>
          <w:sz w:val="22"/>
        </w:rPr>
        <w:t xml:space="preserve">6. Размеры и условия осуществления выплат стимулирующего характера работникам устанавливаются в соответствии с </w:t>
      </w:r>
      <w:hyperlink w:anchor="P68">
        <w:r w:rsidRPr="0025071A">
          <w:rPr>
            <w:rFonts w:ascii="Times New Roman" w:hAnsi="Times New Roman" w:cs="Times New Roman"/>
            <w:sz w:val="22"/>
          </w:rPr>
          <w:t>пунктом 3</w:t>
        </w:r>
      </w:hyperlink>
      <w:r w:rsidRPr="0025071A">
        <w:rPr>
          <w:rFonts w:ascii="Times New Roman" w:hAnsi="Times New Roman" w:cs="Times New Roman"/>
          <w:sz w:val="22"/>
        </w:rPr>
        <w:t xml:space="preserve"> настоящего Положения коллективными договорами, соглашениями, локальными правовыми актами, трудовыми договорами с учетом показателей эффективности деятельности работников, разработанных в учреждении в соответствии с муниципальными правовыми актами.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7.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Размер должностного оклада руководителя учреждения определяется трудовым договором на основании примерных положений об оплате труда работников бюджетных и (или) автономных учреждений (положений об оплате труда работников казенных учреждений).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17.02.2020 </w:t>
      </w:r>
      <w:hyperlink r:id="rId39">
        <w:r>
          <w:rPr>
            <w:rFonts w:ascii="Times New Roman" w:hAnsi="Times New Roman" w:cs="Times New Roman"/>
            <w:sz w:val="22"/>
          </w:rPr>
          <w:t>№</w:t>
        </w:r>
        <w:r w:rsidRPr="0025071A">
          <w:rPr>
            <w:rFonts w:ascii="Times New Roman" w:hAnsi="Times New Roman" w:cs="Times New Roman"/>
            <w:sz w:val="22"/>
          </w:rPr>
          <w:t xml:space="preserve"> 167</w:t>
        </w:r>
      </w:hyperlink>
      <w:r w:rsidRPr="0025071A">
        <w:rPr>
          <w:rFonts w:ascii="Times New Roman" w:hAnsi="Times New Roman" w:cs="Times New Roman"/>
          <w:sz w:val="22"/>
        </w:rPr>
        <w:t xml:space="preserve">, от 06.08.2020 </w:t>
      </w:r>
      <w:hyperlink r:id="rId40">
        <w:r>
          <w:rPr>
            <w:rFonts w:ascii="Times New Roman" w:hAnsi="Times New Roman" w:cs="Times New Roman"/>
            <w:sz w:val="22"/>
          </w:rPr>
          <w:t>№</w:t>
        </w:r>
        <w:r w:rsidRPr="0025071A">
          <w:rPr>
            <w:rFonts w:ascii="Times New Roman" w:hAnsi="Times New Roman" w:cs="Times New Roman"/>
            <w:sz w:val="22"/>
          </w:rPr>
          <w:t xml:space="preserve"> 1006</w:t>
        </w:r>
      </w:hyperlink>
      <w:r w:rsidRPr="0025071A">
        <w:rPr>
          <w:rFonts w:ascii="Times New Roman" w:hAnsi="Times New Roman" w:cs="Times New Roman"/>
          <w:sz w:val="22"/>
        </w:rPr>
        <w:t>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Абзац исключен с 01.10.2020. - </w:t>
      </w:r>
      <w:hyperlink r:id="rId41">
        <w:r w:rsidRPr="0025071A">
          <w:rPr>
            <w:rFonts w:ascii="Times New Roman" w:hAnsi="Times New Roman" w:cs="Times New Roman"/>
            <w:sz w:val="22"/>
          </w:rPr>
          <w:t>Постановление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06.08.2020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1006.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Должностные оклады заместителей руководителей и главных бухгалтеров учреждений устанавливаются на 10 - 30 процентов ниже должностных окладов руководителей этих учреждений.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8. Основной персонал учреждения - работники, непосредственно оказывающие услуги (выполняющие работы), направленные на достижение определенных уставом учреждения целей </w:t>
      </w:r>
      <w:r w:rsidRPr="0025071A">
        <w:rPr>
          <w:rFonts w:ascii="Times New Roman" w:hAnsi="Times New Roman" w:cs="Times New Roman"/>
          <w:sz w:val="22"/>
        </w:rPr>
        <w:lastRenderedPageBreak/>
        <w:t>деятельности этого учреждения, а также их непосредственные руководители.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Вспомогательный персонал учреждения - работники,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Административно-управленческий персонал учреждения - работники, занятые управлением (организацией) оказания услуг (выполнения работ), а также работники, выполняющие административные функции, необходимые для обеспечения деятельности учреждения.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9. Выплаты компенсационного характера устанавливаются для руководителей учреждений трудовым договором на основании </w:t>
      </w:r>
      <w:proofErr w:type="gramStart"/>
      <w:r w:rsidRPr="0025071A">
        <w:rPr>
          <w:rFonts w:ascii="Times New Roman" w:hAnsi="Times New Roman" w:cs="Times New Roman"/>
          <w:sz w:val="22"/>
        </w:rPr>
        <w:t>предложения руководителя органа Администрации города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Вологды, в подведомственности которого находится учреждение, в процентах к должностным окладам или в абсолютных размерах, если иное не установлено трудовым законодательством, иными нормативными правовыми актами Российской Федерации, содержащими нормы трудового права.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(</w:t>
      </w:r>
      <w:proofErr w:type="gramStart"/>
      <w:r w:rsidRPr="0025071A">
        <w:rPr>
          <w:rFonts w:ascii="Times New Roman" w:hAnsi="Times New Roman" w:cs="Times New Roman"/>
          <w:sz w:val="22"/>
        </w:rPr>
        <w:t>в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ред. </w:t>
      </w:r>
      <w:hyperlink r:id="rId42">
        <w:r w:rsidRPr="0025071A">
          <w:rPr>
            <w:rFonts w:ascii="Times New Roman" w:hAnsi="Times New Roman" w:cs="Times New Roman"/>
            <w:sz w:val="22"/>
          </w:rPr>
          <w:t>постановления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04.03.2015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1548)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10. Выплаты стимулирующего характера для руководителей учреждений устанавливаются с учетом </w:t>
      </w:r>
      <w:proofErr w:type="gramStart"/>
      <w:r w:rsidRPr="0025071A">
        <w:rPr>
          <w:rFonts w:ascii="Times New Roman" w:hAnsi="Times New Roman" w:cs="Times New Roman"/>
          <w:sz w:val="22"/>
        </w:rPr>
        <w:t>достижения показателей эффективности деятельности учреждения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и его руководителя, утвержденных муниципальными правовыми актами.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(</w:t>
      </w:r>
      <w:proofErr w:type="gramStart"/>
      <w:r w:rsidRPr="0025071A">
        <w:rPr>
          <w:rFonts w:ascii="Times New Roman" w:hAnsi="Times New Roman" w:cs="Times New Roman"/>
          <w:sz w:val="22"/>
        </w:rPr>
        <w:t>в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ред. </w:t>
      </w:r>
      <w:hyperlink r:id="rId43">
        <w:r w:rsidRPr="0025071A">
          <w:rPr>
            <w:rFonts w:ascii="Times New Roman" w:hAnsi="Times New Roman" w:cs="Times New Roman"/>
            <w:sz w:val="22"/>
          </w:rPr>
          <w:t>постановления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04.03.2015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1548)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Размер выплат стимулирующего характера для руководителей учреждений устанавливается муниципальным правовым актом и трудовым договором на основании </w:t>
      </w:r>
      <w:proofErr w:type="gramStart"/>
      <w:r w:rsidRPr="0025071A">
        <w:rPr>
          <w:rFonts w:ascii="Times New Roman" w:hAnsi="Times New Roman" w:cs="Times New Roman"/>
          <w:sz w:val="22"/>
        </w:rPr>
        <w:t>предложения руководителя органа Администрации города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Вологды, в подведомственности которого находится учреждение, подготовленного по результатам оценки результатов достижения показателей эффективности деятельности учреждения и его руководителя.</w:t>
      </w:r>
    </w:p>
    <w:p w:rsidR="0025071A" w:rsidRPr="0025071A" w:rsidRDefault="0025071A" w:rsidP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04.03.2015 </w:t>
      </w:r>
      <w:hyperlink r:id="rId44">
        <w:r>
          <w:rPr>
            <w:rFonts w:ascii="Times New Roman" w:hAnsi="Times New Roman" w:cs="Times New Roman"/>
            <w:sz w:val="22"/>
          </w:rPr>
          <w:t>№</w:t>
        </w:r>
        <w:r w:rsidRPr="0025071A">
          <w:rPr>
            <w:rFonts w:ascii="Times New Roman" w:hAnsi="Times New Roman" w:cs="Times New Roman"/>
            <w:sz w:val="22"/>
          </w:rPr>
          <w:t xml:space="preserve"> 1548</w:t>
        </w:r>
      </w:hyperlink>
      <w:r w:rsidRPr="0025071A">
        <w:rPr>
          <w:rFonts w:ascii="Times New Roman" w:hAnsi="Times New Roman" w:cs="Times New Roman"/>
          <w:sz w:val="22"/>
        </w:rPr>
        <w:t xml:space="preserve">, от 30.12.2016 </w:t>
      </w:r>
      <w:hyperlink r:id="rId45">
        <w:r>
          <w:rPr>
            <w:rFonts w:ascii="Times New Roman" w:hAnsi="Times New Roman" w:cs="Times New Roman"/>
            <w:sz w:val="22"/>
          </w:rPr>
          <w:t>№</w:t>
        </w:r>
        <w:r w:rsidRPr="0025071A">
          <w:rPr>
            <w:rFonts w:ascii="Times New Roman" w:hAnsi="Times New Roman" w:cs="Times New Roman"/>
            <w:sz w:val="22"/>
          </w:rPr>
          <w:t xml:space="preserve"> 1623</w:t>
        </w:r>
      </w:hyperlink>
      <w:r w:rsidRPr="0025071A">
        <w:rPr>
          <w:rFonts w:ascii="Times New Roman" w:hAnsi="Times New Roman" w:cs="Times New Roman"/>
          <w:sz w:val="22"/>
        </w:rPr>
        <w:t>)</w:t>
      </w:r>
    </w:p>
    <w:p w:rsidR="0025071A" w:rsidRPr="0025071A" w:rsidRDefault="0025071A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11. Выплаты компенсационного и стимулирующего характера заместителям руководителей и главным бухгалтерам учреждений устанавливаются в соответствии с требованиями </w:t>
      </w:r>
      <w:hyperlink w:anchor="P71">
        <w:r w:rsidRPr="0025071A">
          <w:rPr>
            <w:rFonts w:ascii="Times New Roman" w:hAnsi="Times New Roman" w:cs="Times New Roman"/>
            <w:sz w:val="22"/>
          </w:rPr>
          <w:t>пунктов 5</w:t>
        </w:r>
      </w:hyperlink>
      <w:r w:rsidRPr="0025071A">
        <w:rPr>
          <w:rFonts w:ascii="Times New Roman" w:hAnsi="Times New Roman" w:cs="Times New Roman"/>
          <w:sz w:val="22"/>
        </w:rPr>
        <w:t xml:space="preserve"> и </w:t>
      </w:r>
      <w:hyperlink w:anchor="P72">
        <w:r w:rsidRPr="0025071A">
          <w:rPr>
            <w:rFonts w:ascii="Times New Roman" w:hAnsi="Times New Roman" w:cs="Times New Roman"/>
            <w:sz w:val="22"/>
          </w:rPr>
          <w:t>6</w:t>
        </w:r>
      </w:hyperlink>
      <w:r w:rsidRPr="0025071A">
        <w:rPr>
          <w:rFonts w:ascii="Times New Roman" w:hAnsi="Times New Roman" w:cs="Times New Roman"/>
          <w:sz w:val="22"/>
        </w:rPr>
        <w:t xml:space="preserve"> настоящего порядка.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12. </w:t>
      </w:r>
      <w:proofErr w:type="gramStart"/>
      <w:r w:rsidRPr="0025071A">
        <w:rPr>
          <w:rFonts w:ascii="Times New Roman" w:hAnsi="Times New Roman" w:cs="Times New Roman"/>
          <w:sz w:val="22"/>
        </w:rPr>
        <w:t>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 органом Администрации города Вологды, осуществляющим функции и полномочия учредителя соответствующих муниципальных учреждений, в кратности от 1 до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6.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Определение среднемесячной заработной платы осуществляется в соответствии с </w:t>
      </w:r>
      <w:hyperlink r:id="rId46">
        <w:r w:rsidRPr="0025071A">
          <w:rPr>
            <w:rFonts w:ascii="Times New Roman" w:hAnsi="Times New Roman" w:cs="Times New Roman"/>
            <w:sz w:val="22"/>
          </w:rPr>
          <w:t>Положением</w:t>
        </w:r>
      </w:hyperlink>
      <w:r w:rsidRPr="0025071A">
        <w:rPr>
          <w:rFonts w:ascii="Times New Roman" w:hAnsi="Times New Roman" w:cs="Times New Roman"/>
          <w:sz w:val="22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922 (с последующими изменениями).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В целях определения уровня соотношения среднемесячной заработной платы руководителя, его заместителей, главного бухгалтера вновь создаваемого учреждения и среднемесячной заработной платы работников этого учреждения среднемесячная заработная плата работников определяется на основании штатного расписания.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(п. 12 в ред. </w:t>
      </w:r>
      <w:hyperlink r:id="rId47">
        <w:r w:rsidRPr="0025071A">
          <w:rPr>
            <w:rFonts w:ascii="Times New Roman" w:hAnsi="Times New Roman" w:cs="Times New Roman"/>
            <w:sz w:val="22"/>
          </w:rPr>
          <w:t>постановления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30.12.2016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1623)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13. Условия оплаты труда руководителей учреждений устанавливаются в трудовом договоре, заключаемом на основе типовой </w:t>
      </w:r>
      <w:hyperlink r:id="rId48">
        <w:r w:rsidRPr="0025071A">
          <w:rPr>
            <w:rFonts w:ascii="Times New Roman" w:hAnsi="Times New Roman" w:cs="Times New Roman"/>
            <w:sz w:val="22"/>
          </w:rPr>
          <w:t>формы</w:t>
        </w:r>
      </w:hyperlink>
      <w:r w:rsidRPr="0025071A">
        <w:rPr>
          <w:rFonts w:ascii="Times New Roman" w:hAnsi="Times New Roman" w:cs="Times New Roman"/>
          <w:sz w:val="22"/>
        </w:rPr>
        <w:t xml:space="preserve"> трудового договора, утвержденной постановлением Правительства Российской Федерации от 12 апреля 2013 года </w:t>
      </w:r>
      <w:r>
        <w:rPr>
          <w:rFonts w:ascii="Times New Roman" w:hAnsi="Times New Roman" w:cs="Times New Roman"/>
          <w:sz w:val="22"/>
        </w:rPr>
        <w:t>№ 329 «</w:t>
      </w:r>
      <w:r w:rsidRPr="0025071A">
        <w:rPr>
          <w:rFonts w:ascii="Times New Roman" w:hAnsi="Times New Roman" w:cs="Times New Roman"/>
          <w:sz w:val="22"/>
        </w:rPr>
        <w:t>О типовой форме трудового договора с руководителем государственн</w:t>
      </w:r>
      <w:r>
        <w:rPr>
          <w:rFonts w:ascii="Times New Roman" w:hAnsi="Times New Roman" w:cs="Times New Roman"/>
          <w:sz w:val="22"/>
        </w:rPr>
        <w:t>ого (муниципального) учреждения»</w:t>
      </w:r>
      <w:r w:rsidRPr="0025071A">
        <w:rPr>
          <w:rFonts w:ascii="Times New Roman" w:hAnsi="Times New Roman" w:cs="Times New Roman"/>
          <w:sz w:val="22"/>
        </w:rPr>
        <w:t xml:space="preserve"> (с последующими изменениями).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lastRenderedPageBreak/>
        <w:t>14. Штатное расписание учреждения утверждается руководителем этого учреждения по согласованию с руководителем органа Администрации города Вологды, в подведомственности которого находится учреждение, и включает в себя все должности служащих (профессии рабочих) данного учреждения.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(</w:t>
      </w:r>
      <w:proofErr w:type="gramStart"/>
      <w:r w:rsidRPr="0025071A">
        <w:rPr>
          <w:rFonts w:ascii="Times New Roman" w:hAnsi="Times New Roman" w:cs="Times New Roman"/>
          <w:sz w:val="22"/>
        </w:rPr>
        <w:t>в</w:t>
      </w:r>
      <w:proofErr w:type="gramEnd"/>
      <w:r w:rsidRPr="0025071A">
        <w:rPr>
          <w:rFonts w:ascii="Times New Roman" w:hAnsi="Times New Roman" w:cs="Times New Roman"/>
          <w:sz w:val="22"/>
        </w:rPr>
        <w:t xml:space="preserve"> ред. </w:t>
      </w:r>
      <w:hyperlink r:id="rId49">
        <w:r w:rsidRPr="0025071A">
          <w:rPr>
            <w:rFonts w:ascii="Times New Roman" w:hAnsi="Times New Roman" w:cs="Times New Roman"/>
            <w:sz w:val="22"/>
          </w:rPr>
          <w:t>постановления</w:t>
        </w:r>
      </w:hyperlink>
      <w:r w:rsidRPr="0025071A">
        <w:rPr>
          <w:rFonts w:ascii="Times New Roman" w:hAnsi="Times New Roman" w:cs="Times New Roman"/>
          <w:sz w:val="22"/>
        </w:rPr>
        <w:t xml:space="preserve"> Администрации г. Вологды от 04.03.2015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1548)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15. Объем средств, направляемых на выплаты стимулирующего характера, должен составлять не менее 30 процентов от размера средств бюджета города Вологды, направляемых на оплату труда.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16. Постановлением Администрации города Вологды может быть установлена предельная доля оплаты труда работников административно-управленческого и вспомогательного персонала в фонде оплаты труда учреждений, а также перечень должностей, относимых к административно-управленческому и вспомогательному персоналу этих учреждений.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17. Фонд оплаты труда работников автономного и бюджетного учреждений формируется исходя из объема субсидий, поступающих в установленном порядке автономному и бюджетному учреждениям из бюджета города Вологды, а также объема средств, поступающих из иных не запрещенных федеральными законами источников.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Фонд оплаты труда работников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1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к Положению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об установлении систем оплаты труда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работников муниципальных учреждений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муниципального образования "Город Вологда"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5" w:name="P112"/>
      <w:bookmarkEnd w:id="5"/>
      <w:r w:rsidRPr="0025071A">
        <w:rPr>
          <w:rFonts w:ascii="Times New Roman" w:hAnsi="Times New Roman" w:cs="Times New Roman"/>
          <w:sz w:val="22"/>
        </w:rPr>
        <w:t>ПЕРЕЧЕНЬ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ВИДОВ ВЫПЛАТ КОМПЕНСАЦИОННОГО ХАРАКТЕРА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В БЮДЖЕТНЫХ, АВТОНОМНЫХ И КАЗЕННЫХ УЧРЕЖДЕНИЯХ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МУНИЦИПАЛЬНОГО ОБРАЗОВАНИЯ «ГОРОД ВОЛОГДА»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1. Выплаты работникам, занятым на тяжелых работах, работах с вредными и (или) опасными и иными особыми условиями труда.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2. Выплаты за работу в местностях с особыми климатическими условиями.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4. 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25071A">
        <w:rPr>
          <w:rFonts w:ascii="Times New Roman" w:hAnsi="Times New Roman" w:cs="Times New Roman"/>
          <w:sz w:val="22"/>
        </w:rPr>
        <w:t xml:space="preserve"> 2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к Положению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об установлении систем оплаты труда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работников муниципальных учреждений</w:t>
      </w:r>
    </w:p>
    <w:p w:rsidR="0025071A" w:rsidRPr="0025071A" w:rsidRDefault="0025071A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муниципального образования "Город Вологда"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6" w:name="P132"/>
      <w:bookmarkEnd w:id="6"/>
      <w:r w:rsidRPr="0025071A">
        <w:rPr>
          <w:rFonts w:ascii="Times New Roman" w:hAnsi="Times New Roman" w:cs="Times New Roman"/>
          <w:sz w:val="22"/>
        </w:rPr>
        <w:t>ПЕРЕЧЕНЬ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ВИДОВ ВЫПЛАТ СТИМУЛИРУЮЩЕГО ХАРАКТЕРА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В БЮДЖЕТНЫХ, АВТОНОМНЫХ И КАЗЕННЫХ УЧРЕЖДЕНИЯХ</w:t>
      </w:r>
    </w:p>
    <w:p w:rsidR="0025071A" w:rsidRPr="0025071A" w:rsidRDefault="0025071A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МУНИЦИПАЛЬНОГО ОБРА</w:t>
      </w:r>
      <w:r>
        <w:rPr>
          <w:rFonts w:ascii="Times New Roman" w:hAnsi="Times New Roman" w:cs="Times New Roman"/>
          <w:sz w:val="22"/>
        </w:rPr>
        <w:t>ЗОВАНИЯ «ГОРОД ВОЛОГДА»</w:t>
      </w:r>
    </w:p>
    <w:p w:rsidR="0025071A" w:rsidRPr="0025071A" w:rsidRDefault="0025071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071A" w:rsidRPr="0025071A" w:rsidRDefault="0025071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1. Выплаты за интенсивность и высокие результаты работы.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2. Выплаты за образцовое качество выполняемых работ.</w:t>
      </w:r>
    </w:p>
    <w:p w:rsidR="0025071A" w:rsidRPr="0025071A" w:rsidRDefault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3. Выплаты за стаж непрерывной работы, выслугу лет.</w:t>
      </w:r>
    </w:p>
    <w:p w:rsidR="007D1A30" w:rsidRPr="0025071A" w:rsidRDefault="0025071A" w:rsidP="00250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5071A">
        <w:rPr>
          <w:rFonts w:ascii="Times New Roman" w:hAnsi="Times New Roman" w:cs="Times New Roman"/>
          <w:sz w:val="22"/>
        </w:rPr>
        <w:t>4. Премиальные выплаты по итогам работы.</w:t>
      </w:r>
    </w:p>
    <w:sectPr w:rsidR="007D1A30" w:rsidRPr="0025071A" w:rsidSect="00892763">
      <w:head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63" w:rsidRDefault="00892763" w:rsidP="00892763">
      <w:pPr>
        <w:spacing w:after="0" w:line="240" w:lineRule="auto"/>
      </w:pPr>
      <w:r>
        <w:separator/>
      </w:r>
    </w:p>
  </w:endnote>
  <w:endnote w:type="continuationSeparator" w:id="0">
    <w:p w:rsidR="00892763" w:rsidRDefault="00892763" w:rsidP="0089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63" w:rsidRDefault="00892763" w:rsidP="00892763">
      <w:pPr>
        <w:spacing w:after="0" w:line="240" w:lineRule="auto"/>
      </w:pPr>
      <w:r>
        <w:separator/>
      </w:r>
    </w:p>
  </w:footnote>
  <w:footnote w:type="continuationSeparator" w:id="0">
    <w:p w:rsidR="00892763" w:rsidRDefault="00892763" w:rsidP="0089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532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92763" w:rsidRPr="00892763" w:rsidRDefault="0089276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27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27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27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927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92763" w:rsidRDefault="00892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A"/>
    <w:rsid w:val="0025071A"/>
    <w:rsid w:val="007D1A30"/>
    <w:rsid w:val="00825CA8"/>
    <w:rsid w:val="0089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7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07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0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763"/>
  </w:style>
  <w:style w:type="paragraph" w:styleId="a5">
    <w:name w:val="footer"/>
    <w:basedOn w:val="a"/>
    <w:link w:val="a6"/>
    <w:uiPriority w:val="99"/>
    <w:unhideWhenUsed/>
    <w:rsid w:val="0089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7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07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0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763"/>
  </w:style>
  <w:style w:type="paragraph" w:styleId="a5">
    <w:name w:val="footer"/>
    <w:basedOn w:val="a"/>
    <w:link w:val="a6"/>
    <w:uiPriority w:val="99"/>
    <w:unhideWhenUsed/>
    <w:rsid w:val="0089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7D0D45E64D989502AC5B0982C7CBA55D0FF4AB6690D4D7DDDB8E3C04F159E42174842F82F68B13D9C601C7BE3BBEC1DC6B4B5B14488FAC8EFD29C2eE4FG" TargetMode="External"/><Relationship Id="rId18" Type="http://schemas.openxmlformats.org/officeDocument/2006/relationships/hyperlink" Target="consultantplus://offline/ref=177D0D45E64D989502AC5B0982C7CBA55D0FF4AB6699D0D7D5D08E3C04F159E42174842F82F68B13D9C601C5BE3BBEC1DC6B4B5B14488FAC8EFD29C2eE4FG" TargetMode="External"/><Relationship Id="rId26" Type="http://schemas.openxmlformats.org/officeDocument/2006/relationships/hyperlink" Target="consultantplus://offline/ref=177D0D45E64D989502AC5B0982C7CBA55D0FF4AB6691D5D3D8DB8E3C04F159E42174842F82F68B13D9C601C4BB3BBEC1DC6B4B5B14488FAC8EFD29C2eE4FG" TargetMode="External"/><Relationship Id="rId39" Type="http://schemas.openxmlformats.org/officeDocument/2006/relationships/hyperlink" Target="consultantplus://offline/ref=177D0D45E64D989502AC5B0982C7CBA55D0FF4AB6696D4D6D9D38E3C04F159E42174842F82F68B13D9C601C5BE3BBEC1DC6B4B5B14488FAC8EFD29C2eE4FG" TargetMode="External"/><Relationship Id="rId21" Type="http://schemas.openxmlformats.org/officeDocument/2006/relationships/hyperlink" Target="consultantplus://offline/ref=177D0D45E64D989502AC5B0982C7CBA55D0FF4AB6198D3D2DED8D3360CA855E6267BDB3885BF8712D9C601C3B064BBD4CD33445E0D5686BB92FF2BeC42G" TargetMode="External"/><Relationship Id="rId34" Type="http://schemas.openxmlformats.org/officeDocument/2006/relationships/hyperlink" Target="consultantplus://offline/ref=177D0D45E64D989502AC5B0982C7CBA55D0FF4AB6691D5D3D8DB8E3C04F159E42174842F82F68B13D9C601C4B83BBEC1DC6B4B5B14488FAC8EFD29C2eE4FG" TargetMode="External"/><Relationship Id="rId42" Type="http://schemas.openxmlformats.org/officeDocument/2006/relationships/hyperlink" Target="consultantplus://offline/ref=177D0D45E64D989502AC5B0982C7CBA55D0FF4AB6690D2DAD5D48E3C04F159E42174842F82F68B13D9C601C5B33BBEC1DC6B4B5B14488FAC8EFD29C2eE4FG" TargetMode="External"/><Relationship Id="rId47" Type="http://schemas.openxmlformats.org/officeDocument/2006/relationships/hyperlink" Target="consultantplus://offline/ref=177D0D45E64D989502AC5B0982C7CBA55D0FF4AB6692D4D3DAD48E3C04F159E42174842F82F68B13D9C601C5BC3BBEC1DC6B4B5B14488FAC8EFD29C2eE4FG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177D0D45E64D989502AC5B0982C7CBA55D0FF4AB6397D1D7DAD8D3360CA855E6267BDB3885BF8712D9C601C0B064BBD4CD33445E0D5686BB92FF2BeC4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7D0D45E64D989502AC5B0982C7CBA55D0FF4AB6692D4D3DAD48E3C04F159E42174842F82F68B13D9C601C5BE3BBEC1DC6B4B5B14488FAC8EFD29C2eE4FG" TargetMode="External"/><Relationship Id="rId29" Type="http://schemas.openxmlformats.org/officeDocument/2006/relationships/hyperlink" Target="consultantplus://offline/ref=177D0D45E64D989502AC5B0982C7CBA55D0FF4AB6198D3D2DED8D3360CA855E6267BDB3885BF8712D9C601CDB064BBD4CD33445E0D5686BB92FF2BeC42G" TargetMode="External"/><Relationship Id="rId11" Type="http://schemas.openxmlformats.org/officeDocument/2006/relationships/hyperlink" Target="consultantplus://offline/ref=177D0D45E64D989502AC5B0982C7CBA55D0FF4AB6190D4D2DBD8D3360CA855E6267BDB3885BF8712D9C601C0B064BBD4CD33445E0D5686BB92FF2BeC42G" TargetMode="External"/><Relationship Id="rId24" Type="http://schemas.openxmlformats.org/officeDocument/2006/relationships/hyperlink" Target="consultantplus://offline/ref=177D0D45E64D989502AC5B0982C7CBA55D0FF4AB6198D3D2DED8D3360CA855E6267BDB3885BF8712D9C601C3B064BBD4CD33445E0D5686BB92FF2BeC42G" TargetMode="External"/><Relationship Id="rId32" Type="http://schemas.openxmlformats.org/officeDocument/2006/relationships/hyperlink" Target="consultantplus://offline/ref=177D0D45E64D989502AC5B0982C7CBA55D0FF4AB6198D3D2DED8D3360CA855E6267BDB3885BF8712D9C601CCB064BBD4CD33445E0D5686BB92FF2BeC42G" TargetMode="External"/><Relationship Id="rId37" Type="http://schemas.openxmlformats.org/officeDocument/2006/relationships/hyperlink" Target="consultantplus://offline/ref=177D0D45E64D989502AC5B0982C7CBA55D0FF4AB6696D4D6D9D38E3C04F159E42174842F82F68B13D9C601C5BE3BBEC1DC6B4B5B14488FAC8EFD29C2eE4FG" TargetMode="External"/><Relationship Id="rId40" Type="http://schemas.openxmlformats.org/officeDocument/2006/relationships/hyperlink" Target="consultantplus://offline/ref=177D0D45E64D989502AC5B0982C7CBA55D0FF4AB6699D0D7D5D08E3C04F159E42174842F82F68B13D9C601C5BD3BBEC1DC6B4B5B14488FAC8EFD29C2eE4FG" TargetMode="External"/><Relationship Id="rId45" Type="http://schemas.openxmlformats.org/officeDocument/2006/relationships/hyperlink" Target="consultantplus://offline/ref=177D0D45E64D989502AC5B0982C7CBA55D0FF4AB6692D4D3DAD48E3C04F159E42174842F82F68B13D9C601C5BD3BBEC1DC6B4B5B14488FAC8EFD29C2eE4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7D0D45E64D989502AC5B0982C7CBA55D0FF4AB6690D2DAD5D48E3C04F159E42174842F82F68B13D9C601C5BE3BBEC1DC6B4B5B14488FAC8EFD29C2eE4FG" TargetMode="External"/><Relationship Id="rId23" Type="http://schemas.openxmlformats.org/officeDocument/2006/relationships/hyperlink" Target="consultantplus://offline/ref=177D0D45E64D989502AC5B0982C7CBA55D0FF4AB6690D4D7DDDB8E3C04F159E42174842F82F68B13D9C601C7BE3BBEC1DC6B4B5B14488FAC8EFD29C2eE4FG" TargetMode="External"/><Relationship Id="rId28" Type="http://schemas.openxmlformats.org/officeDocument/2006/relationships/hyperlink" Target="consultantplus://offline/ref=177D0D45E64D989502AC5B0982C7CBA55D0FF4AB6198D3D2DED8D3360CA855E6267BDB3885BF8712D9C601C2B064BBD4CD33445E0D5686BB92FF2BeC42G" TargetMode="External"/><Relationship Id="rId36" Type="http://schemas.openxmlformats.org/officeDocument/2006/relationships/hyperlink" Target="consultantplus://offline/ref=177D0D45E64D989502AC5B0982C7CBA55D0FF4AB6692D4D3DAD48E3C04F159E42174842F82F68B13D9C601C5BE3BBEC1DC6B4B5B14488FAC8EFD29C2eE4FG" TargetMode="External"/><Relationship Id="rId49" Type="http://schemas.openxmlformats.org/officeDocument/2006/relationships/hyperlink" Target="consultantplus://offline/ref=177D0D45E64D989502AC5B0982C7CBA55D0FF4AB6690D2DAD5D48E3C04F159E42174842F82F68B13D9C601C4B83BBEC1DC6B4B5B14488FAC8EFD29C2eE4FG" TargetMode="External"/><Relationship Id="rId10" Type="http://schemas.openxmlformats.org/officeDocument/2006/relationships/hyperlink" Target="consultantplus://offline/ref=177D0D45E64D989502AC5B0982C7CBA55D0FF4AB6297DBD4DAD8D3360CA855E6267BDB3885BF8712D9C601C0B064BBD4CD33445E0D5686BB92FF2BeC42G" TargetMode="External"/><Relationship Id="rId19" Type="http://schemas.openxmlformats.org/officeDocument/2006/relationships/hyperlink" Target="consultantplus://offline/ref=177D0D45E64D989502AC450494AB95A15C06A8A66391D8848087886B5BA15FB16134827DC8B18D46888254C8B937F4909120445911e544G" TargetMode="External"/><Relationship Id="rId31" Type="http://schemas.openxmlformats.org/officeDocument/2006/relationships/hyperlink" Target="consultantplus://offline/ref=177D0D45E64D989502AC5B0982C7CBA55D0FF4AB6291D6D6D5D8D3360CA855E6267BDB3885BF8712D9C601C2B064BBD4CD33445E0D5686BB92FF2BeC42G" TargetMode="External"/><Relationship Id="rId44" Type="http://schemas.openxmlformats.org/officeDocument/2006/relationships/hyperlink" Target="consultantplus://offline/ref=177D0D45E64D989502AC5B0982C7CBA55D0FF4AB6690D2DAD5D48E3C04F159E42174842F82F68B13D9C601C4BA3BBEC1DC6B4B5B14488FAC8EFD29C2eE4F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7D0D45E64D989502AC5B0982C7CBA55D0FF4AB6294DAD7DAD8D3360CA855E6267BDB3885BF8712D9C601C0B064BBD4CD33445E0D5686BB92FF2BeC42G" TargetMode="External"/><Relationship Id="rId14" Type="http://schemas.openxmlformats.org/officeDocument/2006/relationships/hyperlink" Target="consultantplus://offline/ref=177D0D45E64D989502AC5B0982C7CBA55D0FF4AB6691D5D3D8DB8E3C04F159E42174842F82F68B13D9C601C5BE3BBEC1DC6B4B5B14488FAC8EFD29C2eE4FG" TargetMode="External"/><Relationship Id="rId22" Type="http://schemas.openxmlformats.org/officeDocument/2006/relationships/hyperlink" Target="consultantplus://offline/ref=177D0D45E64D989502AC5B0982C7CBA55D0FF4AB6691D5D3D8DB8E3C04F159E42174842F82F68B13D9C601C5BC3BBEC1DC6B4B5B14488FAC8EFD29C2eE4FG" TargetMode="External"/><Relationship Id="rId27" Type="http://schemas.openxmlformats.org/officeDocument/2006/relationships/hyperlink" Target="consultantplus://offline/ref=177D0D45E64D989502AC5B0982C7CBA55D0FF4AB6691D5D3D8DB8E3C04F159E42174842F82F68B13D9C601C4BA3BBEC1DC6B4B5B14488FAC8EFD29C2eE4FG" TargetMode="External"/><Relationship Id="rId30" Type="http://schemas.openxmlformats.org/officeDocument/2006/relationships/hyperlink" Target="consultantplus://offline/ref=177D0D45E64D989502AC5B0982C7CBA55D0FF4AB6691D5D3D8DB8E3C04F159E42174842F82F68B13D9C601C4B93BBEC1DC6B4B5B14488FAC8EFD29C2eE4FG" TargetMode="External"/><Relationship Id="rId35" Type="http://schemas.openxmlformats.org/officeDocument/2006/relationships/hyperlink" Target="consultantplus://offline/ref=177D0D45E64D989502AC5B0982C7CBA55D0FF4AB6690D2DAD5D48E3C04F159E42174842F82F68B13D9C601C5BE3BBEC1DC6B4B5B14488FAC8EFD29C2eE4FG" TargetMode="External"/><Relationship Id="rId43" Type="http://schemas.openxmlformats.org/officeDocument/2006/relationships/hyperlink" Target="consultantplus://offline/ref=177D0D45E64D989502AC5B0982C7CBA55D0FF4AB6690D2DAD5D48E3C04F159E42174842F82F68B13D9C601C4BB3BBEC1DC6B4B5B14488FAC8EFD29C2eE4FG" TargetMode="External"/><Relationship Id="rId48" Type="http://schemas.openxmlformats.org/officeDocument/2006/relationships/hyperlink" Target="consultantplus://offline/ref=177D0D45E64D989502AC450494AB95A15B05ABA66794D8848087886B5BA15FB16134827AC1B28613D9CD5594FF65E7929F2046500D548FA7e942G" TargetMode="External"/><Relationship Id="rId8" Type="http://schemas.openxmlformats.org/officeDocument/2006/relationships/hyperlink" Target="consultantplus://offline/ref=177D0D45E64D989502AC5B0982C7CBA55D0FF4AB6291D6D6D5D8D3360CA855E6267BDB3885BF8712D9C601C0B064BBD4CD33445E0D5686BB92FF2BeC42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7D0D45E64D989502AC5B0982C7CBA55D0FF4AB6198D3D2DED8D3360CA855E6267BDB3885BF8712D9C601C0B064BBD4CD33445E0D5686BB92FF2BeC42G" TargetMode="External"/><Relationship Id="rId17" Type="http://schemas.openxmlformats.org/officeDocument/2006/relationships/hyperlink" Target="consultantplus://offline/ref=177D0D45E64D989502AC5B0982C7CBA55D0FF4AB6696D4D6D9D38E3C04F159E42174842F82F68B13D9C601C5BE3BBEC1DC6B4B5B14488FAC8EFD29C2eE4FG" TargetMode="External"/><Relationship Id="rId25" Type="http://schemas.openxmlformats.org/officeDocument/2006/relationships/hyperlink" Target="consultantplus://offline/ref=177D0D45E64D989502AC5B0982C7CBA55D0FF4AB6691D5D3D8DB8E3C04F159E42174842F82F68B13D9C601C5B33BBEC1DC6B4B5B14488FAC8EFD29C2eE4FG" TargetMode="External"/><Relationship Id="rId33" Type="http://schemas.openxmlformats.org/officeDocument/2006/relationships/hyperlink" Target="consultantplus://offline/ref=177D0D45E64D989502AC5B0982C7CBA55D0FF4AB6198D3D2DED8D3360CA855E6267BDB3885BF8712D9C600C5B064BBD4CD33445E0D5686BB92FF2BeC42G" TargetMode="External"/><Relationship Id="rId38" Type="http://schemas.openxmlformats.org/officeDocument/2006/relationships/hyperlink" Target="consultantplus://offline/ref=177D0D45E64D989502AC5B0982C7CBA55D0FF4AB6699D0D7D5D08E3C04F159E42174842F82F68B13D9C601C5BE3BBEC1DC6B4B5B14488FAC8EFD29C2eE4FG" TargetMode="External"/><Relationship Id="rId46" Type="http://schemas.openxmlformats.org/officeDocument/2006/relationships/hyperlink" Target="consultantplus://offline/ref=177D0D45E64D989502AC450494AB95A15A04A2A16190D8848087886B5BA15FB16134827AC1B28613D9CD5594FF65E7929F2046500D548FA7e942G" TargetMode="External"/><Relationship Id="rId20" Type="http://schemas.openxmlformats.org/officeDocument/2006/relationships/hyperlink" Target="consultantplus://offline/ref=177D0D45E64D989502AC5B0982C7CBA55D0FF4AB6591D5D7DDDA8E3C04F159E42174842F82F68B13D9C206CCBF3BBEC1DC6B4B5B14488FAC8EFD29C2eE4FG" TargetMode="External"/><Relationship Id="rId41" Type="http://schemas.openxmlformats.org/officeDocument/2006/relationships/hyperlink" Target="consultantplus://offline/ref=177D0D45E64D989502AC5B0982C7CBA55D0FF4AB6699D0D7D5D08E3C04F159E42174842F82F68B13D9C601C5BC3BBEC1DC6B4B5B14488FAC8EFD29C2eE4F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3</cp:revision>
  <dcterms:created xsi:type="dcterms:W3CDTF">2022-09-27T06:56:00Z</dcterms:created>
  <dcterms:modified xsi:type="dcterms:W3CDTF">2023-10-06T09:52:00Z</dcterms:modified>
</cp:coreProperties>
</file>