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23" w:rsidRPr="00074823" w:rsidRDefault="0007482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АДМИНИСТРАЦИЯ Г. ВОЛОГДЫ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от 11 февраля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135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ОБ УТВЕРЖДЕНИИ МЕТОДИКИ ОЦЕНКИ ЭФФЕКТИВНОСТИ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ДЕЯТЕЛЬНОСТИ БЮДЖЕТНЫХ, АВТОНОМНЫХ, КАЗЕННЫХ УЧРЕЖДЕНИЙ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</w:p>
    <w:p w:rsidR="00074823" w:rsidRPr="00074823" w:rsidRDefault="0007482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823" w:rsidRPr="00074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от 21.07.2021 </w:t>
            </w:r>
            <w:hyperlink r:id="rId7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1062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от 31.08.2021 </w:t>
            </w:r>
            <w:hyperlink r:id="rId8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1344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от 27.12.2021 </w:t>
            </w:r>
            <w:hyperlink r:id="rId9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2023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от 22.09.2022 </w:t>
            </w:r>
            <w:hyperlink r:id="rId10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1585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(ред. 04.10.2022), от 23.08.2023 </w:t>
            </w:r>
            <w:hyperlink r:id="rId1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1369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деятельности муниципальных учреждений городского округа города Вологды, на основании </w:t>
      </w:r>
      <w:hyperlink r:id="rId12">
        <w:r w:rsidRPr="00074823">
          <w:rPr>
            <w:rFonts w:ascii="Times New Roman" w:hAnsi="Times New Roman" w:cs="Times New Roman"/>
            <w:sz w:val="26"/>
            <w:szCs w:val="26"/>
          </w:rPr>
          <w:t>статей 27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>
        <w:r w:rsidRPr="00074823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города Вологды постановляю:</w:t>
      </w:r>
    </w:p>
    <w:p w:rsidR="00074823" w:rsidRPr="00074823" w:rsidRDefault="00074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>
        <w:r w:rsidRPr="0007482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21.07.2021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1062)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hyperlink w:anchor="P48">
        <w:r w:rsidRPr="00074823">
          <w:rPr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оценки эффективности деятельности бюджетных, автономных, казенных учреждений городского округа города Вологды.</w:t>
      </w:r>
    </w:p>
    <w:p w:rsidR="00074823" w:rsidRPr="00074823" w:rsidRDefault="00074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>
        <w:r w:rsidRPr="0007482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21.07.2021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1062)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2. Первому заместителю Мэра города Вологды - начальнику Департамента градостроительства Администрации города Вологды, заместителям Мэра города Вологды, руководителям органов Администрации города Вологды, в подведомственности которых находятся муниципальные учреждения городского округа города Вологды (далее - муниципальные учреждения), обеспечить:</w:t>
      </w:r>
    </w:p>
    <w:p w:rsidR="00074823" w:rsidRPr="00074823" w:rsidRDefault="00074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>
        <w:r w:rsidRPr="0007482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21.07.2021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1062)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доведение настоящего постановления до сведения подведомственных муниципальных учреждений;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проведение мониторинга муниципальных правовых актов и срочных трудовых договоров по вопросам, входящим в их компетенцию, по результатам которого подготовить проекты правовых актов о внесении соответствующих изменений в связи с принятием настоящего постановления.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074823" w:rsidRPr="00074823" w:rsidRDefault="00074823" w:rsidP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>
        <w:r w:rsidRPr="000748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16 марта 2015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1780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 xml:space="preserve">Об утверждении Методики оценки эффективности деятельности бюджетных, автономных, казенных учреждений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Город Вологда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 xml:space="preserve"> и признании утратившими силу отдельных постановлений Администрации города Вологды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hyperlink r:id="rId18">
        <w:r w:rsidRPr="00074823">
          <w:rPr>
            <w:rFonts w:ascii="Times New Roman" w:hAnsi="Times New Roman" w:cs="Times New Roman"/>
            <w:sz w:val="26"/>
            <w:szCs w:val="26"/>
          </w:rPr>
          <w:t>пункта 3</w:t>
        </w:r>
      </w:hyperlink>
      <w:r w:rsidRPr="00074823">
        <w:rPr>
          <w:rFonts w:ascii="Times New Roman" w:hAnsi="Times New Roman" w:cs="Times New Roman"/>
          <w:sz w:val="26"/>
          <w:szCs w:val="26"/>
        </w:rPr>
        <w:t>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>
        <w:r w:rsidRPr="000748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26 ноября 2015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</w:t>
      </w:r>
      <w:r w:rsidRPr="00074823">
        <w:rPr>
          <w:rFonts w:ascii="Times New Roman" w:hAnsi="Times New Roman" w:cs="Times New Roman"/>
          <w:sz w:val="26"/>
          <w:szCs w:val="26"/>
        </w:rPr>
        <w:lastRenderedPageBreak/>
        <w:t xml:space="preserve">9007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Вологды от 16 марта 2015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1780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>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>
        <w:r w:rsidRPr="000748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29 апреля 2016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481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Вологды от 16 марта 2015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1780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>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>
        <w:r w:rsidRPr="00074823">
          <w:rPr>
            <w:rFonts w:ascii="Times New Roman" w:hAnsi="Times New Roman" w:cs="Times New Roman"/>
            <w:sz w:val="26"/>
            <w:szCs w:val="26"/>
          </w:rPr>
          <w:t>пункт 4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Вологды от 30 июня 2016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752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О внесении изменений в отдельные муниципальные правовые акты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>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>
        <w:r w:rsidRPr="0007482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 от 4 октября 2016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1335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Вологды от 16 марта 2015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1780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>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>
        <w:r w:rsidRPr="00074823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Вологды от 15 марта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246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О внесении изменений в отдельные муниципальные правовые акты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>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первого заместителя Мэра города Вологды - начальника Департамента градостроительства Администрации города Вологды, заместителей Мэра города Вологды, руководителей органов Администрации города Вологды, в подведомственности которых находятся муниципальные учреждения.</w:t>
      </w:r>
    </w:p>
    <w:p w:rsidR="00074823" w:rsidRPr="00074823" w:rsidRDefault="00074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24">
        <w:r w:rsidRPr="0007482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21.07.2021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1062)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5. Настоящее постановление подлежит официальному опубликованию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Вологодские новости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 xml:space="preserve"> и применяется к правоотношениям, возникшим при оценке эффективности муниципальных учреждений, начиная со 2 квартала 2021 года.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Исполняющий обязанности Мэра г. Вологды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первый заместитель Мэра г. Вологды -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начальник Департамента градостроительства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А.Н.БАРАНОВ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Администрации г. Вологды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от 11 февраля 2021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135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  <w:r w:rsidRPr="00074823">
        <w:rPr>
          <w:rFonts w:ascii="Times New Roman" w:hAnsi="Times New Roman" w:cs="Times New Roman"/>
          <w:sz w:val="26"/>
          <w:szCs w:val="26"/>
        </w:rPr>
        <w:t>МЕТОДИКА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ОЦЕНКИ ЭФФЕКТИВНОСТИ ДЕЯТЕЛЬНОСТИ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БЮДЖЕТНЫХ, АВТОНОМНЫХ, КАЗЕННЫХ УЧРЕЖДЕНИЙ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</w:p>
    <w:p w:rsidR="00074823" w:rsidRPr="00074823" w:rsidRDefault="0007482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823" w:rsidRPr="00074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от 21.07.2021 </w:t>
            </w:r>
            <w:hyperlink r:id="rId25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1062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от 31.08.2021 </w:t>
            </w:r>
            <w:hyperlink r:id="rId26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1344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от 27.12.2021 </w:t>
            </w:r>
            <w:hyperlink r:id="rId27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2023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от 22.09.2022 </w:t>
            </w:r>
            <w:hyperlink r:id="rId28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1585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(ред. 04.10.2022), от 23.08.2023 </w:t>
            </w:r>
            <w:hyperlink r:id="rId29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1369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1. Настоящая Методика устанавливает единый порядок проведения оценки эффективности деятельности бюджетных, автономных, казенных учреждений городского округа города Вологды и их руководителей (далее - Оценка эффективности), которая проводится с целью совершенствования оценки деятельности бюджетных, автономных, казенных учреждений городского округа города Вологды (далее - учреждения) и повышения эффективности работы учреждений, стимулирования и повышения качества работы руководителей учреждений.</w:t>
      </w:r>
    </w:p>
    <w:p w:rsidR="00074823" w:rsidRPr="00074823" w:rsidRDefault="00074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0">
        <w:r w:rsidRPr="0007482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21.07.2021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1062)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2. Оценка эффективности проводится ежеквартально в сроки, уст</w:t>
      </w:r>
      <w:r>
        <w:rPr>
          <w:rFonts w:ascii="Times New Roman" w:hAnsi="Times New Roman" w:cs="Times New Roman"/>
          <w:sz w:val="26"/>
          <w:szCs w:val="26"/>
        </w:rPr>
        <w:t>ановленные настоящей Методикой</w:t>
      </w:r>
      <w:r w:rsidRPr="00074823">
        <w:rPr>
          <w:rFonts w:ascii="Times New Roman" w:hAnsi="Times New Roman" w:cs="Times New Roman"/>
          <w:sz w:val="26"/>
          <w:szCs w:val="26"/>
        </w:rPr>
        <w:t>*.</w:t>
      </w:r>
    </w:p>
    <w:p w:rsidR="00074823" w:rsidRPr="00074823" w:rsidRDefault="00074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31">
        <w:r w:rsidRPr="0007482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23.08.2023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1369)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* За исключением учреждения, осуществляющего функцию по созданию и обеспечению функционирования парковок (парковочных мест) на автомобильных дорогах местного значения городского округа города Вологды, которое оценивается по настоящей Методике с начала возобновления работ по организации платного парковочного пространства в пределах улично-дорожной сети городского округа города Вологды.</w:t>
      </w:r>
    </w:p>
    <w:p w:rsidR="00074823" w:rsidRPr="00074823" w:rsidRDefault="00074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(сноска введена </w:t>
      </w:r>
      <w:hyperlink r:id="rId32">
        <w:r w:rsidRPr="000748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23.08.2023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1369)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5"/>
      <w:bookmarkEnd w:id="1"/>
      <w:r w:rsidRPr="00074823">
        <w:rPr>
          <w:rFonts w:ascii="Times New Roman" w:hAnsi="Times New Roman" w:cs="Times New Roman"/>
          <w:sz w:val="26"/>
          <w:szCs w:val="26"/>
        </w:rPr>
        <w:t xml:space="preserve">3. Ежеквартально в срок до 5 числа месяца, следующего за отчетным кварталом (при оценке за 1, 2, 3 кварталы), в срок до 15 января следующего года (при оценке за 4 квартал) учреждения предоставляют в соответствующий орган Администрации города Вологды, выполняющий функции и полномочия учредителя в отношении данных учреждений (далее - Орган), </w:t>
      </w:r>
      <w:hyperlink w:anchor="P111">
        <w:r w:rsidRPr="00074823">
          <w:rPr>
            <w:rFonts w:ascii="Times New Roman" w:hAnsi="Times New Roman" w:cs="Times New Roman"/>
            <w:sz w:val="26"/>
            <w:szCs w:val="26"/>
          </w:rPr>
          <w:t>значения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показателей Оценки эффективности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 к настоящей Методике.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6"/>
      <w:bookmarkEnd w:id="2"/>
      <w:r w:rsidRPr="00074823">
        <w:rPr>
          <w:rFonts w:ascii="Times New Roman" w:hAnsi="Times New Roman" w:cs="Times New Roman"/>
          <w:sz w:val="26"/>
          <w:szCs w:val="26"/>
        </w:rPr>
        <w:t xml:space="preserve">4. Орган осуществляет проверку достоверности значений показателей Оценки </w:t>
      </w:r>
      <w:r w:rsidRPr="00074823">
        <w:rPr>
          <w:rFonts w:ascii="Times New Roman" w:hAnsi="Times New Roman" w:cs="Times New Roman"/>
          <w:sz w:val="26"/>
          <w:szCs w:val="26"/>
        </w:rPr>
        <w:lastRenderedPageBreak/>
        <w:t xml:space="preserve">эффективности и направляет в Департамент финансов Администрации города Вологды (далее - Департамент) значения показателей по направлению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финансовая деятельность учреждения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 xml:space="preserve"> в срок до 10 числа месяца, следующего за отчетным кварталом, - при оценке за 1, 2, 3 кварталы, в срок до 1 февраля следующего года - при оценке за 4 квартал.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7"/>
      <w:bookmarkEnd w:id="3"/>
      <w:r w:rsidRPr="00074823">
        <w:rPr>
          <w:rFonts w:ascii="Times New Roman" w:hAnsi="Times New Roman" w:cs="Times New Roman"/>
          <w:sz w:val="26"/>
          <w:szCs w:val="26"/>
        </w:rPr>
        <w:t xml:space="preserve">5. Департамент осуществляет проверку достоверности значений показателей Оценки эффективности по направлению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Финансовая деятельность учреждения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 xml:space="preserve"> в части бухгалтерской, статистической и иной информации, имеющейся в распоряжении Департамента, (далее - показатели) и направляет согласованные значения показателей или замечания в Орган ежеквартально в срок до 15 числа месяца, следующего за отчетным кварталом (при оценке за 1, 2, 3 кварталы), в срок до 10 февраля следующего года (при оценке за 4 квартал). При наличии замечаний Орган обеспечивает доработку (устранение замечаний) и согласование значений показателей с Департаментом в течение 1 рабочего дня со дня их представления в Орган.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6. Органы проводят Оценку эффективности в соответствии с </w:t>
      </w:r>
      <w:hyperlink w:anchor="P174">
        <w:r w:rsidRPr="00074823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074823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к настоящей Методике.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7. Проведение Оценки эффективности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7.1. Оценка эффективности проводится Органом путем определения: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- Оценки эффективности по направлениям деятельности (далее - оценка по направлению);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- интегральной Оценки эффективности (далее - интегральная оценка).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7.2. Оценка по направлению определяется по формуле: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noProof/>
          <w:position w:val="-26"/>
          <w:sz w:val="26"/>
          <w:szCs w:val="26"/>
        </w:rPr>
        <w:drawing>
          <wp:inline distT="0" distB="0" distL="0" distR="0" wp14:anchorId="22DF7D7F" wp14:editId="72DE3FE2">
            <wp:extent cx="113157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Rk - значение оценки по k-му направлению (Rk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ук</w:t>
      </w:r>
      <w:r w:rsidRPr="00074823">
        <w:rPr>
          <w:rFonts w:ascii="Times New Roman" w:hAnsi="Times New Roman" w:cs="Times New Roman"/>
          <w:sz w:val="26"/>
          <w:szCs w:val="26"/>
        </w:rPr>
        <w:t>, Rk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од</w:t>
      </w:r>
      <w:r w:rsidRPr="00074823">
        <w:rPr>
          <w:rFonts w:ascii="Times New Roman" w:hAnsi="Times New Roman" w:cs="Times New Roman"/>
          <w:sz w:val="26"/>
          <w:szCs w:val="26"/>
        </w:rPr>
        <w:t>, Rk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фд</w:t>
      </w:r>
      <w:r w:rsidRPr="00074823">
        <w:rPr>
          <w:rFonts w:ascii="Times New Roman" w:hAnsi="Times New Roman" w:cs="Times New Roman"/>
          <w:sz w:val="26"/>
          <w:szCs w:val="26"/>
        </w:rPr>
        <w:t>);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Rk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ук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общее количество баллов по направлению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Управление качеством деятельности учреждения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>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Rk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од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общее количество баллов по направлению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Основная деятельность учреждения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>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Rk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фд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общее количество баллов по направлению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Финансовая деятельность учреждения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>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Pi - значение i-го показателя;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i - количество показателей по каждому направлению.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7.3. Интегральная Оценка определяется по формуле: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74823">
        <w:rPr>
          <w:rFonts w:ascii="Times New Roman" w:hAnsi="Times New Roman" w:cs="Times New Roman"/>
          <w:sz w:val="26"/>
          <w:szCs w:val="26"/>
          <w:lang w:val="en-US"/>
        </w:rPr>
        <w:lastRenderedPageBreak/>
        <w:t>I = Rk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ук</w:t>
      </w:r>
      <w:r w:rsidRPr="00074823">
        <w:rPr>
          <w:rFonts w:ascii="Times New Roman" w:hAnsi="Times New Roman" w:cs="Times New Roman"/>
          <w:sz w:val="26"/>
          <w:szCs w:val="26"/>
          <w:lang w:val="en-US"/>
        </w:rPr>
        <w:t xml:space="preserve"> x 0,2 + Rk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од</w:t>
      </w:r>
      <w:r w:rsidRPr="00074823">
        <w:rPr>
          <w:rFonts w:ascii="Times New Roman" w:hAnsi="Times New Roman" w:cs="Times New Roman"/>
          <w:sz w:val="26"/>
          <w:szCs w:val="26"/>
          <w:lang w:val="en-US"/>
        </w:rPr>
        <w:t xml:space="preserve"> x 0,5 + Rk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фд</w:t>
      </w:r>
      <w:r w:rsidRPr="00074823">
        <w:rPr>
          <w:rFonts w:ascii="Times New Roman" w:hAnsi="Times New Roman" w:cs="Times New Roman"/>
          <w:sz w:val="26"/>
          <w:szCs w:val="26"/>
          <w:lang w:val="en-US"/>
        </w:rPr>
        <w:t xml:space="preserve"> x 0,3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  <w:lang w:val="en-US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Каждому направлению присваивается удельный вес: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управление качеством деятельности учреждения - 0,2;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основная деятельность учреждения - 0,5;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финансовая деятельность учреждения - 0,3.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8. Орган направляет </w:t>
      </w:r>
      <w:hyperlink w:anchor="P1262">
        <w:r w:rsidRPr="00074823">
          <w:rPr>
            <w:rFonts w:ascii="Times New Roman" w:hAnsi="Times New Roman" w:cs="Times New Roman"/>
            <w:sz w:val="26"/>
            <w:szCs w:val="26"/>
          </w:rPr>
          <w:t>значения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показателей Оценки эффективности деятельности бюджетных, автономных, казенных учреждений городского округа города Вологды и их руководителей, сводную </w:t>
      </w:r>
      <w:hyperlink w:anchor="P1338">
        <w:r w:rsidRPr="00074823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для проведения Оценки эффективности деятельности бюджетных, автономных, казенных учреждений городского округа города Вологды и их руководителей с пояснительной запиской в соответствии с приложениями </w:t>
      </w:r>
      <w:r>
        <w:rPr>
          <w:rFonts w:ascii="Times New Roman" w:hAnsi="Times New Roman" w:cs="Times New Roman"/>
          <w:sz w:val="26"/>
          <w:szCs w:val="26"/>
        </w:rPr>
        <w:t>№№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3, 4 к настоящей Методике в Комиссию по подготовке предложений, касающихся регулирования трудовых отношений с руководителем учреждения, ежеквартально в срок до 20 числа месяца, следующего за отчетным кварталом (при оценке за 1, 2, 3 кварталы), в срок до 15 февраля следующего года (при оценке за 4 квартал).</w:t>
      </w:r>
    </w:p>
    <w:p w:rsidR="00074823" w:rsidRPr="00074823" w:rsidRDefault="00074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4">
        <w:r w:rsidRPr="00074823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21.07.2021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1062)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9. При наличии технической возможности значения показателей Оценки эффективности в соответствии с </w:t>
      </w:r>
      <w:hyperlink w:anchor="P65">
        <w:r w:rsidRPr="00074823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6">
        <w:r w:rsidRPr="0007482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7">
        <w:r w:rsidRPr="00074823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настоящей Методики направляются в электронном виде в специализированной информационной системе.</w:t>
      </w:r>
    </w:p>
    <w:p w:rsidR="00074823" w:rsidRPr="00074823" w:rsidRDefault="00074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(п. 9 введен </w:t>
      </w:r>
      <w:hyperlink r:id="rId35">
        <w:r w:rsidRPr="0007482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Администрации г. Вологды от 23.08.2023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1369)</w:t>
      </w: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к Методике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оценки эффективности деятельности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бюджетных, автономных, казенных учреждений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</w:p>
    <w:p w:rsidR="00074823" w:rsidRPr="00074823" w:rsidRDefault="0007482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823" w:rsidRPr="00074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36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Вологды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от 21.07.2021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1062)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форма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97"/>
        <w:gridCol w:w="3231"/>
        <w:gridCol w:w="2041"/>
        <w:gridCol w:w="1701"/>
      </w:tblGrid>
      <w:tr w:rsidR="00074823" w:rsidRPr="000748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111"/>
            <w:bookmarkEnd w:id="4"/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показателей оценки эффективности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деятельности учреждения и его руководителя</w:t>
            </w:r>
          </w:p>
        </w:tc>
      </w:tr>
      <w:tr w:rsidR="00074823" w:rsidRPr="00074823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квартал 20__ года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(наименование квартала)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blPrEx>
          <w:tblBorders>
            <w:insideH w:val="single" w:sz="4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(наименование учреждения)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041"/>
        <w:gridCol w:w="2154"/>
        <w:gridCol w:w="1474"/>
      </w:tblGrid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4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Расчет показателя</w:t>
            </w:r>
          </w:p>
        </w:tc>
        <w:tc>
          <w:tcPr>
            <w:tcW w:w="215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147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4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58"/>
        <w:gridCol w:w="340"/>
        <w:gridCol w:w="1701"/>
      </w:tblGrid>
      <w:tr w:rsidR="00074823" w:rsidRPr="0007482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Руководитель учреждения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074823" w:rsidRPr="0007482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Данная форма представляется в формате Microsoft Excel с приложением расчетов каждого показателя эффективности деятельности бюджетных, автономных, казенных учреждений городского округа города Вологды и их руководителей</w:t>
            </w: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к Методике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оценки эффективности деятельности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бюджетных, автономных, казенных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учреждений городского округа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города Вологды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74"/>
      <w:bookmarkEnd w:id="5"/>
      <w:r w:rsidRPr="00074823">
        <w:rPr>
          <w:rFonts w:ascii="Times New Roman" w:hAnsi="Times New Roman" w:cs="Times New Roman"/>
          <w:sz w:val="26"/>
          <w:szCs w:val="26"/>
        </w:rPr>
        <w:t>ПЕРЕЧЕНЬ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ПОКАЗАТЕЛЕЙ ДЛЯ ПРОВЕДЕНИЯ ОЦЕНКИ ЭФФЕКТИВНОСТИ ДЕЯТЕЛЬНОСТИ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БЮДЖЕТНЫХ, АВТОНОМНЫХ, КАЗЕННЫХ УЧРЕЖДЕНИЙ ГОРОДСКОГО ОКРУГА</w:t>
      </w:r>
    </w:p>
    <w:p w:rsidR="00074823" w:rsidRPr="00074823" w:rsidRDefault="00074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ГОРОДА ВОЛОГДЫ (ДАЛЕЕ - УЧРЕЖДЕНИЕ) И ИХ РУКОВОДИТЕЛЕЙ</w:t>
      </w:r>
    </w:p>
    <w:p w:rsidR="00074823" w:rsidRPr="00074823" w:rsidRDefault="0007482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823" w:rsidRPr="00074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37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Вологды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от 23.08.2023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1369)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74823" w:rsidRPr="00074823" w:rsidSect="00074823">
          <w:headerReference w:type="default" r:id="rId3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5102"/>
        <w:gridCol w:w="2701"/>
        <w:gridCol w:w="1460"/>
      </w:tblGrid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Расчет показателя</w:t>
            </w:r>
          </w:p>
        </w:tc>
        <w:tc>
          <w:tcPr>
            <w:tcW w:w="4161" w:type="dxa"/>
            <w:gridSpan w:val="2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074823" w:rsidRPr="00074823">
        <w:tc>
          <w:tcPr>
            <w:tcW w:w="794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5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2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1. Управление качеством деятельности учреждения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и полноты предоставления информации об учреждении через официальный сайт в сети Интернет: www.bus.gov.ru в соответствии с </w:t>
            </w:r>
            <w:hyperlink r:id="rId39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Порядком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Российской Федерации от 21 июля 2011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86н (далее - Порядок), наличие актуальной информации об учреждении на официальном сайте Администрации города Вологды (</w:t>
            </w:r>
            <w:hyperlink r:id="rId40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Главы города Вологды от 26 января 2010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227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информации о деятельности Администрации города Вологды, размещаемой в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информационно-телекоммуникационной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(далее - Перечень))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нарушений сроков и полноты предоставления информации в соответствии с Порядком и требований к актуализации информации о деятельности Администрации города Вологды, размещаемой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Перечнем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Недопущение увеличения доли административно-управленческого и вспомогательного персонала в общей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штатной численности работников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соблюдение соотношения Д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ауп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&lt;= Д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ауп пр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ауп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доля административно-управленческого и вспомогательного персонала в общей штатной численности работников за отчетный период;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ауп пр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доля административно-управленческого и вспомогательного персонала в общей штатной численности работников за период, предшествующий отчетному периоду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квоты для приема на работу инвалидов</w:t>
            </w:r>
          </w:p>
        </w:tc>
        <w:tc>
          <w:tcPr>
            <w:tcW w:w="5102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соблюдение квоты по приему на работу инвалидов в учреждения с численностью работников не менее 35 человек в размере 2% от среднес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писочной численности работников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Удельный вес площади объектов недвижимого имущества, используемого при выполнении муниципального задания (используемого для основной деятельности) и (или) используемого в рамках видов деятельности, утвержденных уставом учреждения (УВ)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УВ = A / S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A - площадь объектов недвижимого имущества учреждения, используемая при выполнении муниципального задания (используемого для основной деятельности) и (или) используемого в рамках видов деятельности, утвержденных уставом учреждения;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S - общая площадь недвижимого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имущества, находящаяся у учреждения на праве оперативного управления, по договору безвозмездного пользования или по договору аренды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 &gt;=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80% &lt;= УВ &lt;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УВ &lt; 80%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Доля закупок, проведенных конкурентными способами и через электронную систему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Электронный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к общему количеству закупок товаров, работ, услуг, за исключением закупок, которые осуществлены в соответствии с </w:t>
            </w:r>
            <w:hyperlink r:id="rId41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пунктами 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2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6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3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4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5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hyperlink r:id="rId46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14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7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19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8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23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9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25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0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29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1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32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2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37 части 1 статьи 93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5 апреля 2013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44-ФЗ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(с последующими изменениями), </w:t>
            </w:r>
            <w:hyperlink r:id="rId53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пунктом 2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города Вологды от 1 февраля 2018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78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закупок в электронной системе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Электронный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(ДЗ)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ДЗ = ЗК / ЗО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ЗК - количество закупок товаров, работ, услуг, проведенных конкурентными способами и через электронную систему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Электронный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ЗО - общее количество закупок товаров, работ, услуг за отчетный период, за исключением закупок, которые осуществлены в соответствии с </w:t>
            </w:r>
            <w:hyperlink r:id="rId54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пунктами 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5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6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6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8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7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8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9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14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0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19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1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23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2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25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3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29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4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32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5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37 части 1 статьи 93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5 апреля 2013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44-ФЗ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(с последующими изменениями), </w:t>
            </w:r>
            <w:hyperlink r:id="rId66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пунктом 2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города Вологды от 1 февраля 2018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78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закупок в электронной системе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Электронный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ДЗ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100% &gt; ДЗ &gt;= 95%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ДЗ &lt; 95% или наличие нарушений порядка проведения закупок через электронную систему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Электронный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в отчетном периоде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потребления энергоресурсов в отчетном периоде по сравнению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аналогичным отчетным периодом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, </w:t>
            </w:r>
            <w:hyperlink w:anchor="P1228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(ПЭ)</w:t>
            </w:r>
          </w:p>
        </w:tc>
        <w:tc>
          <w:tcPr>
            <w:tcW w:w="5102" w:type="dxa"/>
            <w:vMerge w:val="restart"/>
            <w:tcBorders>
              <w:bottom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ПЭ = ПТЭ + ПВ + ПЭЭ,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ПТЭ - потребление тепловой энергии.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ПТЭ = ТЭ / 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/ ТЭ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ТЭ - общий расход тепловой энергии;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общая площадь помещений;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ТЭ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средний расход тепловой энергии,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ТЭ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= (ТЭ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ан1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/ 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 ан1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+ ТЭ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ан2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/ 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 ан2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 / 2,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ТЭ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ан1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расход тепловой энергии за аналогичный период прошлого года;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ТЭ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ан2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расход тепловой энергии за аналогичный период предшествующего прошлому году;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 ан1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площадь помещений за аналогичный период прошлого года;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 ан2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площадь помещений за аналогичный период предшествующего прошлому году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ПТЭ &lt; 1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  <w:tcBorders>
              <w:bottom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ПТЭ &gt;= 1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  <w:tcBorders>
              <w:top w:val="nil"/>
              <w:bottom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ПВ - водопотребление.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ПВ = (В / Ч) / (В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/ Ч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ан)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 - водопотребление за отчетный период;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водопотребление за аналогичный период прошлого года;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 - среднесписочная численность работников и обслуживаемого контингента;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среднесписочная численность работников и обслуживаемого контингента за аналогичный период прошлого года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ПВ &lt; 1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  <w:tcBorders>
              <w:top w:val="nil"/>
              <w:bottom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bottom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ПВ &gt;= 1</w:t>
            </w:r>
          </w:p>
        </w:tc>
        <w:tc>
          <w:tcPr>
            <w:tcW w:w="1460" w:type="dxa"/>
            <w:tcBorders>
              <w:bottom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  <w:tcBorders>
              <w:top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ПЭЭ - потребление электроэнергии.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noProof/>
                <w:position w:val="-12"/>
                <w:sz w:val="26"/>
                <w:szCs w:val="26"/>
              </w:rPr>
              <w:drawing>
                <wp:inline distT="0" distB="0" distL="0" distR="0" wp14:anchorId="281C6DAA" wp14:editId="65A7D61E">
                  <wp:extent cx="1592580" cy="29337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= (ЭЭ / 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 / (ЭЭ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/ 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 ан)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ЭЭ - расход электроэнергии за отчетный период;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общая площадь помещений;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ЭЭ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расход электроэнергии за аналогичный период прошлого года;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 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общая площадь помещений за аналогичный период прошлого года.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= (ЭЭ / Ч) / (ЭЭ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/ Ч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ан)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ЭЭ - расход электроэнергии;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 - среднесписочная численность работников и обслуживаемого контингента;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ЭЭ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расход электроэнергии за аналогичный период прошлого года;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среднесписочная численность работников и обслуживаемого контингента за аналогичный период прошлого года</w:t>
            </w:r>
          </w:p>
        </w:tc>
        <w:tc>
          <w:tcPr>
            <w:tcW w:w="2701" w:type="dxa"/>
            <w:tcBorders>
              <w:top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ПЭЭ &lt; 1</w:t>
            </w:r>
          </w:p>
        </w:tc>
        <w:tc>
          <w:tcPr>
            <w:tcW w:w="1460" w:type="dxa"/>
            <w:tcBorders>
              <w:top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ПЭЭ &gt;= 1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Основная деятельность учреждения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Доля оказанных муниципальных услуг (выполненных работ), включенных в муниципальное задание на оказание муниципальных услуг (выполнение работ) или выполнение плановых показателей основных напр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авлений деятельности учреждения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(ДУ)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ДУ = (УВ / УО)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УВ - количество оказанных муниципальных услуг (выполненных работ), по которым показатели объема и показатели качества (если такие показатели установлены в муниципальном задании), с учетом допустимых (возможных) отклонений, выполнены;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УО - общее количество муниципальных услуг (работ), включенных в муниципальное задание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ДУ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ДУ &lt;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- 7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Проведение независимой оценки качества условий оказания услуг учреждением (дале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- проведение оценки качества)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, </w:t>
            </w:r>
            <w:hyperlink w:anchor="P1229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(НЗОК)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НЗОК - результаты проведения оценки качества на основании заключения по итогам проведения оценки качества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НЗОК &gt;= 61 балла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НЗОК &lt;= 60 баллов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плана по устранению недостатков, выявленных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ходе проведения оценки качества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, </w:t>
            </w:r>
            <w:hyperlink w:anchor="P1229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утвержденного в установленном порядке плана по устранению недостатков, выявленных в ходе проведения оценки качества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 выполнение плана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 выполнение плана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Исполнение требований действующего законодательства в деятельности учреждения, за исключением действующ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бюджетного законодательства</w:t>
            </w:r>
            <w:hyperlink w:anchor="P1230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4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действующего законодательства, за исключением действующего бюджетного законодательства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 (отсутствие замечаний контролирующих органов)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 (наличие замечаний контролирующих органов)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Обоснованные жалобы юридических и физических лиц в результате деятельности учреждения, в том числе жалобы граждан в книге заявлений и предложений, за исключением оснований, учтенных в отраслевых положениях об оплате труда, при наличии которых руководителю учреждения премиальная выплата по итогам работы за отчетный период не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начисляется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обоснованных жалоб, официально зарегистрированных, полученных в бумажном или электронном виде, в том числе в книге заявлений и предложений, обоснованность которых определяется учредителем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целевых показателей, отражающих специфику деятельности учреждений по органам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 и массового спорта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 детей, учреждения физической культуры и массового спорта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Доля занимающихся, имеющих спортивные разряды и звания, от общего количества занимающихся в учреждении 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(ДЗС)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ДЗС = (ЗСР / ЗО)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ЗСР - количество занимающихся, имеющих спортивные разряды и звания;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ЗО - общее количество занимающихся в учреждении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ДЗС &gt;= 30%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25% &lt;= ДЗС &lt; 30%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20% &lt;= ДЗС &lt; 25%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15% &lt;= ДЗС &lt; 20%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ДЗС &lt; 15%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Контроль за техническим состоянием плоскостных спортивных сооружений, инженерных сетей, оборудования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Соблюдение сроков подготовки зданий и плоскостных спортивных сооружений к эксплуатации в сезонные периоды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соблюдение сроков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Указов Президента Российской Федерации в части обеспечения установленного уровня среднемесячной номинальной начисленной заработной платы отдельных категорий работников (с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нарастающим итогом с начала года)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достижение установленного уровня среднемесячной номинальной начисленной заработной платы отдельных категорий работников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экономического развития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Центр содействия развитию предпринимательства и туризма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плана по количеству субъектов малого и среднего предпринимательства города Вологды и количеству физических лиц, применяющих специальный налоговый режим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Налог на профессиональный доход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в отчетном периоде, обратившихся за консультационной и информационной поддержкой (ВПКС)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ВПКС = ФВП / ПЗ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ФВП - фактическое выполнение плана;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ПЗ - плановое значение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ВПКС &gt;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70% &lt;= ВПКС &lt;=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ВПКС &lt; 70%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плана по количеству мероприятий в отчетном периоде, направленных на развитие малого и среднего предпринимательства и туризма в городе Вологде, в организации которых задействовано учреждение (ВПКМ)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ВПКМ = ФВП / ПЗ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ФВП - фактическое выполнение плана;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ПЗ - плановое значение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ВПКМ &gt;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70% &lt;= ВПКМ &lt;=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ВПКМ &lt; 70%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Доля используемых торгово-ярмарочных павильонов, находящихся в оперативном управлении учреждения, в целях проведения ярмарок (ДТЯП)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ДТЯП = ПА / ПО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ПА - количество павильонов, предоставленных в аренду в целях проведения ярмарок;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 - количество павильонов всего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ДТЯП &gt; 80%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65% &lt;= ДТЯП &lt;= 80%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ДТЯП &lt; 65%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Управление информации и общественных связей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Информационно-издательский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Вологда-Портал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плана по количеству средств массовых коммуникаций, освещающих деятельность органов местного самоуправления городского округа города Вологды, социально-экономическое и культурное развитие города Вологды (ВПСМК)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ВПСМК = ФВП / ПЗ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ФВП - фактическое выполнение плана;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ПЗ - плановое значение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ВПСМК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80 &lt;= ВПСМК &lt;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ВПСМК &lt; 80%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бесперебойной работы официального сайта Администрации города Вологды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перерывов в работе сайта суммарной продолжительностью не более 30 минут в течение месяца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2.15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порядка периодичности выхода газеты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Вологодские новости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законодательством о средствах массовой информации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 средствах массовой информации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Центр по работе с населением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ЦРН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2.16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Доля многоквартирных домов, где созданы Советы многоквартирных домов, по отношению к общему количеству многоквартирных домов на территории городского округа города Вологды (ДМКД)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ДМКД = МКДС / МКДО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МКДС - количество советов многоквартирных домов, созданных в многоквартирных домах на территории городского округа города Вологды;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МКДО - количество многоквартирных домов, внесенных в адресный реестр городского округа города Вологды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ДМКД &gt; 60%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50% &lt;= ДМКД &lt;= 60%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ДМКД &lt; 50%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2.17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Доля жителей в возрасте от 16 лет, объединенных в территориальные общественные самоуправления (далее - ТОС), по отношению к общему количеству жителей Вологды (ДЖТОС)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ДЖТОС = ЖТОС / ЖО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ЖТОС - количество жителей в возрасте от 16 лет, проживающих в границах ТОС на территории городского округа города Вологды;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ЖО - общее количество жителей городского округа города Вологды по данным территориального органа Федеральной службы государственной статистики по Вологодской области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ДЖТОС &gt; 70%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60% &lt;= ДЖТОС &lt;= 70%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ДЖТОС &lt; 60%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 (далее - СОНКО) и ТОС, осуществляющих свою деятельность на территории городского округа города Вологды, получивших консультативно-методологическую помощь, финансовую и имущественную поддержку (КСОНКО)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КСОНКО - количество СОНКО и ТОС, осуществляющих свою деятельность на территории городского округа города Вологды, получивших консультативно-методологическую помощь, финансовую и имущественную поддержку в соответствии с квартальной отчетностью МКУ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ЦРН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КСОНКО &gt; 40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30 &lt;= КСОНКО &lt;= 40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КСОНКО &lt; 30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Управление по молодежной политике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ГОР.COM35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2.19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плана по вовлечению молодежных объединений и организаций, действующих на территории городского округа города Вологды в мероприятиях, проводимых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учреждением (ВПМО)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ВПМО - количество молодежных объединений и организаций, действующих на территории города Вологды, принимающих участие в мероприятиях, организуемых учреждением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ВПМО &gt; 40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30 &lt;= ВПМО &lt;= 40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ВПМО &lt; 30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2.20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по участию в конкурсах по привлечению грантовой поддержки в сфере молодежной политики на федеральном, региональном и муниципальных уровнях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отсутствие/наличие фактов оказания консультативной помощи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2.21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Участие специалистов учреждения в образовательных программах, форумах, слетах в сфере молодежной политики на международном, федеральном, региональном, муниципальном уровнях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участие специалистов учреждения в мероприятиях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учреждения, общеобразовательные учреждения, учреждения дополнительного образования, прочие учреждения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Взаимодействие образовательной организации в качестве базовой площадки с социальными партнерами при организации образовательного процесса (инновационная деятельность, экспериментальные, 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лотные, стажировочные площадки)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(БП)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БП - количество мероприятий в отчетном периоде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БП &gt; 10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 &lt;= БП &lt;= 10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БП &lt;= 2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2.23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опыта работы педагогов на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муниципальном, региональном, федеральном уровнях (участие педагогов в качестве экспертов, методистов, членов жюри) (ТО)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 - количество мероприятий в отчетном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 &gt; 5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 &lt; ТО &lt;= 5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ТО &lt;= 2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2.24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Участие образовательной организации в конкурсах, грантах по привлечению средств регионального, федерального бюджетов, коммерческих организаций (УОО)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УОО - наличие проектов по привлечению средств регионального, федерального бюджетов, коммерческих организаций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УОО - наличие поддержанных проектов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УОО - наличие неподержанных проектов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УОО - отсутствие проектов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услуг, предоставленных в электронной форме в пределах компетенции, от общего количества предоставленных муниципальных услуг (ДУЭФ)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ДУЭФ = КУЭФ / КУО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КУЭФ - количество муниципальных услуг, предоставленных в электронной форме;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КУО - общее количество предоставленных муниципальных услуг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76% &lt;= ДУЭФ &lt;=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76% &gt; ДУЭФ &gt;= 75%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ДУЭФ &lt; 75%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2.26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Доля детей, занятых во внеурочное время (ДД)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ДД = ДДДО + ДДД,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ДДДО = ЧДДО / ЧДО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ЧДДО - численность детей, охваченных программами дополнительного образования;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ЧДО - общая численность детей в учреждении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90% &lt;= ДДДО &lt;= 95%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90% &gt; ДДДО &gt;= 85%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ДДДО &lt; 85%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ДДД = ЧДД / ЧДО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ЧДД - численность детей, охваченных досуговой деятельностью;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ЧДО - общая численность детей в учреждении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90% &lt;= ДДД &lt;= 95%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90% &gt; ДДД &gt;= 85%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ДДД &lt; 85%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2.27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отдыха и оздоровления несовершеннолетних детей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наличие дневного лагеря и организация трудоустройства несовершеннолетних детей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наличие дневного лагеря и трудоустройство несовершеннолетних детей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наличие дневного лагеря или трудоустройство несовершеннолетних детей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дневного лагеря и трудоустройства несовершеннолетних детей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2.28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учреждения.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Доля выпускников школ, продолживших обучение в регионе (ДВ)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ДВ = ДВ9 + ДВ11,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ДВ9 = ДВШ9 / ОЧ9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ДВШ9 - доля выпускников 9 классов города Вологды, оставшихся в регионе;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ОЧ9 - общая численность выпускников 9 классов города Вологды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ДВ9 &gt;=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ДВ9 &lt;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ДВ11 = ДВШ11 / ОЧ11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ДВШ11 - доля выпускников 11 классов города Вологды, оставшихся в регионе;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ОЧ11 - общая численность выпускников 11 классов города Вологды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ДВ11 &gt;= 60%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ДВ11 &lt; 60%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2.29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Дошкольные учреждения.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родительской плате за отчетный период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родительской плате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2.30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образования.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Указов Президента Российской Федерации в части обеспечения установленного уровня среднемесячной номинальной начисленной заработной платы отдельных категорий работников (с нарастающим итогом с начала года)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достижение установленного уровня среднемесячной номинальной начисленной заработной платы отдельных категорий работников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Учсервис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2.31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ремонту зданий и обеспечению жизнедеятельности образовательных организаций (далее - план) с учетом их графика работы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текущего ремонта в соответствии с планом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2.32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Оперативность выполнения аварийных работ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выезд аварийной бригады в течение 30 мин. после поступления заявки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2.33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зданий образовательных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к отопительному сезону в соотве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тствии с графиком по подготовке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качественная и своевременная подготовка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учреждений к отопительному сезону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Центр социального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2.34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Санитарно-эпидемиологических правил и норм в части выполнения требований к организации общественного питания населения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от заказчиков питания (руководителей учреждений)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2.35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Надлежащее техническое и санитарное состояние склада, помещений пищеблоков и оборудования, находящихся в оперативном управлении учреждения и на праве безвозмездного пользования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органов Администрации города Вологды и руководителей учреждений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2.36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Бесперебойное обеспечение льготных категорий граждан (далее - потребители) продукцией детской молочной кухни г. Вологды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жалоб со стороны потребителей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и историко-культурного наследия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 детей, учреждения культуры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2.37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грантовых и конкурсных проектах, предусматривающих финансирование мероприятий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(проектов) учреждения,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федеральных целевых программах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привлечение средств через победы учреждения и (или) работников учреждения в грантовых и конкурсных проектах,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предусматривающих финансирование мероприятий (проектов) учреждения, в федеральных целевых программах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поддержанных проектов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наличие не поддержанных проектов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проектов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Победы учреждения и/или работников учреждения, обучающихся, участников клубных формирований учреждения в профессиональных конкурсах, фестивалях, регионального, международного, всероссийского, межрегионального уровней, проводимых в том числе: Министерством культуры Российской Федерации, органами власти Российской Федерации, органами власти субъектов Российской Федерации, творческими союзами, организациями зарубежных стран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победы учреждения и (или) работников учреждения, обучающихся, участников клубных формирований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наличие побед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побед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2.39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Указов Президента Российской Федерации в части обеспечения установленного уровня среднемесячной номинальной начисленной заработной платы отдельных категорий работников (нарастающим итогом с начала года)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достижение установленного уровня среднемесячной номинальной начисленной заработной платы отдельных категорий работников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Муниципальный архив города Вологды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2.40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хранения документов, соблюдение санитарно - гигиенического режима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оптимальных условий для хранения документов и соблюдение санитарно - гигиенического режима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2.41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Доля запросов, исполненных в установленные законодательством сроки, от общего количества исполненных запросов за отчетный период (ДЗУС)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ДЗУС = ИЗС / ОИЗ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ИЗС - число запросов, исполненных в установленные сроки;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ОИЗ - общее количество исполненных запросов за отчетный период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ДЗУС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ДЗУС &lt;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2.42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Доля документов, находящихся в условиях, обеспечивающих их постоянное (вечное) хранение (ДДПХ)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ДДПХ = КДХ / КДПХ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КДХ - количество документов, поступивших на хранение;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КДПХ - количество документов, переданных в условия, обеспечивающие их постоянное (вечное) хранение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ДДПХ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ДДПХ &gt;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2.43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Указов Президента Российской Федерации в части обеспечения установленного уровня среднемесячной номинальной начисленной заработной платы отдельных категорий работников (нарастающим итогом с начала года)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достижение установленного уровня среднемесячной номинальной начисленной заработной платы отдельных категорий работников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Департамент городского хозяйства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Ритуал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2.44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установленного режима работы кладбищ (Пошехонское, Козицинское, Новое Козицинское), в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 соблюдение контрольно-пропускного режима на территории кладбищ (Пошехонское, Козицинское, Новое Козицинское) во время их работы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контрольно-пропускного режима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установленного режима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соблюдение установленного режима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2.45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уборки и содержания территорий кладбищ, мемориала Славы эвакуированным ленинградцам, воинских захоронений по ул. Пошехонское шоссе и мемориала на Введенском кладбище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уборки и содержания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Служба городского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2.46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работ по содержанию, ремонту и эксплуатации аппаратно-программного комплекса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Безопасный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заключенным соглашением о предоставлении субсидии (АПК)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АПК = ФВП / ПЗ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ФВП - фактическое выполнение плана работ;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ПЗ - плановое значение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АПК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85% &lt;= АПК &lt;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АПК &lt; 85%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2.47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содержания светофорных объектов в соответствии с нормативными документами (</w:t>
            </w:r>
            <w:hyperlink r:id="rId68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ГОСТ Р 52282-2004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организации дорожного движения. Светофоры дорожные. Типы, основные параметры, общие технические требования. Методы испытаний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9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ГОСТ Р 52289-2019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Технические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0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ГОСТ Р 50597-2017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 (СО)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 = ФВП / ПЗ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ФВП - фактическое выполнение плана работ;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ПЗ - плановое значение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85% &lt;= СО &lt;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 &lt; 85%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текущего и капитального ремонта муниципального жилищного фонда, муниципальных нежилых помещений и зданий в соответствии с муниципальной </w:t>
            </w:r>
            <w:hyperlink r:id="rId71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программой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Развитие градостроительства и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утвержденной постановлением Администрации города Вологды от 10 октября 2014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7672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текущего и капитального ремонта в соответствии с целевыми показателями муниципальной программы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2.49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Задолженность по оплате расходов по содержанию и коммунальным услугам объектов недвижимого имущества, входящих в состав имущества казны, в случае их временного неиспользования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оплате расходов по содержанию и коммунальным услугам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2.50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Задолженность по оплате взносов на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капитальный ремонт общего имущества в многоквартирных домах, в которых имеются помещения, находящиеся в собственности городского округа города Вологды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отсутствие задолженности по оплате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взносов на капитальный ремонт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2.51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по осуществлению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по осуществлению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Дорремстрой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2.52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Организация парковочной деятельности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функционирования парковок (парковочных мест) на автомобильных дорогах местного значения городского округа города Вологды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Департамент градостроительства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Градостроительный центр города Вологды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2.53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строительства в соответствии с муниципальными программами, соглашениями с органами государственной власти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строительства в соответствии с муниципальными программами, соглашениями с органами государственной власти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 частично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2.54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выполнение поручений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Градостроительных советов, совещаний при Мэре города Вологды, показателей, включенных в соглашения с органами государственной власти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своевременного выполнения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поручений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2.55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векторизации планшетов масштаба 1:500 с целью перехода на ведение топографической съемки масштабом 1:500 в векторном виде в соответствии с целевыми показателями к муниципальной </w:t>
            </w:r>
            <w:hyperlink r:id="rId72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программе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Развитие градостроительства и инфраструктуры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утвержденной постановлением Администрации города Вологды от 10 октября 2014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7672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 выполнение целевых показателей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Административный департамент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Центр гражданской защиты города Вологды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2.56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Своевременное рассмотрение материалов и вынесение решений по предупреждению ликвидации чрезвычайных ситуаций и обеспечения пожарной безопасности и защиты населения на территории городского округа города Вологды (ЧСиПБ)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ЧСиПБ = РМиВР / ОКМ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РМиВР - количество рассмотренных материалов и вынесенных решений;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ОКМ - общее количество поступивших материалов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ЧСиПБ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90% &lt;= ЧСиПБ &lt;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ЧСиПБ &lt;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2.57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Плана комплектования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групп на курсах гражданской обороны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Центр гражданской защиты города Вологды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(ГО)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= ФВП / ПЗ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ФВП - фактическое выполнение плана;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ПЗ - плановое значение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80 &lt;= ГО &lt;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ГО &lt; 80%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2.58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Проведение поисково-спасательных, аварийно-спасательных работ и других неотложных работ при возникновении или предупреждении возникновения чрезвычайных ситуаций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случаев травматизма при проведении поисково-спасательных, аварийно-спасательных работ и других неотложных работ при возникновении или предупреждении возникновения чрезвычайных ситуаций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2.59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Поддержание в исправном состоянии и проверка работоспособности муниципальной системы оповещения населения (сработало оконечных устройств) (МСОН)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МСОН = ИОУ / ОКОУ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ИОУ - количество исправных оконечных устройств;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ОКОУ - общее количество оконечных устройств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90% &lt;= МСОН &lt;=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80% &lt;= МСОН &lt;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МСОН &lt; 80%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Хозяйственная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2.60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Надлежащее техническое и санитарное состояние зданий, помещений и территорий, находящихся в оперативном управлении учреждения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органов Администрации города Вологды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2.61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Соблюдение правил дорожного движения и правил эксплуатации служебного транспортного средства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грубых нарушений правил дорожного движения (предусмотренных </w:t>
            </w:r>
            <w:hyperlink r:id="rId73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ч. 4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5.7 </w:t>
            </w:r>
            <w:hyperlink r:id="rId74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ст. 12.9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5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ст. 12.12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6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ч. 4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7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5 ст. 12.15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Кодекса об административных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правонарушениях Российской Федерации)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2.62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Надлежащее содержание служебного транспорта, закрепленного в установленном порядке за учреждением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надлежащего содержания служебного транспорта, закрепленного в установленном порядке за учреждением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 в городе Вологде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2.63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значений деятельности учреждения в течение квартала: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 привлечение в областной бюджет государственной пошлины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многофункциональные центры (не менее объема субвенции, выделяемой на квартал);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 предоставление услуг в доведенном объеме в соответствии с заключаемыми соглашениями;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 исполнение показателей по регистрации в ЕСИА (на Порталах госуслуг в количестве не менее 1000) (ВП)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 = ФВП / ПЗ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ФВП - фактическое выполнение плана;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ПЗ - плановое значение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 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90% &lt;= ВП &lt;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ВП &lt;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2.64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информационной открытости деятельности муниципального казенного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 предоставления государственных и муниципальных услуг в городе Вологде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МФЦ)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открытости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2.65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Качество предоставления услуг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от получателей услуг, в том числе отсутствие возвратов по причине наличия допущенных ошибок при ведении (формировании) дел работниками МФЦ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время ожидания в очереди - не более 15 минут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регламентов и стандарта комфортности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2.66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уровня удовлетворенности граждан качеством организации предоставления государственных и муниципальных услуг, установленного в целях реализации </w:t>
            </w:r>
            <w:hyperlink r:id="rId78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12 декабря 2012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1284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достижение уровня удовлетворенности граждан качеством предоставления услуг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граждан качеством предоставления услуг более 95%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уровень удовлетворенности граждан качеством предоставления услуг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90% до 95% (включительно)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граждан качеством предоставления услуг менее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Центр цифрового развития города Вологды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2.67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Надлежащее обеспечение разработки новых, а также функционирования, сопровождения и развития имеющихся информационных систем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заказчиков и пользователей информационных систем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2.68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Надлежащая техническая поддержка и развитие информационно-телекоммуникационной инфраструктуры Администрации города Вологды и надлежащее обеспечение бесперебойной эксплуатации работниками Администрации города Вологды офисных машин и вычислительной техники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замечаний органов Администрации города Вологды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Администрации города Вологды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Централизованная бухгалтерия, обслуживающая муниципальные учреждения города Вологды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2.69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условий соглашений, заключенных с органами Администрации города Вологды, муниципальными учреждениями (далее - заказчик) по передаче функций по ведению бюджетного (бухгалтерского) учета и составлению отчетности (далее - соглашение)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соблюдение графика документооборота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 выполнение графика документооборота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 выполнение графика документооборота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своевременное перечисление налогов и сборов в соответствии с действующим законодательством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своевременное перечисление заработной платы и начислений на оплату труда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по иным условиям соглашения со стороны заказчика в рамках заключенного соглашения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2.70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работы обслуживаемых баз данных и программ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обеспечение бесперебойной работы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обеспечено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2.71</w:t>
            </w:r>
          </w:p>
        </w:tc>
        <w:tc>
          <w:tcPr>
            <w:tcW w:w="4535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предоставление достоверных сведений, статистической, бухгалтерской и иной отчетности обслуживаемых органов Администрации города Вологды и муниципальных учреждений в уполномоченные органы</w:t>
            </w:r>
          </w:p>
        </w:tc>
        <w:tc>
          <w:tcPr>
            <w:tcW w:w="5102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предоставление данных в установленные сроки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факта нарушения срока предоставления сведений, отчетности и (или) факта возврата на доработку сведений, отчетности более одного раза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Финансовая деятельность учреждения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учреждения, общеобразовательные учреждения, учреждения дополнительного образования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Исполнение требований действующ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бюджетного законодательства</w:t>
            </w:r>
            <w:hyperlink w:anchor="P1230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4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предписаний (представлений) контролирующих органов по результатам проверки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Прирост доходов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приносящей доход деятельности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(ПД)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 = (ПДД / ПДД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 x 100% - 100%,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ПДД - сумма денежных средств, поступивших от приносящей доход деятельности за отчетный период, руб.;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ПДД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сумма денежных средств, поступивших от приносящей доход деятельности за аналогичный период прошлого года, руб.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 &gt;= 10%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0% &lt;= ПД &lt; 10%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 &lt; 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средств, поступивших от приносящей доход деятельности, на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асходы по содержанию учреждения</w:t>
            </w:r>
            <w:hyperlink w:anchor="P1246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6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(ИСПД)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ИСПД = РСУ / РО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РСУ - сумма расходов на содержание учреждения за счет средств, поступивших от приносящей доход деятельности, руб.;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РО - общая сумма расходов за счет средств, поступивших от приносящей доход деятельности, руб.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ИСПД &gt;= 40%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20% &lt;= ИСПД &lt; 40%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10% &lt;= ИСПД &lt; 20%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ИСПД &lt; 10%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(воспитанников) в расчете на 1 педагогического работника (</w:t>
            </w:r>
            <w:hyperlink r:id="rId79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статья 33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29 декабря 2012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273-ФЗ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(ЧО)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ЧО = (ЧОВ / ЧПР) / (ЧОВ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/ ЧПР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ЧОВ - среднесписочная численность обучающихся (воспитанников) за отчетный период, чел.;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ЧПР - среднесписочная численность педагогических работников за отчетный 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период, чел.;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ЧОВ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среднесписочная численность обучающихся (воспитанников) за аналогичный период прошлого года, чел.;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ЧПР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среднесписочная численность педагогических работников за аналогичный период прошлого года, чел.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ЧО &gt; 1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ЧО = 1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ЧО &lt; 1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Показатель управления кредиторской задолженностью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кредиторской задолженности на конец отчетного периода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Показатель управления дебиторской задолженностью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дебиторской задолженности по доходам на конец отчетного периода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Коэффициент эффективности использования фонда оплаты труда (КЭ)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КЭ = ФОТ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ауп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/ ФОТ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ауп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фонд оплаты труда работников административно-управленческого и вспомогательного персонала в отчетном периоде, руб.;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фонд оплаты труда учреждения в отчетном периоде, руб.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КЭ &lt; 30%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30% &lt;= КЭ &lt;= 40%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КЭ &gt; 40%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Качество планирования предельных объемов финансирования (далее - ПОФ) (КППОФ)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- учитывается количество случаев внесения предложений по изменению ПОФ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&lt;=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&gt;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планы финансово-хозяйственной деятельности (далее - ПФХД) (бюджетные сметы) (ВИПФХД)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- учитывается количество случаев внесения изменений в ПФХД (бюджетные сметы)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&lt;=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&gt;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3.10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условий соглашения о передаче полномочий по ведению бюджетного (бухгалтерского) налогового учета и формирования отчетности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фактов нарушений условий соглашения о передаче полномочий по ведению бюджетного (бухгалтерского) налогового учета и формирования отчетности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Казенные учреждения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Исполнение требований действующ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бюджетного законодательства</w:t>
            </w:r>
            <w:hyperlink w:anchor="P1230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4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предписаний (представлений) контролирующих органов по результатам проверки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- 5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Принятие получателями средств бюджета города Вологды обязательств сверх доведенных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лимитов бюджетных обязательств</w:t>
            </w:r>
            <w:hyperlink w:anchor="P1245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5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обязательств сверх доведенных лимитов бюджетных обязательств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Показатель управления кредиторской задолженностью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кредиторской задолженности на конец отчетного периода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Показатель управления дебиторской задолженностью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дебиторской задолженности на конец отчетного периода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3.15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плановых показателей по доходам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(ПД)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 = ФВП / ПЗ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ФВП - фактическое выполнение плана;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ПЗ - плановое значение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 &gt;=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90% &lt;= ПД &lt; 100%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80% &lt;= ПД &lt; 90%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 &lt; 80%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3.16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Качество планирования ПОФ (КППОФ)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- учитывается количество случаев внесения предложений по изменению ПОФ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&lt;=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&gt;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планирования ПОФ</w:t>
            </w:r>
            <w:hyperlink w:anchor="P1247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(КППОФ)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- учитывается количество случаев внесения предложений по изменению ПОФ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&lt;= 4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= 5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&gt; 5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ПФХД (бюджетные сметы) (ВИПФХД)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- учитывается количество случаев внесения изменений в ПФХД (бюджетные сметы)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&lt;=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&gt;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Внесение 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енений в ПФХД (бюджетные сметы)</w:t>
            </w:r>
            <w:hyperlink w:anchor="P1247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7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(ВИПФХД)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- учитывается количество случаев внесения изменений в ПФХД (бюджетные сметы)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 &lt; ВИПФХД &lt;=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 &lt; ВИПФХД = 4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&gt; 4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3.20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условий соглашения о передаче полномочий по ведению бюджетного (бухгалтерского) налогового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учета и формирования отчетности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фактов нарушений условий соглашения о передаче полномочий по ведению бюджетного (бухгалтерского) налогового учета и формирования отчетности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14592" w:type="dxa"/>
            <w:gridSpan w:val="5"/>
          </w:tcPr>
          <w:p w:rsidR="00074823" w:rsidRPr="00074823" w:rsidRDefault="00074823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Бюджетные и автономные учреждения (за исключением дошкольных образовательных учреждений, общеобразовательных учреждений, учреждений дополнительного образования)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Исполнение требований действующ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бюджетного законодательства</w:t>
            </w:r>
            <w:hyperlink w:anchor="P1230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4</w:t>
              </w:r>
            </w:hyperlink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предписаний (представлений) контролирующих органов по результатам проверки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3.22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азатель бюджетной эффективности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(БЭ)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БЭ = ПДД / РМЗ,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ПДД - сумма денежных средств, поступивших от приносящей доход деятельности в отчетном периоде, руб.;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РМЗ - сумма расходов учреждения за счет средств субсидии на финансовое обеспечение выполнения муниципального задания в отчетном периоде (за исключением расходов на организацию уличного освещения), руб.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БЭ &gt;= 0,40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0,10 &lt;= БЭ &lt; 0,40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БЭ &lt; 0,10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3.23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Прирост доходов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приносящей доход деятельности</w:t>
            </w:r>
            <w:hyperlink w:anchor="P1213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(ПД)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 = (ПДД / ПДД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 x 100% - 100%,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ПДД - сумма денежных средств, поступивших от приносящей доход деятельности за отчетный период, руб.;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ПДД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ан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сумма денежных средств, поступивших от приносящей доход деятельности за аналогичный период прошлого года, руб.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 &gt;= 10%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0% &lt;= ПД &lt; 10%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ПД &lt; 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</w:tc>
        <w:tc>
          <w:tcPr>
            <w:tcW w:w="4535" w:type="dxa"/>
            <w:vMerge w:val="restart"/>
          </w:tcPr>
          <w:p w:rsidR="00074823" w:rsidRPr="00074823" w:rsidRDefault="00074823" w:rsidP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средств, поступивших от приносящей доход деятельности, на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асходы по содержанию учреждения</w:t>
            </w:r>
            <w:hyperlink w:anchor="P1246">
              <w:r w:rsidRPr="00074823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6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(ИСПД)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ИСПД = РСУ / РО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РСУ - сумма расходов на содержание учреждения за счет средств, поступивших от приносящей доход деятельности, руб.;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РО - общая сумма расходов за счет средств, поступивших от приносящей доход деятельности, руб.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ИСПД &gt;= 40%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20% &lt;= ИСПД &lt; 40%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10% &lt;= ИСПД &lt; 20%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ИСПД &lt; 10%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Показатель управления кредиторской задолженностью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кредиторской задолженности на конец отчетного периода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3.26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Показатель управления дебиторской задолженностью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дебиторской задолженности на конец отчетного периода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эффективности использования фонда </w:t>
            </w:r>
            <w:bookmarkStart w:id="6" w:name="_GoBack"/>
            <w:bookmarkEnd w:id="6"/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оплаты труда (КЭ)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КЭ = ФОТ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ауп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/ ФОТ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x 100%, где: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ауп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фонд оплаты труда работников административно - управленческого и вспомогательного персонала в отчетном периоде, руб.;</w:t>
            </w:r>
          </w:p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  <w:r w:rsidRPr="00074823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общ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- фонд оплаты труда учреждения в отчетном периоде, руб.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КЭ &lt;= 30%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30% &lt; КЭ &lt;= 40%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КЭ &gt; 40%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3.28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Качество планирования ПОФ (КППОФ)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- учитывается количество случаев внесения предложений по изменению ПОФ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&lt;=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КППОФ &gt;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3.29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ПФХД (бюджетные сметы) (ВИПФХД)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- учитывается количество случаев внесения изменений в ПФХД (бюджетные сметы)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&lt;=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ВИПФХД &gt; 3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74823" w:rsidRPr="00074823">
        <w:tc>
          <w:tcPr>
            <w:tcW w:w="79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  <w:tc>
          <w:tcPr>
            <w:tcW w:w="4535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Выполнение условий соглашения о передаче полномочий по ведению бюджетного (бухгалтерского) налогового учета и формирования отчетности</w:t>
            </w:r>
          </w:p>
        </w:tc>
        <w:tc>
          <w:tcPr>
            <w:tcW w:w="5102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отсутствие фактов нарушений условий соглашения о передаче полномочий по ведению бюджетного (бухгалтерского) налогового учета и формирования отчетности</w:t>
            </w: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74823" w:rsidRPr="00074823">
        <w:tc>
          <w:tcPr>
            <w:tcW w:w="79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2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не соответствует</w:t>
            </w:r>
          </w:p>
        </w:tc>
        <w:tc>
          <w:tcPr>
            <w:tcW w:w="146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74823" w:rsidRPr="000748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13"/>
      <w:bookmarkEnd w:id="7"/>
      <w:r w:rsidRPr="00074823">
        <w:rPr>
          <w:rFonts w:ascii="Times New Roman" w:hAnsi="Times New Roman" w:cs="Times New Roman"/>
          <w:sz w:val="26"/>
          <w:szCs w:val="26"/>
        </w:rPr>
        <w:t>1 В случае невозможности применения показателя применяется следующий расчет по оцениваемому разделу: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Sзп =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ВП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+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074823">
        <w:rPr>
          <w:rFonts w:ascii="Times New Roman" w:hAnsi="Times New Roman" w:cs="Times New Roman"/>
          <w:sz w:val="26"/>
          <w:szCs w:val="26"/>
        </w:rPr>
        <w:t>, где: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Sзп - сумма значений показателей по оцениваемому разделу;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ВП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сумма значений применимых показателей;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сумма значений неприменимых показателей;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= К x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МНП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К =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ВП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/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МВП,</w:t>
      </w:r>
      <w:r w:rsidRPr="00074823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К - коэффициент для неприменимых показателей (округление до сотых);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МНП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сумма максимальных значений неприменимых показателей;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МВП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сумма максимальных значений применимых показателей.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28"/>
      <w:bookmarkEnd w:id="8"/>
      <w:r w:rsidRPr="00074823">
        <w:rPr>
          <w:rFonts w:ascii="Times New Roman" w:hAnsi="Times New Roman" w:cs="Times New Roman"/>
          <w:sz w:val="26"/>
          <w:szCs w:val="26"/>
        </w:rPr>
        <w:t>2 Применяется к учреждениям, расположенным в отдельно стоящих зданиях или имеющих приборы учета ресурсов.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29"/>
      <w:bookmarkEnd w:id="9"/>
      <w:r w:rsidRPr="00074823">
        <w:rPr>
          <w:rFonts w:ascii="Times New Roman" w:hAnsi="Times New Roman" w:cs="Times New Roman"/>
          <w:sz w:val="26"/>
          <w:szCs w:val="26"/>
        </w:rPr>
        <w:t>3 Рассчитывается для учреждений в сфере культуры, социального обслуживания,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30"/>
      <w:bookmarkEnd w:id="10"/>
      <w:r w:rsidRPr="00074823">
        <w:rPr>
          <w:rFonts w:ascii="Times New Roman" w:hAnsi="Times New Roman" w:cs="Times New Roman"/>
          <w:sz w:val="26"/>
          <w:szCs w:val="26"/>
        </w:rPr>
        <w:t>4 В случае отсутствия в отчетном периоде проверок контролирующих органов применяется следующий расчет по оцениваемому разделу: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Sзп =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ВП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+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074823">
        <w:rPr>
          <w:rFonts w:ascii="Times New Roman" w:hAnsi="Times New Roman" w:cs="Times New Roman"/>
          <w:sz w:val="26"/>
          <w:szCs w:val="26"/>
        </w:rPr>
        <w:t>, где: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Sзп - сумма значений показателей по оцениваемому разделу;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ВП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сумма значений применимых показателей;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сумма значений неприменимых показателей;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= К x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МНП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К =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ВП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/ 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МВП</w:t>
      </w:r>
      <w:r w:rsidRPr="00074823">
        <w:rPr>
          <w:rFonts w:ascii="Times New Roman" w:hAnsi="Times New Roman" w:cs="Times New Roman"/>
          <w:sz w:val="26"/>
          <w:szCs w:val="26"/>
        </w:rPr>
        <w:t>, где: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К - коэффициент для неприменимых показателей (округление до сотых);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МНП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сумма максимальных значений неприменимых показателей;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lastRenderedPageBreak/>
        <w:t>S</w:t>
      </w:r>
      <w:r w:rsidRPr="00074823">
        <w:rPr>
          <w:rFonts w:ascii="Times New Roman" w:hAnsi="Times New Roman" w:cs="Times New Roman"/>
          <w:sz w:val="26"/>
          <w:szCs w:val="26"/>
          <w:vertAlign w:val="subscript"/>
        </w:rPr>
        <w:t>МВП</w:t>
      </w:r>
      <w:r w:rsidRPr="00074823">
        <w:rPr>
          <w:rFonts w:ascii="Times New Roman" w:hAnsi="Times New Roman" w:cs="Times New Roman"/>
          <w:sz w:val="26"/>
          <w:szCs w:val="26"/>
        </w:rPr>
        <w:t xml:space="preserve"> - сумма максимальных значений применимых показателей.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45"/>
      <w:bookmarkEnd w:id="11"/>
      <w:r w:rsidRPr="00074823">
        <w:rPr>
          <w:rFonts w:ascii="Times New Roman" w:hAnsi="Times New Roman" w:cs="Times New Roman"/>
          <w:sz w:val="26"/>
          <w:szCs w:val="26"/>
        </w:rPr>
        <w:t xml:space="preserve">5 Не учитываются муниципальные контракты на поставку товаров, выполнение работ, оказание услуг для обеспечения муниципальных нужд городского округа города Вологды, осуществляемые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</w:t>
      </w:r>
      <w:hyperlink r:id="rId80">
        <w:r w:rsidRPr="0007482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74823">
        <w:rPr>
          <w:rFonts w:ascii="Times New Roman" w:hAnsi="Times New Roman" w:cs="Times New Roman"/>
          <w:sz w:val="26"/>
          <w:szCs w:val="26"/>
        </w:rPr>
        <w:t xml:space="preserve"> Российской Федерации, срок действия утвержденных лимитов бюджетных обязательств.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46"/>
      <w:bookmarkEnd w:id="12"/>
      <w:r w:rsidRPr="00074823">
        <w:rPr>
          <w:rFonts w:ascii="Times New Roman" w:hAnsi="Times New Roman" w:cs="Times New Roman"/>
          <w:sz w:val="26"/>
          <w:szCs w:val="26"/>
        </w:rPr>
        <w:t xml:space="preserve">6 Расходы на содержание учреждения - все расходы учреждения, за исключением расходов по виду расходов 100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74823">
        <w:rPr>
          <w:rFonts w:ascii="Times New Roman" w:hAnsi="Times New Roman" w:cs="Times New Roman"/>
          <w:sz w:val="26"/>
          <w:szCs w:val="26"/>
        </w:rPr>
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74823">
        <w:rPr>
          <w:rFonts w:ascii="Times New Roman" w:hAnsi="Times New Roman" w:cs="Times New Roman"/>
          <w:sz w:val="26"/>
          <w:szCs w:val="26"/>
        </w:rPr>
        <w:t>.</w:t>
      </w:r>
    </w:p>
    <w:p w:rsidR="00074823" w:rsidRPr="00074823" w:rsidRDefault="00074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47"/>
      <w:bookmarkEnd w:id="13"/>
      <w:r w:rsidRPr="00074823">
        <w:rPr>
          <w:rFonts w:ascii="Times New Roman" w:hAnsi="Times New Roman" w:cs="Times New Roman"/>
          <w:sz w:val="26"/>
          <w:szCs w:val="26"/>
        </w:rPr>
        <w:t>7 Рассчитывается для учреждений с объемами финансового обеспечения свыше 1 млрд. рублей.</w:t>
      </w: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к Методике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оценки эффективности деятельности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бюджетных, автономных, казенных учреждений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</w:p>
    <w:p w:rsidR="00074823" w:rsidRPr="00074823" w:rsidRDefault="0007482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823" w:rsidRPr="00074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(в ред. постановлений Администрации г. Вологды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от 21.07.2021 </w:t>
            </w:r>
            <w:hyperlink r:id="rId8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1062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, от 23.08.2023 </w:t>
            </w:r>
            <w:hyperlink r:id="rId82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 xml:space="preserve"> 1369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97"/>
        <w:gridCol w:w="3231"/>
        <w:gridCol w:w="2041"/>
        <w:gridCol w:w="1701"/>
      </w:tblGrid>
      <w:tr w:rsidR="00074823" w:rsidRPr="000748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1262"/>
            <w:bookmarkEnd w:id="14"/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показателей оценки эффективности деятельности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бюджетных, автономных, казенных учреждений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 их руководителей</w:t>
            </w:r>
          </w:p>
        </w:tc>
      </w:tr>
      <w:tr w:rsidR="00074823" w:rsidRPr="00074823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квартал 20__ года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(наименование квартала)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417"/>
        <w:gridCol w:w="1559"/>
        <w:gridCol w:w="1180"/>
        <w:gridCol w:w="1180"/>
        <w:gridCol w:w="1182"/>
      </w:tblGrid>
      <w:tr w:rsidR="00074823" w:rsidRPr="00074823">
        <w:tc>
          <w:tcPr>
            <w:tcW w:w="567" w:type="dxa"/>
            <w:vMerge w:val="restart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4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3542" w:type="dxa"/>
            <w:gridSpan w:val="3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</w:tr>
      <w:tr w:rsidR="00074823" w:rsidRPr="00074823">
        <w:tc>
          <w:tcPr>
            <w:tcW w:w="567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182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1814"/>
        <w:gridCol w:w="340"/>
        <w:gridCol w:w="1077"/>
      </w:tblGrid>
      <w:tr w:rsidR="00074823" w:rsidRPr="0007482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Руководитель органа Администрации города Вологды, выполняющего функции и полномочия учредителя в отношении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074823" w:rsidRPr="0007482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Данная форма представляется в формате Microsoft Excel с приложением расчетов каждого показателя эффективности деятельности бюджетных, автономных, казенных учреждений городского округа города Вологды и их руководителей</w:t>
            </w: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74823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к Методике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оценки эффективности деятельности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бюджетных, автономных, казенных учреждений</w:t>
      </w:r>
    </w:p>
    <w:p w:rsidR="00074823" w:rsidRPr="00074823" w:rsidRDefault="00074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4823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</w:p>
    <w:p w:rsidR="00074823" w:rsidRPr="00074823" w:rsidRDefault="00074823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823" w:rsidRPr="000748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83">
              <w:r w:rsidRPr="00074823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Вологды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от 21.07.2021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 xml:space="preserve"> 1062)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97"/>
        <w:gridCol w:w="3231"/>
        <w:gridCol w:w="2041"/>
        <w:gridCol w:w="1701"/>
      </w:tblGrid>
      <w:tr w:rsidR="00074823" w:rsidRPr="0007482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1338"/>
            <w:bookmarkEnd w:id="15"/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СВОДНАЯ ИНФОРМАЦИЯ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для проведения оценки эффективности деятельности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бюджетных, автономных, казенных учреждений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города Вологды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 их руководителей</w:t>
            </w:r>
          </w:p>
        </w:tc>
      </w:tr>
      <w:tr w:rsidR="00074823" w:rsidRPr="00074823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квартал 20__ года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(наименование квартала)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74823" w:rsidRPr="0007482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587"/>
        <w:gridCol w:w="1587"/>
        <w:gridCol w:w="1531"/>
        <w:gridCol w:w="1247"/>
        <w:gridCol w:w="1701"/>
      </w:tblGrid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1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деятельно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сти учреждения</w:t>
            </w: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Основная деятельность</w:t>
            </w:r>
          </w:p>
        </w:tc>
        <w:tc>
          <w:tcPr>
            <w:tcW w:w="153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Финансовая деятель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</w:p>
        </w:tc>
        <w:tc>
          <w:tcPr>
            <w:tcW w:w="124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  <w:tc>
          <w:tcPr>
            <w:tcW w:w="1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Результат интегральной оценки</w:t>
            </w: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3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47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56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74823" w:rsidRPr="000748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823" w:rsidRPr="00074823" w:rsidRDefault="000748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1814"/>
        <w:gridCol w:w="340"/>
        <w:gridCol w:w="1077"/>
      </w:tblGrid>
      <w:tr w:rsidR="00074823" w:rsidRPr="0007482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Руководитель органа Администрации города Вологды, выполняющего функции и полномочия учредителя в отношении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074823" w:rsidRPr="0007482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23" w:rsidRPr="0007482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23" w:rsidRPr="00074823" w:rsidRDefault="0007482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23">
              <w:rPr>
                <w:rFonts w:ascii="Times New Roman" w:hAnsi="Times New Roman" w:cs="Times New Roman"/>
                <w:sz w:val="26"/>
                <w:szCs w:val="26"/>
              </w:rPr>
              <w:t>Данная форма представляется в формате Microsoft Excel с приложением расчетов каждого показателя эффективности деятельности бюджетных, автономных, казенных учреждений городского округа города Вологды и их руководителей</w:t>
            </w:r>
          </w:p>
        </w:tc>
      </w:tr>
    </w:tbl>
    <w:p w:rsidR="006325CE" w:rsidRPr="00074823" w:rsidRDefault="006325CE">
      <w:pPr>
        <w:rPr>
          <w:rFonts w:ascii="Times New Roman" w:hAnsi="Times New Roman" w:cs="Times New Roman"/>
          <w:sz w:val="26"/>
          <w:szCs w:val="26"/>
        </w:rPr>
      </w:pPr>
    </w:p>
    <w:sectPr w:rsidR="006325CE" w:rsidRPr="00074823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23" w:rsidRDefault="00074823" w:rsidP="00074823">
      <w:pPr>
        <w:spacing w:after="0" w:line="240" w:lineRule="auto"/>
      </w:pPr>
      <w:r>
        <w:separator/>
      </w:r>
    </w:p>
  </w:endnote>
  <w:endnote w:type="continuationSeparator" w:id="0">
    <w:p w:rsidR="00074823" w:rsidRDefault="00074823" w:rsidP="0007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23" w:rsidRDefault="00074823" w:rsidP="00074823">
      <w:pPr>
        <w:spacing w:after="0" w:line="240" w:lineRule="auto"/>
      </w:pPr>
      <w:r>
        <w:separator/>
      </w:r>
    </w:p>
  </w:footnote>
  <w:footnote w:type="continuationSeparator" w:id="0">
    <w:p w:rsidR="00074823" w:rsidRDefault="00074823" w:rsidP="0007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65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74823" w:rsidRPr="00074823" w:rsidRDefault="0007482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748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48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48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0748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74823" w:rsidRPr="00074823" w:rsidRDefault="00074823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23"/>
    <w:rsid w:val="00074823"/>
    <w:rsid w:val="006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48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4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48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4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48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48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48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823"/>
  </w:style>
  <w:style w:type="paragraph" w:styleId="a7">
    <w:name w:val="footer"/>
    <w:basedOn w:val="a"/>
    <w:link w:val="a8"/>
    <w:uiPriority w:val="99"/>
    <w:unhideWhenUsed/>
    <w:rsid w:val="0007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48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4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48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48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48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48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48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8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823"/>
  </w:style>
  <w:style w:type="paragraph" w:styleId="a7">
    <w:name w:val="footer"/>
    <w:basedOn w:val="a"/>
    <w:link w:val="a8"/>
    <w:uiPriority w:val="99"/>
    <w:unhideWhenUsed/>
    <w:rsid w:val="0007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BFF98730C4B0454BA71384F6B60E12A58717C0D48DCE9FB8A5F6A0DF8C68F01D60EE600DC62FD7150BB3C7EF5277C2AA950CF55BD401EE1D89FE7445P1I" TargetMode="External"/><Relationship Id="rId21" Type="http://schemas.openxmlformats.org/officeDocument/2006/relationships/hyperlink" Target="consultantplus://offline/ref=4DBFF98730C4B0454BA71384F6B60E12A58717C0D483CE93B8ABF6A0DF8C68F01D60EE600DC62FD7150BB3C6E35277C2AA950CF55BD401EE1D89FE7445P1I" TargetMode="External"/><Relationship Id="rId42" Type="http://schemas.openxmlformats.org/officeDocument/2006/relationships/hyperlink" Target="consultantplus://offline/ref=4DBFF98730C4B0454BA70D89E0DA5016A4894DCFD083C3C0E1F6F0F780DC6EA55D20E8354C8224D31E5FE282BE542395F0C101EB5FCA024EPDI" TargetMode="External"/><Relationship Id="rId47" Type="http://schemas.openxmlformats.org/officeDocument/2006/relationships/hyperlink" Target="consultantplus://offline/ref=4DBFF98730C4B0454BA70D89E0DA5016A4894DCFD083C3C0E1F6F0F780DC6EA55D20E8354E8320D11300E797AF0C2E93E8DE00F543C800EC40P0I" TargetMode="External"/><Relationship Id="rId63" Type="http://schemas.openxmlformats.org/officeDocument/2006/relationships/hyperlink" Target="consultantplus://offline/ref=4DBFF98730C4B0454BA70D89E0DA5016A4894DCFD083C3C0E1F6F0F780DC6EA55D20E8354E8325DE1100E797AF0C2E93E8DE00F543C800EC40P0I" TargetMode="External"/><Relationship Id="rId68" Type="http://schemas.openxmlformats.org/officeDocument/2006/relationships/hyperlink" Target="consultantplus://offline/ref=4DBFF98730C4B0454BA7129CE5DA5016A28F4FC8DC8F9ECAE9AFFCF587D331A05A31E834489C23D60B09B3C44EP8I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4DBFF98730C4B0454BA71384F6B60E12A58717C0D48DCD90BEA4F6A0DF8C68F01D60EE600DC62FD7150BB3C6EC5277C2AA950CF55BD401EE1D89FE7445P1I" TargetMode="External"/><Relationship Id="rId11" Type="http://schemas.openxmlformats.org/officeDocument/2006/relationships/hyperlink" Target="consultantplus://offline/ref=4DBFF98730C4B0454BA71384F6B60E12A58717C0D786CB90B8A6F6A0DF8C68F01D60EE600DC62FD7150BB3C6EE5277C2AA950CF55BD401EE1D89FE7445P1I" TargetMode="External"/><Relationship Id="rId32" Type="http://schemas.openxmlformats.org/officeDocument/2006/relationships/hyperlink" Target="consultantplus://offline/ref=4DBFF98730C4B0454BA71384F6B60E12A58717C0D786CB90B8A6F6A0DF8C68F01D60EE600DC62FD7150BB3C7EB5277C2AA950CF55BD401EE1D89FE7445P1I" TargetMode="External"/><Relationship Id="rId37" Type="http://schemas.openxmlformats.org/officeDocument/2006/relationships/hyperlink" Target="consultantplus://offline/ref=4DBFF98730C4B0454BA71384F6B60E12A58717C0D786CB90B8A6F6A0DF8C68F01D60EE600DC62FD7150BB3C7E95277C2AA950CF55BD401EE1D89FE7445P1I" TargetMode="External"/><Relationship Id="rId53" Type="http://schemas.openxmlformats.org/officeDocument/2006/relationships/hyperlink" Target="consultantplus://offline/ref=4DBFF98730C4B0454BA71384F6B60E12A58717C0D786CA9FB5AAF6A0DF8C68F01D60EE600DC62FD7150BB3C7ED5277C2AA950CF55BD401EE1D89FE7445P1I" TargetMode="External"/><Relationship Id="rId58" Type="http://schemas.openxmlformats.org/officeDocument/2006/relationships/hyperlink" Target="consultantplus://offline/ref=4DBFF98730C4B0454BA70D89E0DA5016A4894DCFD083C3C0E1F6F0F780DC6EA55D20E835478B27DD415AF793E659258DEFC01FF75DC840P3I" TargetMode="External"/><Relationship Id="rId74" Type="http://schemas.openxmlformats.org/officeDocument/2006/relationships/hyperlink" Target="consultantplus://offline/ref=4DBFF98730C4B0454BA70D89E0DA5016A4894ACBD481C3C0E1F6F0F780DC6EA55D20E8354E822BD01400E797AF0C2E93E8DE00F543C800EC40P0I" TargetMode="External"/><Relationship Id="rId79" Type="http://schemas.openxmlformats.org/officeDocument/2006/relationships/hyperlink" Target="consultantplus://offline/ref=4DBFF98730C4B0454BA70D89E0DA5016A48F4EC9D58DC3C0E1F6F0F780DC6EA55D20E8354E8226D01700E797AF0C2E93E8DE00F543C800EC40P0I" TargetMode="External"/><Relationship Id="rId5" Type="http://schemas.openxmlformats.org/officeDocument/2006/relationships/footnotes" Target="footnotes.xml"/><Relationship Id="rId19" Type="http://schemas.openxmlformats.org/officeDocument/2006/relationships/hyperlink" Target="consultantplus://offline/ref=4DBFF98730C4B0454BA71384F6B60E12A58717C0D486C99FB8A1F6A0DF8C68F01D60EE601FC677DB150DADC7EB472193EC4CP3I" TargetMode="External"/><Relationship Id="rId14" Type="http://schemas.openxmlformats.org/officeDocument/2006/relationships/hyperlink" Target="consultantplus://offline/ref=4DBFF98730C4B0454BA71384F6B60E12A58717C0D48DCD90BEA4F6A0DF8C68F01D60EE600DC62FD7150BB3C6ED5277C2AA950CF55BD401EE1D89FE7445P1I" TargetMode="External"/><Relationship Id="rId22" Type="http://schemas.openxmlformats.org/officeDocument/2006/relationships/hyperlink" Target="consultantplus://offline/ref=4DBFF98730C4B0454BA71384F6B60E12A58717C0D487CA91BAA4F6A0DF8C68F01D60EE601FC677DB150DADC7EB472193EC4CP3I" TargetMode="External"/><Relationship Id="rId27" Type="http://schemas.openxmlformats.org/officeDocument/2006/relationships/hyperlink" Target="consultantplus://offline/ref=4DBFF98730C4B0454BA71384F6B60E12A58717C0D784C991BDA7F6A0DF8C68F01D60EE600DC62FD7150BB3C7E85277C2AA950CF55BD401EE1D89FE7445P1I" TargetMode="External"/><Relationship Id="rId30" Type="http://schemas.openxmlformats.org/officeDocument/2006/relationships/hyperlink" Target="consultantplus://offline/ref=4DBFF98730C4B0454BA71384F6B60E12A58717C0D48DCD90BEA4F6A0DF8C68F01D60EE600DC62FD7150BB3C7E95277C2AA950CF55BD401EE1D89FE7445P1I" TargetMode="External"/><Relationship Id="rId35" Type="http://schemas.openxmlformats.org/officeDocument/2006/relationships/hyperlink" Target="consultantplus://offline/ref=4DBFF98730C4B0454BA71384F6B60E12A58717C0D786CB90B8A6F6A0DF8C68F01D60EE600DC62FD7150BB3C6E35277C2AA950CF55BD401EE1D89FE7445P1I" TargetMode="External"/><Relationship Id="rId43" Type="http://schemas.openxmlformats.org/officeDocument/2006/relationships/hyperlink" Target="consultantplus://offline/ref=4DBFF98730C4B0454BA70D89E0DA5016A4894DCFD083C3C0E1F6F0F780DC6EA55D20E8354C832AD31E5FE282BE542395F0C101EB5FCA024EPDI" TargetMode="External"/><Relationship Id="rId48" Type="http://schemas.openxmlformats.org/officeDocument/2006/relationships/hyperlink" Target="consultantplus://offline/ref=4DBFF98730C4B0454BA70D89E0DA5016A4894DCFD083C3C0E1F6F0F780DC6EA55D20E83647832BDD415AF793E659258DEFC01FF75DC840P3I" TargetMode="External"/><Relationship Id="rId56" Type="http://schemas.openxmlformats.org/officeDocument/2006/relationships/hyperlink" Target="consultantplus://offline/ref=4DBFF98730C4B0454BA70D89E0DA5016A4894DCFD083C3C0E1F6F0F780DC6EA55D20E8354C832AD31E5FE282BE542395F0C101EB5FCA024EPDI" TargetMode="External"/><Relationship Id="rId64" Type="http://schemas.openxmlformats.org/officeDocument/2006/relationships/hyperlink" Target="consultantplus://offline/ref=4DBFF98730C4B0454BA70D89E0DA5016A4894DCFD083C3C0E1F6F0F780DC6EA55D20E8354A842ADD415AF793E659258DEFC01FF75DC840P3I" TargetMode="External"/><Relationship Id="rId69" Type="http://schemas.openxmlformats.org/officeDocument/2006/relationships/hyperlink" Target="consultantplus://offline/ref=4DBFF98730C4B0454BA70D89E0DA5016A38841C8D382C3C0E1F6F0F780DC6EA54F20B0394E843CD71515B1C6E945PAI" TargetMode="External"/><Relationship Id="rId77" Type="http://schemas.openxmlformats.org/officeDocument/2006/relationships/hyperlink" Target="consultantplus://offline/ref=4DBFF98730C4B0454BA70D89E0DA5016A4894ACBD481C3C0E1F6F0F780DC6EA55D20E83746812BDD415AF793E659258DEFC01FF75DC840P3I" TargetMode="External"/><Relationship Id="rId8" Type="http://schemas.openxmlformats.org/officeDocument/2006/relationships/hyperlink" Target="consultantplus://offline/ref=4DBFF98730C4B0454BA71384F6B60E12A58717C0D48DCE9FB8A5F6A0DF8C68F01D60EE600DC62FD7150BB3C7EF5277C2AA950CF55BD401EE1D89FE7445P1I" TargetMode="External"/><Relationship Id="rId51" Type="http://schemas.openxmlformats.org/officeDocument/2006/relationships/hyperlink" Target="consultantplus://offline/ref=4DBFF98730C4B0454BA70D89E0DA5016A4894DCFD083C3C0E1F6F0F780DC6EA55D20E8354A842ADD415AF793E659258DEFC01FF75DC840P3I" TargetMode="External"/><Relationship Id="rId72" Type="http://schemas.openxmlformats.org/officeDocument/2006/relationships/hyperlink" Target="consultantplus://offline/ref=4DBFF98730C4B0454BA71384F6B60E12A58717C0D786CB97BEA2F6A0DF8C68F01D60EE600DC62FD7100ABAC3E95277C2AA950CF55BD401EE1D89FE7445P1I" TargetMode="External"/><Relationship Id="rId80" Type="http://schemas.openxmlformats.org/officeDocument/2006/relationships/hyperlink" Target="consultantplus://offline/ref=4DBFF98730C4B0454BA70D89E0DA5016A4894DCFD087C3C0E1F6F0F780DC6EA54F20B0394E843CD71515B1C6E945PA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BFF98730C4B0454BA71384F6B60E12A58717C0D784C196BCA6F6A0DF8C68F01D60EE600DC62FD7150CB7C4EF5277C2AA950CF55BD401EE1D89FE7445P1I" TargetMode="External"/><Relationship Id="rId17" Type="http://schemas.openxmlformats.org/officeDocument/2006/relationships/hyperlink" Target="consultantplus://offline/ref=4DBFF98730C4B0454BA71384F6B60E12A58717C0D487C197BEA4F6A0DF8C68F01D60EE601FC677DB150DADC7EB472193EC4CP3I" TargetMode="External"/><Relationship Id="rId25" Type="http://schemas.openxmlformats.org/officeDocument/2006/relationships/hyperlink" Target="consultantplus://offline/ref=4DBFF98730C4B0454BA71384F6B60E12A58717C0D48DCD90BEA4F6A0DF8C68F01D60EE600DC62FD7150BB3C7EA5277C2AA950CF55BD401EE1D89FE7445P1I" TargetMode="External"/><Relationship Id="rId33" Type="http://schemas.openxmlformats.org/officeDocument/2006/relationships/image" Target="media/image1.wmf"/><Relationship Id="rId38" Type="http://schemas.openxmlformats.org/officeDocument/2006/relationships/header" Target="header1.xml"/><Relationship Id="rId46" Type="http://schemas.openxmlformats.org/officeDocument/2006/relationships/hyperlink" Target="consultantplus://offline/ref=4DBFF98730C4B0454BA70D89E0DA5016A4894DCFD083C3C0E1F6F0F780DC6EA55D20E8364E862BDD415AF793E659258DEFC01FF75DC840P3I" TargetMode="External"/><Relationship Id="rId59" Type="http://schemas.openxmlformats.org/officeDocument/2006/relationships/hyperlink" Target="consultantplus://offline/ref=4DBFF98730C4B0454BA70D89E0DA5016A4894DCFD083C3C0E1F6F0F780DC6EA55D20E8364E862BDD415AF793E659258DEFC01FF75DC840P3I" TargetMode="External"/><Relationship Id="rId67" Type="http://schemas.openxmlformats.org/officeDocument/2006/relationships/image" Target="media/image2.wmf"/><Relationship Id="rId20" Type="http://schemas.openxmlformats.org/officeDocument/2006/relationships/hyperlink" Target="consultantplus://offline/ref=4DBFF98730C4B0454BA71384F6B60E12A58717C0D486CF95BBABF6A0DF8C68F01D60EE601FC677DB150DADC7EB472193EC4CP3I" TargetMode="External"/><Relationship Id="rId41" Type="http://schemas.openxmlformats.org/officeDocument/2006/relationships/hyperlink" Target="consultantplus://offline/ref=4DBFF98730C4B0454BA70D89E0DA5016A4894DCFD083C3C0E1F6F0F780DC6EA55D20E8354E832BD31300E797AF0C2E93E8DE00F543C800EC40P0I" TargetMode="External"/><Relationship Id="rId54" Type="http://schemas.openxmlformats.org/officeDocument/2006/relationships/hyperlink" Target="consultantplus://offline/ref=4DBFF98730C4B0454BA70D89E0DA5016A4894DCFD083C3C0E1F6F0F780DC6EA55D20E8354E832BD31300E797AF0C2E93E8DE00F543C800EC40P0I" TargetMode="External"/><Relationship Id="rId62" Type="http://schemas.openxmlformats.org/officeDocument/2006/relationships/hyperlink" Target="consultantplus://offline/ref=4DBFF98730C4B0454BA70D89E0DA5016A4894DCFD083C3C0E1F6F0F780DC6EA55D20E8354C8221D41E5FE282BE542395F0C101EB5FCA024EPDI" TargetMode="External"/><Relationship Id="rId70" Type="http://schemas.openxmlformats.org/officeDocument/2006/relationships/hyperlink" Target="consultantplus://offline/ref=4DBFF98730C4B0454BA70D89E0DA5016A2844CCBD284C3C0E1F6F0F780DC6EA54F20B0394E843CD71515B1C6E945PAI" TargetMode="External"/><Relationship Id="rId75" Type="http://schemas.openxmlformats.org/officeDocument/2006/relationships/hyperlink" Target="consultantplus://offline/ref=4DBFF98730C4B0454BA70D89E0DA5016A4894ACBD481C3C0E1F6F0F780DC6EA55D20E836468427DD415AF793E659258DEFC01FF75DC840P3I" TargetMode="External"/><Relationship Id="rId83" Type="http://schemas.openxmlformats.org/officeDocument/2006/relationships/hyperlink" Target="consultantplus://offline/ref=4DBFF98730C4B0454BA71384F6B60E12A58717C0D48DCD90BEA4F6A0DF8C68F01D60EE600DC62FD7150BB3C7E85277C2AA950CF55BD401EE1D89FE7445P1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DBFF98730C4B0454BA71384F6B60E12A58717C0D48DCD90BEA4F6A0DF8C68F01D60EE600DC62FD7150BB3C6ED5277C2AA950CF55BD401EE1D89FE7445P1I" TargetMode="External"/><Relationship Id="rId23" Type="http://schemas.openxmlformats.org/officeDocument/2006/relationships/hyperlink" Target="consultantplus://offline/ref=4DBFF98730C4B0454BA71384F6B60E12A58717C0D483CE93B8AAF6A0DF8C68F01D60EE600DC62FD7150BB3C6ED5277C2AA950CF55BD401EE1D89FE7445P1I" TargetMode="External"/><Relationship Id="rId28" Type="http://schemas.openxmlformats.org/officeDocument/2006/relationships/hyperlink" Target="consultantplus://offline/ref=4DBFF98730C4B0454BA71384F6B60E12A58717C0D785C991BCA5F6A0DF8C68F01D60EE600DC62FD7150BB3C6EE5277C2AA950CF55BD401EE1D89FE7445P1I" TargetMode="External"/><Relationship Id="rId36" Type="http://schemas.openxmlformats.org/officeDocument/2006/relationships/hyperlink" Target="consultantplus://offline/ref=4DBFF98730C4B0454BA71384F6B60E12A58717C0D48DCD90BEA4F6A0DF8C68F01D60EE600DC62FD7150BB3C7E85277C2AA950CF55BD401EE1D89FE7445P1I" TargetMode="External"/><Relationship Id="rId49" Type="http://schemas.openxmlformats.org/officeDocument/2006/relationships/hyperlink" Target="consultantplus://offline/ref=4DBFF98730C4B0454BA70D89E0DA5016A4894DCFD083C3C0E1F6F0F780DC6EA55D20E8354C8221D41E5FE282BE542395F0C101EB5FCA024EPDI" TargetMode="External"/><Relationship Id="rId57" Type="http://schemas.openxmlformats.org/officeDocument/2006/relationships/hyperlink" Target="consultantplus://offline/ref=4DBFF98730C4B0454BA70D89E0DA5016A4894DCFD083C3C0E1F6F0F780DC6EA55D20E83647832ADD415AF793E659258DEFC01FF75DC840P3I" TargetMode="External"/><Relationship Id="rId10" Type="http://schemas.openxmlformats.org/officeDocument/2006/relationships/hyperlink" Target="consultantplus://offline/ref=4DBFF98730C4B0454BA71384F6B60E12A58717C0D785C991BCA5F6A0DF8C68F01D60EE600DC62FD7150BB3C6EE5277C2AA950CF55BD401EE1D89FE7445P1I" TargetMode="External"/><Relationship Id="rId31" Type="http://schemas.openxmlformats.org/officeDocument/2006/relationships/hyperlink" Target="consultantplus://offline/ref=4DBFF98730C4B0454BA71384F6B60E12A58717C0D786CB90B8A6F6A0DF8C68F01D60EE600DC62FD7150BB3C6ED5277C2AA950CF55BD401EE1D89FE7445P1I" TargetMode="External"/><Relationship Id="rId44" Type="http://schemas.openxmlformats.org/officeDocument/2006/relationships/hyperlink" Target="consultantplus://offline/ref=4DBFF98730C4B0454BA70D89E0DA5016A4894DCFD083C3C0E1F6F0F780DC6EA55D20E83647832ADD415AF793E659258DEFC01FF75DC840P3I" TargetMode="External"/><Relationship Id="rId52" Type="http://schemas.openxmlformats.org/officeDocument/2006/relationships/hyperlink" Target="consultantplus://offline/ref=4DBFF98730C4B0454BA70D89E0DA5016A4894DCFD083C3C0E1F6F0F780DC6EA55D20E8354E832BD01D00E797AF0C2E93E8DE00F543C800EC40P0I" TargetMode="External"/><Relationship Id="rId60" Type="http://schemas.openxmlformats.org/officeDocument/2006/relationships/hyperlink" Target="consultantplus://offline/ref=4DBFF98730C4B0454BA70D89E0DA5016A4894DCFD083C3C0E1F6F0F780DC6EA55D20E8354E8320D11300E797AF0C2E93E8DE00F543C800EC40P0I" TargetMode="External"/><Relationship Id="rId65" Type="http://schemas.openxmlformats.org/officeDocument/2006/relationships/hyperlink" Target="consultantplus://offline/ref=4DBFF98730C4B0454BA70D89E0DA5016A4894DCFD083C3C0E1F6F0F780DC6EA55D20E8354E832BD01D00E797AF0C2E93E8DE00F543C800EC40P0I" TargetMode="External"/><Relationship Id="rId73" Type="http://schemas.openxmlformats.org/officeDocument/2006/relationships/hyperlink" Target="consultantplus://offline/ref=4DBFF98730C4B0454BA70D89E0DA5016A4894ACBD481C3C0E1F6F0F780DC6EA55D20E8304C8A20DD415AF793E659258DEFC01FF75DC840P3I" TargetMode="External"/><Relationship Id="rId78" Type="http://schemas.openxmlformats.org/officeDocument/2006/relationships/hyperlink" Target="consultantplus://offline/ref=4DBFF98730C4B0454BA70D89E0DA5016A4884AC9D783C3C0E1F6F0F780DC6EA54F20B0394E843CD71515B1C6E945PAI" TargetMode="External"/><Relationship Id="rId81" Type="http://schemas.openxmlformats.org/officeDocument/2006/relationships/hyperlink" Target="consultantplus://offline/ref=4DBFF98730C4B0454BA71384F6B60E12A58717C0D48DCD90BEA4F6A0DF8C68F01D60EE600DC62FD7150BB3C7E85277C2AA950CF55BD401EE1D89FE7445P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FF98730C4B0454BA71384F6B60E12A58717C0D784C991BDA7F6A0DF8C68F01D60EE600DC62FD7150BB3C7E85277C2AA950CF55BD401EE1D89FE7445P1I" TargetMode="External"/><Relationship Id="rId13" Type="http://schemas.openxmlformats.org/officeDocument/2006/relationships/hyperlink" Target="consultantplus://offline/ref=4DBFF98730C4B0454BA71384F6B60E12A58717C0D784C196BCA6F6A0DF8C68F01D60EE600DC62FD7150DBAC7E35277C2AA950CF55BD401EE1D89FE7445P1I" TargetMode="External"/><Relationship Id="rId18" Type="http://schemas.openxmlformats.org/officeDocument/2006/relationships/hyperlink" Target="consultantplus://offline/ref=4DBFF98730C4B0454BA71384F6B60E12A58717C0D48DC893BDA4F6A0DF8C68F01D60EE600DC62FD7150BB3C6EC5277C2AA950CF55BD401EE1D89FE7445P1I" TargetMode="External"/><Relationship Id="rId39" Type="http://schemas.openxmlformats.org/officeDocument/2006/relationships/hyperlink" Target="consultantplus://offline/ref=4DBFF98730C4B0454BA70D89E0DA5016A28C4BCDD583C3C0E1F6F0F780DC6EA55D20E8354E8222D61C00E797AF0C2E93E8DE00F543C800EC40P0I" TargetMode="External"/><Relationship Id="rId34" Type="http://schemas.openxmlformats.org/officeDocument/2006/relationships/hyperlink" Target="consultantplus://offline/ref=4DBFF98730C4B0454BA71384F6B60E12A58717C0D48DCD90BEA4F6A0DF8C68F01D60EE600DC62FD7150BB3C7E95277C2AA950CF55BD401EE1D89FE7445P1I" TargetMode="External"/><Relationship Id="rId50" Type="http://schemas.openxmlformats.org/officeDocument/2006/relationships/hyperlink" Target="consultantplus://offline/ref=4DBFF98730C4B0454BA70D89E0DA5016A4894DCFD083C3C0E1F6F0F780DC6EA55D20E8354E8325DE1100E797AF0C2E93E8DE00F543C800EC40P0I" TargetMode="External"/><Relationship Id="rId55" Type="http://schemas.openxmlformats.org/officeDocument/2006/relationships/hyperlink" Target="consultantplus://offline/ref=4DBFF98730C4B0454BA70D89E0DA5016A4894DCFD083C3C0E1F6F0F780DC6EA55D20E8354C8224D31E5FE282BE542395F0C101EB5FCA024EPDI" TargetMode="External"/><Relationship Id="rId76" Type="http://schemas.openxmlformats.org/officeDocument/2006/relationships/hyperlink" Target="consultantplus://offline/ref=4DBFF98730C4B0454BA70D89E0DA5016A4894ACBD481C3C0E1F6F0F780DC6EA55D20E8364C8727DD415AF793E659258DEFC01FF75DC840P3I" TargetMode="External"/><Relationship Id="rId7" Type="http://schemas.openxmlformats.org/officeDocument/2006/relationships/hyperlink" Target="consultantplus://offline/ref=4DBFF98730C4B0454BA71384F6B60E12A58717C0D48DCD90BEA4F6A0DF8C68F01D60EE600DC62FD7150BB3C6EE5277C2AA950CF55BD401EE1D89FE7445P1I" TargetMode="External"/><Relationship Id="rId71" Type="http://schemas.openxmlformats.org/officeDocument/2006/relationships/hyperlink" Target="consultantplus://offline/ref=4DBFF98730C4B0454BA71384F6B60E12A58717C0D786CB97BEA2F6A0DF8C68F01D60EE600DC62FD7100ABAC3E95277C2AA950CF55BD401EE1D89FE7445P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DBFF98730C4B0454BA71384F6B60E12A58717C0D786CB90B8A6F6A0DF8C68F01D60EE600DC62FD7150BB3C6EE5277C2AA950CF55BD401EE1D89FE7445P1I" TargetMode="External"/><Relationship Id="rId24" Type="http://schemas.openxmlformats.org/officeDocument/2006/relationships/hyperlink" Target="consultantplus://offline/ref=4DBFF98730C4B0454BA71384F6B60E12A58717C0D48DCD90BEA4F6A0DF8C68F01D60EE600DC62FD7150BB3C6E25277C2AA950CF55BD401EE1D89FE7445P1I" TargetMode="External"/><Relationship Id="rId40" Type="http://schemas.openxmlformats.org/officeDocument/2006/relationships/hyperlink" Target="consultantplus://offline/ref=4DBFF98730C4B0454BA71384F6B60E12A58717C0D785CB97B5ABF6A0DF8C68F01D60EE600DC62FD7150BB5CFEC5277C2AA950CF55BD401EE1D89FE7445P1I" TargetMode="External"/><Relationship Id="rId45" Type="http://schemas.openxmlformats.org/officeDocument/2006/relationships/hyperlink" Target="consultantplus://offline/ref=4DBFF98730C4B0454BA70D89E0DA5016A4894DCFD083C3C0E1F6F0F780DC6EA55D20E835478B27DD415AF793E659258DEFC01FF75DC840P3I" TargetMode="External"/><Relationship Id="rId66" Type="http://schemas.openxmlformats.org/officeDocument/2006/relationships/hyperlink" Target="consultantplus://offline/ref=4DBFF98730C4B0454BA71384F6B60E12A58717C0D786CA9FB5AAF6A0DF8C68F01D60EE600DC62FD7150BB3C7ED5277C2AA950CF55BD401EE1D89FE7445P1I" TargetMode="External"/><Relationship Id="rId61" Type="http://schemas.openxmlformats.org/officeDocument/2006/relationships/hyperlink" Target="consultantplus://offline/ref=4DBFF98730C4B0454BA70D89E0DA5016A4894DCFD083C3C0E1F6F0F780DC6EA55D20E83647832BDD415AF793E659258DEFC01FF75DC840P3I" TargetMode="External"/><Relationship Id="rId82" Type="http://schemas.openxmlformats.org/officeDocument/2006/relationships/hyperlink" Target="consultantplus://offline/ref=4DBFF98730C4B0454BA71384F6B60E12A58717C0D786CB90B8A6F6A0DF8C68F01D60EE600DC62FD7150BB3C7E85277C2AA950CF55BD401EE1D89FE7445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44</Pages>
  <Words>10498</Words>
  <Characters>59844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2023-10-06T08:15:00Z</dcterms:created>
  <dcterms:modified xsi:type="dcterms:W3CDTF">2023-10-06T08:25:00Z</dcterms:modified>
</cp:coreProperties>
</file>