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DB" w:rsidRPr="00390DDB" w:rsidRDefault="00390DD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АДМИНИСТРАЦИЯ Г. ВОЛОГДЫ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 xml:space="preserve">от 9 сентября 2020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0DDB">
        <w:rPr>
          <w:rFonts w:ascii="Times New Roman" w:hAnsi="Times New Roman" w:cs="Times New Roman"/>
          <w:sz w:val="26"/>
          <w:szCs w:val="26"/>
        </w:rPr>
        <w:t xml:space="preserve"> 1307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ОБ УТВЕРЖДЕНИИ ПОРЯДКА ПРИНЯТИЯ РЕШЕНИЯ О ПРЕДОСТАВЛЕНИИ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ИЗ БЮДЖЕТА ГОРОДА ВОЛОГДЫ БЮДЖЕТНЫХ ИНВЕСТИЦИЙ ЮРИДИЧЕСКИМ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ЛИЦАМ, НЕ ЯВЛЯЮЩИМСЯ ГОСУДАРСТВЕННЫМИ ИЛИ МУНИЦИПАЛЬНЫМИ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УЧРЕЖДЕНИЯМИ И ГОСУДАРСТВЕННЫМИ ИЛИ МУНИЦИПАЛЬНЫМИ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УНИТАРНЫМИ ПРЕДПРИЯТИЯМИ, НА ЦЕЛИ, НЕ СВЯЗАННЫЕ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С ОСУЩЕСТВЛЕНИЕМ КАПИТАЛЬНЫХ ВЛОЖЕНИЙ В ОБЪЕКТЫ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КАПИТАЛЬНОГО СТРОИТЕЛЬСТВА, НАХОДЯЩИЕСЯ В СОБСТВЕННОСТИ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УКАЗАННЫХ ЮРИДИЧЕСКИХ ЛИЦ, И (ИЛИ) НА ПРИОБРЕТЕНИЕ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ИМИ ОБЪЕКТОВ НЕДВИЖИМОГО ИМУЩЕСТВА</w:t>
      </w:r>
    </w:p>
    <w:p w:rsidR="00390DDB" w:rsidRP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Default="00390D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>
        <w:r w:rsidRPr="00390DDB">
          <w:rPr>
            <w:rFonts w:ascii="Times New Roman" w:hAnsi="Times New Roman" w:cs="Times New Roman"/>
            <w:sz w:val="26"/>
            <w:szCs w:val="26"/>
          </w:rPr>
          <w:t>абзацем вторым пункта 1 статьи 80</w:t>
        </w:r>
      </w:hyperlink>
      <w:r w:rsidRPr="00390DD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на основании </w:t>
      </w:r>
      <w:hyperlink r:id="rId8">
        <w:r w:rsidRPr="00390DDB">
          <w:rPr>
            <w:rFonts w:ascii="Times New Roman" w:hAnsi="Times New Roman" w:cs="Times New Roman"/>
            <w:sz w:val="26"/>
            <w:szCs w:val="26"/>
          </w:rPr>
          <w:t>статей 27</w:t>
        </w:r>
      </w:hyperlink>
      <w:r w:rsidRPr="00390DDB">
        <w:rPr>
          <w:rFonts w:ascii="Times New Roman" w:hAnsi="Times New Roman" w:cs="Times New Roman"/>
          <w:sz w:val="26"/>
          <w:szCs w:val="26"/>
        </w:rPr>
        <w:t xml:space="preserve">, </w:t>
      </w:r>
      <w:hyperlink r:id="rId9">
        <w:r w:rsidRPr="00390DDB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390DDB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90DDB">
        <w:rPr>
          <w:rFonts w:ascii="Times New Roman" w:hAnsi="Times New Roman" w:cs="Times New Roman"/>
          <w:sz w:val="26"/>
          <w:szCs w:val="26"/>
        </w:rPr>
        <w:t>Город Вологда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90DDB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90DD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2">
        <w:r w:rsidRPr="00390DD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90DDB">
        <w:rPr>
          <w:rFonts w:ascii="Times New Roman" w:hAnsi="Times New Roman" w:cs="Times New Roman"/>
          <w:sz w:val="26"/>
          <w:szCs w:val="26"/>
        </w:rPr>
        <w:t xml:space="preserve"> принятия решения о предоставлении из бюджета города Вологды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имущества.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90DDB">
        <w:rPr>
          <w:rFonts w:ascii="Times New Roman" w:hAnsi="Times New Roman" w:cs="Times New Roman"/>
          <w:sz w:val="26"/>
          <w:szCs w:val="26"/>
        </w:rPr>
        <w:t>Вологодские новости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90DDB">
        <w:rPr>
          <w:rFonts w:ascii="Times New Roman" w:hAnsi="Times New Roman" w:cs="Times New Roman"/>
          <w:sz w:val="26"/>
          <w:szCs w:val="26"/>
        </w:rPr>
        <w:t xml:space="preserve">,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90DDB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90DDB">
        <w:rPr>
          <w:rFonts w:ascii="Times New Roman" w:hAnsi="Times New Roman" w:cs="Times New Roman"/>
          <w:sz w:val="26"/>
          <w:szCs w:val="26"/>
        </w:rPr>
        <w:t xml:space="preserve"> и вступает в силу с 1 января 2021 года.</w:t>
      </w:r>
    </w:p>
    <w:p w:rsidR="00390DDB" w:rsidRP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Pr="00390DDB" w:rsidRDefault="00390D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Мэр г. Вологды</w:t>
      </w:r>
    </w:p>
    <w:p w:rsidR="00390DDB" w:rsidRPr="00390DDB" w:rsidRDefault="00390D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С.А.ВОРОПАНОВ</w:t>
      </w:r>
    </w:p>
    <w:p w:rsidR="00390DDB" w:rsidRP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P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P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P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P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Pr="00390DDB" w:rsidRDefault="00390DD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90DDB" w:rsidRPr="00390DDB" w:rsidRDefault="00390D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390DDB" w:rsidRPr="00390DDB" w:rsidRDefault="00390D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Администрации г. Вологды</w:t>
      </w:r>
    </w:p>
    <w:p w:rsidR="00390DDB" w:rsidRPr="00390DDB" w:rsidRDefault="00390D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 xml:space="preserve">от 9 сентября 2020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0DDB">
        <w:rPr>
          <w:rFonts w:ascii="Times New Roman" w:hAnsi="Times New Roman" w:cs="Times New Roman"/>
          <w:sz w:val="26"/>
          <w:szCs w:val="26"/>
        </w:rPr>
        <w:t xml:space="preserve"> 1307</w:t>
      </w:r>
    </w:p>
    <w:p w:rsidR="00390DDB" w:rsidRP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390DDB">
        <w:rPr>
          <w:rFonts w:ascii="Times New Roman" w:hAnsi="Times New Roman" w:cs="Times New Roman"/>
          <w:sz w:val="26"/>
          <w:szCs w:val="26"/>
        </w:rPr>
        <w:t>ПОРЯДОК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ПРИНЯТИЯ РЕШЕНИЯ О ПРЕДОСТАВЛЕНИИ ИЗ БЮДЖЕТА ГОРОДА ВОЛОГДЫ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БЮДЖЕТНЫХ ИНВЕСТИЦИЙ ЮРИДИЧЕСКИМ ЛИЦАМ, НЕ ЯВЛЯЮЩИМСЯ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ГОСУДАРСТВЕННЫМИ ИЛИ МУНИЦИПАЛЬНЫМИ УЧРЕЖДЕНИЯМИ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И ГОСУДАРСТВЕННЫМИ ИЛИ МУНИЦИПАЛЬНЫМИ УНИТАРНЫМИ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ПРЕДПРИЯТИЯМИ, НА ЦЕЛИ, НЕ СВЯЗАННЫЕ С ОСУЩЕСТВЛЕНИЕМ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КАПИТАЛЬНЫХ ВЛОЖЕНИЙ В ОБЪЕКТЫ КАПИТАЛЬНОГО СТРОИТЕЛЬСТВА,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НАХОДЯЩИЕСЯ В СОБСТВЕННОСТИ УКАЗАННЫХ ЮРИДИЧЕСКИХ ЛИЦ,</w:t>
      </w:r>
    </w:p>
    <w:p w:rsidR="00390DDB" w:rsidRPr="00390DDB" w:rsidRDefault="00390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И (ИЛИ) НА ПРИОБРЕТЕНИЕ ИМИ ОБЪЕКТОВ НЕДВИЖИМОГО ИМУЩЕСТВА</w:t>
      </w:r>
    </w:p>
    <w:p w:rsidR="00390DDB" w:rsidRP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Pr="00390DDB" w:rsidRDefault="00390D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1. Настоящий Порядок устанавливает процедуру принятия решения о предоставлении из бюджета города Вологды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(далее соответственно - решение, юридические лица).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90DDB">
        <w:rPr>
          <w:rFonts w:ascii="Times New Roman" w:hAnsi="Times New Roman" w:cs="Times New Roman"/>
          <w:sz w:val="26"/>
          <w:szCs w:val="26"/>
        </w:rPr>
        <w:t>Город Вологда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90DDB">
        <w:rPr>
          <w:rFonts w:ascii="Times New Roman" w:hAnsi="Times New Roman" w:cs="Times New Roman"/>
          <w:sz w:val="26"/>
          <w:szCs w:val="26"/>
        </w:rPr>
        <w:t>, поручений Мэра города Вологды.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3. Решение принимается в форме постановления Администрации города Вологды.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4. Инициатором подготовки проекта решения выступает главный распорядитель средств бюджета города Вологды, наделенный в установленном порядке полномочиями в соответствующей сфере ведения (далее - главный распорядитель).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5. В проекте решения в том числе определяются: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а) наименование главного распорядителя, до которого как получателя средств бюджета города Вологды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б) наименование юридического лица;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390DDB">
        <w:rPr>
          <w:rFonts w:ascii="Times New Roman" w:hAnsi="Times New Roman" w:cs="Times New Roman"/>
          <w:sz w:val="26"/>
          <w:szCs w:val="26"/>
        </w:rPr>
        <w:lastRenderedPageBreak/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w:anchor="P49">
        <w:r w:rsidRPr="00390DDB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390DDB">
          <w:rPr>
            <w:rFonts w:ascii="Times New Roman" w:hAnsi="Times New Roman" w:cs="Times New Roman"/>
            <w:sz w:val="26"/>
            <w:szCs w:val="26"/>
          </w:rPr>
          <w:t>в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390DDB">
        <w:rPr>
          <w:rFonts w:ascii="Times New Roman" w:hAnsi="Times New Roman" w:cs="Times New Roman"/>
          <w:sz w:val="26"/>
          <w:szCs w:val="26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д) иные показатели, достижение которых должно быть обеспечено юридическим лицом (при необходимости);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5"/>
      <w:bookmarkEnd w:id="3"/>
      <w:r w:rsidRPr="00390DDB">
        <w:rPr>
          <w:rFonts w:ascii="Times New Roman" w:hAnsi="Times New Roman" w:cs="Times New Roman"/>
          <w:sz w:val="26"/>
          <w:szCs w:val="26"/>
        </w:rPr>
        <w:t>6. Юридическое лицо на дату не ранее чем 1-е число месяца, предшествующего месяцу внесения проекта решения на рассмотрение и подписание Мэру города Вологды или уполномоченному им лицу, должно соответствовать следующим требованиям: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7"/>
      <w:bookmarkEnd w:id="4"/>
      <w:r w:rsidRPr="00390DDB">
        <w:rPr>
          <w:rFonts w:ascii="Times New Roman" w:hAnsi="Times New Roman" w:cs="Times New Roman"/>
          <w:sz w:val="26"/>
          <w:szCs w:val="26"/>
        </w:rPr>
        <w:t>б) у юридического лица отсутствуют просроченная задолженность по возврату в бюджет города Вологды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города Вологды;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lastRenderedPageBreak/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 xml:space="preserve">д) юридическому лицу не предоставляются средства из бюджета города Вологды на основании иных нормативных правовых актов на цели, указанные в проекте решения в соответствии с </w:t>
      </w:r>
      <w:hyperlink w:anchor="P49">
        <w:r w:rsidRPr="00390DDB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390DDB">
          <w:rPr>
            <w:rFonts w:ascii="Times New Roman" w:hAnsi="Times New Roman" w:cs="Times New Roman"/>
            <w:sz w:val="26"/>
            <w:szCs w:val="26"/>
          </w:rPr>
          <w:t>в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390DDB">
          <w:rPr>
            <w:rFonts w:ascii="Times New Roman" w:hAnsi="Times New Roman" w:cs="Times New Roman"/>
            <w:sz w:val="26"/>
            <w:szCs w:val="26"/>
          </w:rPr>
          <w:t xml:space="preserve"> пункта 5</w:t>
        </w:r>
      </w:hyperlink>
      <w:r w:rsidRPr="00390DD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>
        <w:r w:rsidRPr="00390DDB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390DDB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>
        <w:r w:rsidRPr="00390DDB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390DDB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390DDB">
          <w:rPr>
            <w:rFonts w:ascii="Times New Roman" w:hAnsi="Times New Roman" w:cs="Times New Roman"/>
            <w:sz w:val="26"/>
            <w:szCs w:val="26"/>
          </w:rPr>
          <w:t xml:space="preserve"> пункта 6</w:t>
        </w:r>
      </w:hyperlink>
      <w:r w:rsidRPr="00390DDB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6"/>
      <w:bookmarkEnd w:id="5"/>
      <w:r w:rsidRPr="00390DDB">
        <w:rPr>
          <w:rFonts w:ascii="Times New Roman" w:hAnsi="Times New Roman" w:cs="Times New Roman"/>
          <w:sz w:val="26"/>
          <w:szCs w:val="26"/>
        </w:rPr>
        <w:t>8. Проект решения подлежит согласованию с Департаментом финансов Администрации города Вологды, Правовым управлением Администрации города Вологды в порядке и сроки, установленные инструкцией по делопроизводству в Администрации города Вологды.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 xml:space="preserve">а) документ, содержащий сведения о наличии в муниципальной собственности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90DDB">
        <w:rPr>
          <w:rFonts w:ascii="Times New Roman" w:hAnsi="Times New Roman" w:cs="Times New Roman"/>
          <w:sz w:val="26"/>
          <w:szCs w:val="26"/>
        </w:rPr>
        <w:t>Город Вологда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90DDB">
        <w:rPr>
          <w:rFonts w:ascii="Times New Roman" w:hAnsi="Times New Roman" w:cs="Times New Roman"/>
          <w:sz w:val="26"/>
          <w:szCs w:val="26"/>
        </w:rPr>
        <w:t xml:space="preserve"> акций (долей) в уставном (складочном) капитале юридического лица (реестр владельцев акций либо выписка </w:t>
      </w:r>
      <w:r w:rsidRPr="00390DDB">
        <w:rPr>
          <w:rFonts w:ascii="Times New Roman" w:hAnsi="Times New Roman" w:cs="Times New Roman"/>
          <w:sz w:val="26"/>
          <w:szCs w:val="26"/>
        </w:rPr>
        <w:lastRenderedPageBreak/>
        <w:t>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 xml:space="preserve">10. Проект решения, согласованный с органами, указанными в </w:t>
      </w:r>
      <w:hyperlink w:anchor="P66">
        <w:r w:rsidRPr="00390DDB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390DDB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направляется на рассмотрение и подписание Мэру города Вологды 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Вологодской городской Думы о бюджете города Вологды 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Вологодской городской Думы о внесении изменений в бюджет города Вологды на текущий финансовый год и плановый период, - не позднее 10 рабочих дней после принятия указанного решения о внесении изменений в бюджет города Вологды на текущий финансовый год и плановый период.</w:t>
      </w:r>
    </w:p>
    <w:p w:rsidR="00390DDB" w:rsidRPr="00390DDB" w:rsidRDefault="00390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DDB">
        <w:rPr>
          <w:rFonts w:ascii="Times New Roman" w:hAnsi="Times New Roman" w:cs="Times New Roman"/>
          <w:sz w:val="26"/>
          <w:szCs w:val="26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390DDB" w:rsidRPr="00390DDB" w:rsidRDefault="00390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DDB" w:rsidRPr="00390DDB" w:rsidRDefault="00390DDB">
      <w:pPr>
        <w:rPr>
          <w:rFonts w:ascii="Times New Roman" w:hAnsi="Times New Roman" w:cs="Times New Roman"/>
          <w:sz w:val="26"/>
          <w:szCs w:val="26"/>
        </w:rPr>
      </w:pPr>
    </w:p>
    <w:sectPr w:rsidR="00390DDB" w:rsidRPr="00390DDB" w:rsidSect="00390DD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DB" w:rsidRDefault="00390DDB" w:rsidP="00390DDB">
      <w:pPr>
        <w:spacing w:after="0" w:line="240" w:lineRule="auto"/>
      </w:pPr>
      <w:r>
        <w:separator/>
      </w:r>
    </w:p>
  </w:endnote>
  <w:endnote w:type="continuationSeparator" w:id="0">
    <w:p w:rsidR="00390DDB" w:rsidRDefault="00390DDB" w:rsidP="0039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DB" w:rsidRDefault="00390DDB" w:rsidP="00390DDB">
      <w:pPr>
        <w:spacing w:after="0" w:line="240" w:lineRule="auto"/>
      </w:pPr>
      <w:r>
        <w:separator/>
      </w:r>
    </w:p>
  </w:footnote>
  <w:footnote w:type="continuationSeparator" w:id="0">
    <w:p w:rsidR="00390DDB" w:rsidRDefault="00390DDB" w:rsidP="0039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9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90DDB" w:rsidRPr="00390DDB" w:rsidRDefault="00390DD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0D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0DD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0D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90DD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90DDB" w:rsidRDefault="00390D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DB"/>
    <w:rsid w:val="00390DDB"/>
    <w:rsid w:val="00C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0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0D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DDB"/>
  </w:style>
  <w:style w:type="paragraph" w:styleId="a5">
    <w:name w:val="footer"/>
    <w:basedOn w:val="a"/>
    <w:link w:val="a6"/>
    <w:uiPriority w:val="99"/>
    <w:unhideWhenUsed/>
    <w:rsid w:val="0039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0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0D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DDB"/>
  </w:style>
  <w:style w:type="paragraph" w:styleId="a5">
    <w:name w:val="footer"/>
    <w:basedOn w:val="a"/>
    <w:link w:val="a6"/>
    <w:uiPriority w:val="99"/>
    <w:unhideWhenUsed/>
    <w:rsid w:val="0039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4BE66E19D5EC70E180B754A89A17BFC7C84B826E1C2FED13BCBDD1D3F898722967FA4C93C8D01F23CFE332CCC8EA3DBE2854C1D24A5F2A9185BF3c5i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14BE66E19D5EC70E1815785CE5FF7FFD72DEB721E2C0A88C6BCD8A426F8FD262D679F18A7B8602F030AE606C92D7F29AA9894C0638A4F0cBi4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4BE66E19D5EC70E180B754A89A17BFC7C84B826E1C2FED13BCBDD1D3F898722967FA4C93C8D01F23DF33020CC8EA3DBE2854C1D24A5F2A9185BF3c5i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2023-10-05T13:34:00Z</dcterms:created>
  <dcterms:modified xsi:type="dcterms:W3CDTF">2023-10-05T13:36:00Z</dcterms:modified>
</cp:coreProperties>
</file>