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A3" w:rsidRPr="00A93DAD" w:rsidRDefault="00493AA3">
      <w:pPr>
        <w:pStyle w:val="ConsPlusTitle"/>
        <w:jc w:val="center"/>
        <w:outlineLvl w:val="0"/>
        <w:rPr>
          <w:rFonts w:ascii="Times New Roman" w:hAnsi="Times New Roman" w:cs="Times New Roman"/>
          <w:sz w:val="22"/>
        </w:rPr>
      </w:pPr>
      <w:r w:rsidRPr="00A93DAD">
        <w:rPr>
          <w:rFonts w:ascii="Times New Roman" w:hAnsi="Times New Roman" w:cs="Times New Roman"/>
          <w:sz w:val="22"/>
        </w:rPr>
        <w:t>АДМИНИСТРАЦИЯ Г. ВОЛОГДЫ</w:t>
      </w:r>
    </w:p>
    <w:p w:rsidR="00493AA3" w:rsidRPr="00A93DAD" w:rsidRDefault="00493AA3">
      <w:pPr>
        <w:pStyle w:val="ConsPlusTitle"/>
        <w:jc w:val="center"/>
        <w:rPr>
          <w:rFonts w:ascii="Times New Roman" w:hAnsi="Times New Roman" w:cs="Times New Roman"/>
          <w:sz w:val="22"/>
        </w:rPr>
      </w:pPr>
    </w:p>
    <w:p w:rsidR="00493AA3" w:rsidRPr="00A93DAD" w:rsidRDefault="00493AA3">
      <w:pPr>
        <w:pStyle w:val="ConsPlusTitle"/>
        <w:jc w:val="center"/>
        <w:rPr>
          <w:rFonts w:ascii="Times New Roman" w:hAnsi="Times New Roman" w:cs="Times New Roman"/>
          <w:sz w:val="22"/>
        </w:rPr>
      </w:pPr>
      <w:r w:rsidRPr="00A93DAD">
        <w:rPr>
          <w:rFonts w:ascii="Times New Roman" w:hAnsi="Times New Roman" w:cs="Times New Roman"/>
          <w:sz w:val="22"/>
        </w:rPr>
        <w:t>ПОСТАНОВЛЕНИЕ</w:t>
      </w:r>
    </w:p>
    <w:p w:rsidR="00493AA3" w:rsidRPr="00A93DAD" w:rsidRDefault="00493AA3">
      <w:pPr>
        <w:pStyle w:val="ConsPlusTitle"/>
        <w:jc w:val="center"/>
        <w:rPr>
          <w:rFonts w:ascii="Times New Roman" w:hAnsi="Times New Roman" w:cs="Times New Roman"/>
          <w:sz w:val="22"/>
        </w:rPr>
      </w:pPr>
      <w:r w:rsidRPr="00A93DAD">
        <w:rPr>
          <w:rFonts w:ascii="Times New Roman" w:hAnsi="Times New Roman" w:cs="Times New Roman"/>
          <w:sz w:val="22"/>
        </w:rPr>
        <w:t>от 26 ноября 2012 г. № 6903</w:t>
      </w:r>
    </w:p>
    <w:p w:rsidR="00493AA3" w:rsidRPr="00A93DAD" w:rsidRDefault="00493AA3">
      <w:pPr>
        <w:pStyle w:val="ConsPlusTitle"/>
        <w:jc w:val="center"/>
        <w:rPr>
          <w:rFonts w:ascii="Times New Roman" w:hAnsi="Times New Roman" w:cs="Times New Roman"/>
          <w:sz w:val="22"/>
        </w:rPr>
      </w:pPr>
    </w:p>
    <w:p w:rsidR="00493AA3" w:rsidRPr="00A93DAD" w:rsidRDefault="00493AA3">
      <w:pPr>
        <w:pStyle w:val="ConsPlusTitle"/>
        <w:jc w:val="center"/>
        <w:rPr>
          <w:rFonts w:ascii="Times New Roman" w:hAnsi="Times New Roman" w:cs="Times New Roman"/>
          <w:sz w:val="22"/>
        </w:rPr>
      </w:pPr>
      <w:r w:rsidRPr="00A93DAD">
        <w:rPr>
          <w:rFonts w:ascii="Times New Roman" w:hAnsi="Times New Roman" w:cs="Times New Roman"/>
          <w:sz w:val="22"/>
        </w:rPr>
        <w:t>ОБ УТВЕРЖДЕНИИ ПОРЯДКА ПРОВЕДЕНИЯ МОНИТОРИНГА</w:t>
      </w:r>
    </w:p>
    <w:p w:rsidR="00493AA3" w:rsidRPr="00A93DAD" w:rsidRDefault="00493AA3">
      <w:pPr>
        <w:pStyle w:val="ConsPlusTitle"/>
        <w:jc w:val="center"/>
        <w:rPr>
          <w:rFonts w:ascii="Times New Roman" w:hAnsi="Times New Roman" w:cs="Times New Roman"/>
          <w:sz w:val="22"/>
        </w:rPr>
      </w:pPr>
      <w:r w:rsidRPr="00A93DAD">
        <w:rPr>
          <w:rFonts w:ascii="Times New Roman" w:hAnsi="Times New Roman" w:cs="Times New Roman"/>
          <w:sz w:val="22"/>
        </w:rPr>
        <w:t>И УРЕГУЛИРОВАНИЯ ДЕБИТОРСКОЙ И КРЕДИТОРСКОЙ ЗАДОЛЖЕННОСТИ</w:t>
      </w:r>
    </w:p>
    <w:p w:rsidR="00493AA3" w:rsidRPr="00A93DAD" w:rsidRDefault="00493AA3">
      <w:pPr>
        <w:pStyle w:val="ConsPlusNormal"/>
        <w:spacing w:after="1"/>
        <w:rPr>
          <w:rFonts w:ascii="Times New Roman" w:hAnsi="Times New Roman" w:cs="Times New Roman"/>
          <w:sz w:val="22"/>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3AA3" w:rsidRPr="00A93DAD">
        <w:tc>
          <w:tcPr>
            <w:tcW w:w="60" w:type="dxa"/>
            <w:tcBorders>
              <w:top w:val="nil"/>
              <w:left w:val="nil"/>
              <w:bottom w:val="nil"/>
              <w:right w:val="nil"/>
            </w:tcBorders>
            <w:shd w:val="clear" w:color="auto" w:fill="CED3F1"/>
            <w:tcMar>
              <w:top w:w="0" w:type="dxa"/>
              <w:left w:w="0" w:type="dxa"/>
              <w:bottom w:w="0" w:type="dxa"/>
              <w:right w:w="0" w:type="dxa"/>
            </w:tcMar>
          </w:tcPr>
          <w:p w:rsidR="00493AA3" w:rsidRPr="00A93DAD" w:rsidRDefault="00493AA3">
            <w:pPr>
              <w:pStyle w:val="ConsPlusNormal"/>
              <w:rPr>
                <w:rFonts w:ascii="Times New Roman" w:hAnsi="Times New Roman" w:cs="Times New Roman"/>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493AA3" w:rsidRPr="00A93DAD" w:rsidRDefault="00493AA3">
            <w:pPr>
              <w:pStyle w:val="ConsPlusNormal"/>
              <w:rPr>
                <w:rFonts w:ascii="Times New Roman" w:hAnsi="Times New Roman" w:cs="Times New Roman"/>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Список изменяющих документов</w:t>
            </w:r>
          </w:p>
          <w:p w:rsidR="00493AA3" w:rsidRPr="00A93DAD" w:rsidRDefault="00493AA3">
            <w:pPr>
              <w:pStyle w:val="ConsPlusNormal"/>
              <w:jc w:val="center"/>
              <w:rPr>
                <w:rFonts w:ascii="Times New Roman" w:hAnsi="Times New Roman" w:cs="Times New Roman"/>
                <w:sz w:val="22"/>
              </w:rPr>
            </w:pPr>
            <w:proofErr w:type="gramStart"/>
            <w:r w:rsidRPr="00A93DAD">
              <w:rPr>
                <w:rFonts w:ascii="Times New Roman" w:hAnsi="Times New Roman" w:cs="Times New Roman"/>
                <w:sz w:val="22"/>
              </w:rPr>
              <w:t>(в ред. постановлений Администрации г. Вологды</w:t>
            </w:r>
            <w:proofErr w:type="gramEnd"/>
          </w:p>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 xml:space="preserve">от 14.02.2013 </w:t>
            </w:r>
            <w:hyperlink r:id="rId7">
              <w:r w:rsidRPr="00A93DAD">
                <w:rPr>
                  <w:rFonts w:ascii="Times New Roman" w:hAnsi="Times New Roman" w:cs="Times New Roman"/>
                  <w:sz w:val="22"/>
                </w:rPr>
                <w:t>№ 1232</w:t>
              </w:r>
            </w:hyperlink>
            <w:r w:rsidRPr="00A93DAD">
              <w:rPr>
                <w:rFonts w:ascii="Times New Roman" w:hAnsi="Times New Roman" w:cs="Times New Roman"/>
                <w:sz w:val="22"/>
              </w:rPr>
              <w:t xml:space="preserve">, от 15.11.2017 </w:t>
            </w:r>
            <w:hyperlink r:id="rId8">
              <w:r w:rsidRPr="00A93DAD">
                <w:rPr>
                  <w:rFonts w:ascii="Times New Roman" w:hAnsi="Times New Roman" w:cs="Times New Roman"/>
                  <w:sz w:val="22"/>
                </w:rPr>
                <w:t>№ 1269</w:t>
              </w:r>
            </w:hyperlink>
            <w:r w:rsidRPr="00A93DAD">
              <w:rPr>
                <w:rFonts w:ascii="Times New Roman" w:hAnsi="Times New Roman" w:cs="Times New Roman"/>
                <w:sz w:val="22"/>
              </w:rPr>
              <w:t>,</w:t>
            </w:r>
          </w:p>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 xml:space="preserve">с изм., </w:t>
            </w:r>
            <w:proofErr w:type="gramStart"/>
            <w:r w:rsidRPr="00A93DAD">
              <w:rPr>
                <w:rFonts w:ascii="Times New Roman" w:hAnsi="Times New Roman" w:cs="Times New Roman"/>
                <w:sz w:val="22"/>
              </w:rPr>
              <w:t>внесенными</w:t>
            </w:r>
            <w:proofErr w:type="gramEnd"/>
            <w:r w:rsidRPr="00A93DAD">
              <w:rPr>
                <w:rFonts w:ascii="Times New Roman" w:hAnsi="Times New Roman" w:cs="Times New Roman"/>
                <w:sz w:val="22"/>
              </w:rPr>
              <w:t xml:space="preserve"> </w:t>
            </w:r>
            <w:hyperlink r:id="rId9">
              <w:r w:rsidRPr="00A93DAD">
                <w:rPr>
                  <w:rFonts w:ascii="Times New Roman" w:hAnsi="Times New Roman" w:cs="Times New Roman"/>
                  <w:sz w:val="22"/>
                </w:rPr>
                <w:t>постановлением</w:t>
              </w:r>
            </w:hyperlink>
            <w:r w:rsidRPr="00A93DAD">
              <w:rPr>
                <w:rFonts w:ascii="Times New Roman" w:hAnsi="Times New Roman" w:cs="Times New Roman"/>
                <w:sz w:val="22"/>
              </w:rPr>
              <w:t xml:space="preserve"> Администрации г. Вологды</w:t>
            </w:r>
          </w:p>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от 04.03.2016 № 230)</w:t>
            </w:r>
          </w:p>
        </w:tc>
        <w:tc>
          <w:tcPr>
            <w:tcW w:w="113" w:type="dxa"/>
            <w:tcBorders>
              <w:top w:val="nil"/>
              <w:left w:val="nil"/>
              <w:bottom w:val="nil"/>
              <w:right w:val="nil"/>
            </w:tcBorders>
            <w:shd w:val="clear" w:color="auto" w:fill="F4F3F8"/>
            <w:tcMar>
              <w:top w:w="0" w:type="dxa"/>
              <w:left w:w="0" w:type="dxa"/>
              <w:bottom w:w="0" w:type="dxa"/>
              <w:right w:w="0" w:type="dxa"/>
            </w:tcMar>
          </w:tcPr>
          <w:p w:rsidR="00493AA3" w:rsidRPr="00A93DAD" w:rsidRDefault="00493AA3">
            <w:pPr>
              <w:pStyle w:val="ConsPlusNormal"/>
              <w:rPr>
                <w:rFonts w:ascii="Times New Roman" w:hAnsi="Times New Roman" w:cs="Times New Roman"/>
                <w:sz w:val="22"/>
              </w:rPr>
            </w:pPr>
          </w:p>
        </w:tc>
      </w:tr>
    </w:tbl>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ind w:firstLine="540"/>
        <w:jc w:val="both"/>
        <w:rPr>
          <w:rFonts w:ascii="Times New Roman" w:hAnsi="Times New Roman" w:cs="Times New Roman"/>
          <w:sz w:val="22"/>
        </w:rPr>
      </w:pPr>
      <w:proofErr w:type="gramStart"/>
      <w:r w:rsidRPr="00A93DAD">
        <w:rPr>
          <w:rFonts w:ascii="Times New Roman" w:hAnsi="Times New Roman" w:cs="Times New Roman"/>
          <w:sz w:val="22"/>
        </w:rPr>
        <w:t xml:space="preserve">В целях повышения эффективности исполнения бюджета города Вологды, усиления контроля за состоянием дебиторской и кредиторской задолженности, в соответствии с </w:t>
      </w:r>
      <w:hyperlink r:id="rId10">
        <w:r w:rsidRPr="00A93DAD">
          <w:rPr>
            <w:rFonts w:ascii="Times New Roman" w:hAnsi="Times New Roman" w:cs="Times New Roman"/>
            <w:sz w:val="22"/>
          </w:rPr>
          <w:t>пунктом 5.1</w:t>
        </w:r>
      </w:hyperlink>
      <w:r w:rsidRPr="00A93DAD">
        <w:rPr>
          <w:rFonts w:ascii="Times New Roman" w:hAnsi="Times New Roman" w:cs="Times New Roman"/>
          <w:sz w:val="22"/>
        </w:rPr>
        <w:t xml:space="preserve"> Положения о бюджетном процессе в муниципальном образовании «Город Вологда», утвержденного решением Вологодской городской Думы от 23 июня 2006 года № 108 (с последующими изменениями), на основании </w:t>
      </w:r>
      <w:hyperlink r:id="rId11">
        <w:r w:rsidRPr="00A93DAD">
          <w:rPr>
            <w:rFonts w:ascii="Times New Roman" w:hAnsi="Times New Roman" w:cs="Times New Roman"/>
            <w:sz w:val="22"/>
          </w:rPr>
          <w:t>статей 27</w:t>
        </w:r>
      </w:hyperlink>
      <w:r w:rsidRPr="00A93DAD">
        <w:rPr>
          <w:rFonts w:ascii="Times New Roman" w:hAnsi="Times New Roman" w:cs="Times New Roman"/>
          <w:sz w:val="22"/>
        </w:rPr>
        <w:t xml:space="preserve">, </w:t>
      </w:r>
      <w:hyperlink r:id="rId12">
        <w:r w:rsidRPr="00A93DAD">
          <w:rPr>
            <w:rFonts w:ascii="Times New Roman" w:hAnsi="Times New Roman" w:cs="Times New Roman"/>
            <w:sz w:val="22"/>
          </w:rPr>
          <w:t>44</w:t>
        </w:r>
      </w:hyperlink>
      <w:r w:rsidRPr="00A93DAD">
        <w:rPr>
          <w:rFonts w:ascii="Times New Roman" w:hAnsi="Times New Roman" w:cs="Times New Roman"/>
          <w:sz w:val="22"/>
        </w:rPr>
        <w:t xml:space="preserve"> Устава муниципального образования «Город Вологда» постановляю:</w:t>
      </w:r>
      <w:proofErr w:type="gramEnd"/>
    </w:p>
    <w:p w:rsidR="00493AA3" w:rsidRPr="00A93DAD" w:rsidRDefault="00493AA3">
      <w:pPr>
        <w:pStyle w:val="ConsPlusNormal"/>
        <w:jc w:val="both"/>
        <w:rPr>
          <w:rFonts w:ascii="Times New Roman" w:hAnsi="Times New Roman" w:cs="Times New Roman"/>
          <w:sz w:val="22"/>
        </w:rPr>
      </w:pPr>
      <w:r w:rsidRPr="00A93DAD">
        <w:rPr>
          <w:rFonts w:ascii="Times New Roman" w:hAnsi="Times New Roman" w:cs="Times New Roman"/>
          <w:sz w:val="22"/>
        </w:rPr>
        <w:t xml:space="preserve">(в ред. </w:t>
      </w:r>
      <w:hyperlink r:id="rId13">
        <w:r w:rsidRPr="00A93DAD">
          <w:rPr>
            <w:rFonts w:ascii="Times New Roman" w:hAnsi="Times New Roman" w:cs="Times New Roman"/>
            <w:sz w:val="22"/>
          </w:rPr>
          <w:t>постановления</w:t>
        </w:r>
      </w:hyperlink>
      <w:r w:rsidRPr="00A93DAD">
        <w:rPr>
          <w:rFonts w:ascii="Times New Roman" w:hAnsi="Times New Roman" w:cs="Times New Roman"/>
          <w:sz w:val="22"/>
        </w:rPr>
        <w:t xml:space="preserve"> Администрации г. Вологды от 15.11.2017 № 1269)</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 xml:space="preserve">1. Утвердить прилагаемый </w:t>
      </w:r>
      <w:hyperlink w:anchor="P35">
        <w:r w:rsidRPr="00A93DAD">
          <w:rPr>
            <w:rFonts w:ascii="Times New Roman" w:hAnsi="Times New Roman" w:cs="Times New Roman"/>
            <w:sz w:val="22"/>
          </w:rPr>
          <w:t>Порядок</w:t>
        </w:r>
      </w:hyperlink>
      <w:r w:rsidRPr="00A93DAD">
        <w:rPr>
          <w:rFonts w:ascii="Times New Roman" w:hAnsi="Times New Roman" w:cs="Times New Roman"/>
          <w:sz w:val="22"/>
        </w:rPr>
        <w:t xml:space="preserve"> проведения мониторинга и урегулирования дебиторской и кредиторской задолженности (далее - Порядок).</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 xml:space="preserve">2. Отраслевым, функциональным органам Администрации города Вологды в отношении подведомственных муниципальных казенных, бюджетных и автономных учреждений муниципального образования «Город Вологда» обеспечить неукоснительное исполнение </w:t>
      </w:r>
      <w:hyperlink w:anchor="P35">
        <w:r w:rsidRPr="00A93DAD">
          <w:rPr>
            <w:rFonts w:ascii="Times New Roman" w:hAnsi="Times New Roman" w:cs="Times New Roman"/>
            <w:sz w:val="22"/>
          </w:rPr>
          <w:t>Порядка</w:t>
        </w:r>
      </w:hyperlink>
      <w:r w:rsidRPr="00A93DAD">
        <w:rPr>
          <w:rFonts w:ascii="Times New Roman" w:hAnsi="Times New Roman" w:cs="Times New Roman"/>
          <w:sz w:val="22"/>
        </w:rPr>
        <w:t>.</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 xml:space="preserve">3. Признать утратившим силу </w:t>
      </w:r>
      <w:hyperlink r:id="rId14">
        <w:r w:rsidRPr="00A93DAD">
          <w:rPr>
            <w:rFonts w:ascii="Times New Roman" w:hAnsi="Times New Roman" w:cs="Times New Roman"/>
            <w:sz w:val="22"/>
          </w:rPr>
          <w:t>постановление</w:t>
        </w:r>
      </w:hyperlink>
      <w:r w:rsidRPr="00A93DAD">
        <w:rPr>
          <w:rFonts w:ascii="Times New Roman" w:hAnsi="Times New Roman" w:cs="Times New Roman"/>
          <w:sz w:val="22"/>
        </w:rPr>
        <w:t xml:space="preserve"> Главы города Вологды от 18 февраля 2008 года № 643 «Об утверждении Порядка составления и представления информации о дебиторской и кредиторской задолженности главными распорядителями бюджетных средств города Вологды».</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 xml:space="preserve">4. </w:t>
      </w:r>
      <w:proofErr w:type="gramStart"/>
      <w:r w:rsidRPr="00A93DAD">
        <w:rPr>
          <w:rFonts w:ascii="Times New Roman" w:hAnsi="Times New Roman" w:cs="Times New Roman"/>
          <w:sz w:val="22"/>
        </w:rPr>
        <w:t>Контроль за</w:t>
      </w:r>
      <w:proofErr w:type="gramEnd"/>
      <w:r w:rsidRPr="00A93DAD">
        <w:rPr>
          <w:rFonts w:ascii="Times New Roman" w:hAnsi="Times New Roman" w:cs="Times New Roman"/>
          <w:sz w:val="22"/>
        </w:rPr>
        <w:t xml:space="preserve"> исполнением настоящего постановления возложить на Департамент финансов Администрации города Вологды.</w:t>
      </w:r>
    </w:p>
    <w:p w:rsidR="00493AA3" w:rsidRPr="00A93DAD" w:rsidRDefault="00493AA3">
      <w:pPr>
        <w:pStyle w:val="ConsPlusNormal"/>
        <w:jc w:val="both"/>
        <w:rPr>
          <w:rFonts w:ascii="Times New Roman" w:hAnsi="Times New Roman" w:cs="Times New Roman"/>
          <w:sz w:val="22"/>
        </w:rPr>
      </w:pPr>
      <w:r w:rsidRPr="00A93DAD">
        <w:rPr>
          <w:rFonts w:ascii="Times New Roman" w:hAnsi="Times New Roman" w:cs="Times New Roman"/>
          <w:sz w:val="22"/>
        </w:rPr>
        <w:t xml:space="preserve">(в ред. </w:t>
      </w:r>
      <w:hyperlink r:id="rId15">
        <w:r w:rsidRPr="00A93DAD">
          <w:rPr>
            <w:rFonts w:ascii="Times New Roman" w:hAnsi="Times New Roman" w:cs="Times New Roman"/>
            <w:sz w:val="22"/>
          </w:rPr>
          <w:t>постановления</w:t>
        </w:r>
      </w:hyperlink>
      <w:r w:rsidRPr="00A93DAD">
        <w:rPr>
          <w:rFonts w:ascii="Times New Roman" w:hAnsi="Times New Roman" w:cs="Times New Roman"/>
          <w:sz w:val="22"/>
        </w:rPr>
        <w:t xml:space="preserve"> Администрации г. Вологды от 15.11.2017 № 1269)</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 xml:space="preserve">5. Настоящее постановление подлежит опубликованию в газете «Вологодские новости» и размещению на официальном </w:t>
      </w:r>
      <w:hyperlink r:id="rId16">
        <w:r w:rsidRPr="00A93DAD">
          <w:rPr>
            <w:rFonts w:ascii="Times New Roman" w:hAnsi="Times New Roman" w:cs="Times New Roman"/>
            <w:sz w:val="22"/>
          </w:rPr>
          <w:t>сайте</w:t>
        </w:r>
      </w:hyperlink>
      <w:r w:rsidRPr="00A93DAD">
        <w:rPr>
          <w:rFonts w:ascii="Times New Roman" w:hAnsi="Times New Roman" w:cs="Times New Roman"/>
          <w:sz w:val="22"/>
        </w:rPr>
        <w:t xml:space="preserve"> Администрации города Вологды в информационно-телекоммуникационной сети «Интернет».</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Глава г. Вологды</w:t>
      </w: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Е.Б.ШУЛЕПОВ</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right"/>
        <w:outlineLvl w:val="0"/>
        <w:rPr>
          <w:rFonts w:ascii="Times New Roman" w:hAnsi="Times New Roman" w:cs="Times New Roman"/>
          <w:sz w:val="22"/>
        </w:rPr>
      </w:pPr>
      <w:r w:rsidRPr="00A93DAD">
        <w:rPr>
          <w:rFonts w:ascii="Times New Roman" w:hAnsi="Times New Roman" w:cs="Times New Roman"/>
          <w:sz w:val="22"/>
        </w:rPr>
        <w:t>Утвержден</w:t>
      </w: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Постановлением</w:t>
      </w: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Администрации г. Вологды</w:t>
      </w: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от 26 ноября 2012 г. № 6903</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Title"/>
        <w:jc w:val="center"/>
        <w:rPr>
          <w:rFonts w:ascii="Times New Roman" w:hAnsi="Times New Roman" w:cs="Times New Roman"/>
          <w:sz w:val="22"/>
        </w:rPr>
      </w:pPr>
      <w:bookmarkStart w:id="0" w:name="P35"/>
      <w:bookmarkEnd w:id="0"/>
      <w:r w:rsidRPr="00A93DAD">
        <w:rPr>
          <w:rFonts w:ascii="Times New Roman" w:hAnsi="Times New Roman" w:cs="Times New Roman"/>
          <w:sz w:val="22"/>
        </w:rPr>
        <w:t>ПОРЯДОК</w:t>
      </w:r>
    </w:p>
    <w:p w:rsidR="00493AA3" w:rsidRPr="00A93DAD" w:rsidRDefault="00493AA3">
      <w:pPr>
        <w:pStyle w:val="ConsPlusTitle"/>
        <w:jc w:val="center"/>
        <w:rPr>
          <w:rFonts w:ascii="Times New Roman" w:hAnsi="Times New Roman" w:cs="Times New Roman"/>
          <w:sz w:val="22"/>
        </w:rPr>
      </w:pPr>
      <w:r w:rsidRPr="00A93DAD">
        <w:rPr>
          <w:rFonts w:ascii="Times New Roman" w:hAnsi="Times New Roman" w:cs="Times New Roman"/>
          <w:sz w:val="22"/>
        </w:rPr>
        <w:t>ПРОВЕДЕНИЯ МОНИТОРИНГА И УРЕГУЛИРОВАНИЯ</w:t>
      </w:r>
    </w:p>
    <w:p w:rsidR="00493AA3" w:rsidRPr="00A93DAD" w:rsidRDefault="00493AA3">
      <w:pPr>
        <w:pStyle w:val="ConsPlusTitle"/>
        <w:jc w:val="center"/>
        <w:rPr>
          <w:rFonts w:ascii="Times New Roman" w:hAnsi="Times New Roman" w:cs="Times New Roman"/>
          <w:sz w:val="22"/>
        </w:rPr>
      </w:pPr>
      <w:r w:rsidRPr="00A93DAD">
        <w:rPr>
          <w:rFonts w:ascii="Times New Roman" w:hAnsi="Times New Roman" w:cs="Times New Roman"/>
          <w:sz w:val="22"/>
        </w:rPr>
        <w:t>ДЕБИТОРСКОЙ И КРЕДИТОРСКОЙ ЗАДОЛЖЕННОСТИ</w:t>
      </w:r>
    </w:p>
    <w:p w:rsidR="00493AA3" w:rsidRPr="00A93DAD" w:rsidRDefault="00493AA3">
      <w:pPr>
        <w:pStyle w:val="ConsPlusNormal"/>
        <w:spacing w:after="1"/>
        <w:rPr>
          <w:rFonts w:ascii="Times New Roman" w:hAnsi="Times New Roman" w:cs="Times New Roman"/>
          <w:sz w:val="22"/>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3AA3" w:rsidRPr="00A93DAD">
        <w:tc>
          <w:tcPr>
            <w:tcW w:w="60" w:type="dxa"/>
            <w:tcBorders>
              <w:top w:val="nil"/>
              <w:left w:val="nil"/>
              <w:bottom w:val="nil"/>
              <w:right w:val="nil"/>
            </w:tcBorders>
            <w:shd w:val="clear" w:color="auto" w:fill="CED3F1"/>
            <w:tcMar>
              <w:top w:w="0" w:type="dxa"/>
              <w:left w:w="0" w:type="dxa"/>
              <w:bottom w:w="0" w:type="dxa"/>
              <w:right w:w="0" w:type="dxa"/>
            </w:tcMar>
          </w:tcPr>
          <w:p w:rsidR="00493AA3" w:rsidRPr="00A93DAD" w:rsidRDefault="00493AA3">
            <w:pPr>
              <w:pStyle w:val="ConsPlusNormal"/>
              <w:rPr>
                <w:rFonts w:ascii="Times New Roman" w:hAnsi="Times New Roman" w:cs="Times New Roman"/>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493AA3" w:rsidRPr="00A93DAD" w:rsidRDefault="00493AA3">
            <w:pPr>
              <w:pStyle w:val="ConsPlusNormal"/>
              <w:rPr>
                <w:rFonts w:ascii="Times New Roman" w:hAnsi="Times New Roman" w:cs="Times New Roman"/>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Список изменяющих документов</w:t>
            </w:r>
          </w:p>
          <w:p w:rsidR="00493AA3" w:rsidRPr="00A93DAD" w:rsidRDefault="00493AA3">
            <w:pPr>
              <w:pStyle w:val="ConsPlusNormal"/>
              <w:jc w:val="center"/>
              <w:rPr>
                <w:rFonts w:ascii="Times New Roman" w:hAnsi="Times New Roman" w:cs="Times New Roman"/>
                <w:sz w:val="22"/>
              </w:rPr>
            </w:pPr>
            <w:proofErr w:type="gramStart"/>
            <w:r w:rsidRPr="00A93DAD">
              <w:rPr>
                <w:rFonts w:ascii="Times New Roman" w:hAnsi="Times New Roman" w:cs="Times New Roman"/>
                <w:sz w:val="22"/>
              </w:rPr>
              <w:t>(в ред. постановлений Администрации г. Вологды</w:t>
            </w:r>
            <w:proofErr w:type="gramEnd"/>
          </w:p>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 xml:space="preserve">от 14.02.2013 </w:t>
            </w:r>
            <w:hyperlink r:id="rId17">
              <w:r w:rsidRPr="00A93DAD">
                <w:rPr>
                  <w:rFonts w:ascii="Times New Roman" w:hAnsi="Times New Roman" w:cs="Times New Roman"/>
                  <w:sz w:val="22"/>
                </w:rPr>
                <w:t>№ 1232</w:t>
              </w:r>
            </w:hyperlink>
            <w:r w:rsidRPr="00A93DAD">
              <w:rPr>
                <w:rFonts w:ascii="Times New Roman" w:hAnsi="Times New Roman" w:cs="Times New Roman"/>
                <w:sz w:val="22"/>
              </w:rPr>
              <w:t xml:space="preserve">, от 15.11.2017 </w:t>
            </w:r>
            <w:hyperlink r:id="rId18">
              <w:r w:rsidRPr="00A93DAD">
                <w:rPr>
                  <w:rFonts w:ascii="Times New Roman" w:hAnsi="Times New Roman" w:cs="Times New Roman"/>
                  <w:sz w:val="22"/>
                </w:rPr>
                <w:t>№ 1269</w:t>
              </w:r>
            </w:hyperlink>
            <w:r w:rsidRPr="00A93DAD">
              <w:rPr>
                <w:rFonts w:ascii="Times New Roman" w:hAnsi="Times New Roman" w:cs="Times New Roman"/>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3AA3" w:rsidRPr="00A93DAD" w:rsidRDefault="00493AA3">
            <w:pPr>
              <w:pStyle w:val="ConsPlusNormal"/>
              <w:rPr>
                <w:rFonts w:ascii="Times New Roman" w:hAnsi="Times New Roman" w:cs="Times New Roman"/>
                <w:sz w:val="22"/>
              </w:rPr>
            </w:pPr>
          </w:p>
        </w:tc>
      </w:tr>
    </w:tbl>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center"/>
        <w:outlineLvl w:val="1"/>
        <w:rPr>
          <w:rFonts w:ascii="Times New Roman" w:hAnsi="Times New Roman" w:cs="Times New Roman"/>
          <w:sz w:val="22"/>
        </w:rPr>
      </w:pPr>
      <w:r w:rsidRPr="00A93DAD">
        <w:rPr>
          <w:rFonts w:ascii="Times New Roman" w:hAnsi="Times New Roman" w:cs="Times New Roman"/>
          <w:sz w:val="22"/>
        </w:rPr>
        <w:t>1. Основные положения</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ind w:firstLine="540"/>
        <w:jc w:val="both"/>
        <w:rPr>
          <w:rFonts w:ascii="Times New Roman" w:hAnsi="Times New Roman" w:cs="Times New Roman"/>
          <w:sz w:val="22"/>
        </w:rPr>
      </w:pPr>
      <w:r w:rsidRPr="00A93DAD">
        <w:rPr>
          <w:rFonts w:ascii="Times New Roman" w:hAnsi="Times New Roman" w:cs="Times New Roman"/>
          <w:sz w:val="22"/>
        </w:rPr>
        <w:t xml:space="preserve">1.1. </w:t>
      </w:r>
      <w:proofErr w:type="gramStart"/>
      <w:r w:rsidRPr="00A93DAD">
        <w:rPr>
          <w:rFonts w:ascii="Times New Roman" w:hAnsi="Times New Roman" w:cs="Times New Roman"/>
          <w:sz w:val="22"/>
        </w:rPr>
        <w:t>Настоящий Порядок разработан в целях усиления контроля за состоянием дебиторской и кредиторской задолженности органов местного самоуправления муниципального образования «Город Вологда», отраслевых органов Администрации города Вологды со статусом юридического лица, казенных учреждений муниципального образования «Город Вологда» (далее - получатели бюджетных средств), бюджетных и автономных учреждений муниципального образования «Город Вологда» (далее - бюджетные и автономные учреждения), предотвращения, снижения и ликвидации просроченной задолженности.</w:t>
      </w:r>
      <w:proofErr w:type="gramEnd"/>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1.2. Настоящий Порядок устанавливает формы и сроки сбора информации о состоянии дебиторской и кредиторской задолженности получателей бюджетных средств, бюджетных и автономных учреждений, а также мероприятия по сокращению, ликвидации, реструктуризации просроченной задолженности.</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1.3. Для целей настоящего Порядка используются следующие понятия:</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 xml:space="preserve">1.3.1. </w:t>
      </w:r>
      <w:proofErr w:type="gramStart"/>
      <w:r w:rsidRPr="00A93DAD">
        <w:rPr>
          <w:rFonts w:ascii="Times New Roman" w:hAnsi="Times New Roman" w:cs="Times New Roman"/>
          <w:sz w:val="22"/>
        </w:rPr>
        <w:t>Дебиторская задолженность - существующее на отчетную дату имущественное требование получателя бюджетных средств, бюджетного, автономного учреждения к другим юридическим и физическим лицам, являющимся их должниками, возникшее в силу действия трудового договора, муниципального контракта, иного гражданско-правового договора на поставку товаров, выполнение работ, оказание услуг, гражданско-правового договора бюджетного учреждения, иных договоров (далее - договор), правовой нормы, решений суда.</w:t>
      </w:r>
      <w:proofErr w:type="gramEnd"/>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1.3.2. Кредиторская задолженность - существующее на отчетную дату обязательство получателя бюджетных средств, бюджетного, автономного учреждения, возникшее в силу действия договора, правовой нормы, решений суда.</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1.3.3. Просроченная задолженность - задолженность получателя бюджетных средств, бюджетного, автономного учреждения, срок погашения которой согласно условиям заключенного договора, правовой нормы на отчетную дату истек, а в случае, если срок погашения не установлен, - по истечении трех месяцев со дня возникновения задолженности.</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1.3.4. Необоснованная задолженность - задолженность с истекшим сроком исковой давности, а также долги, по которым в соответствии с гражданским законодательством обязательство со стороны должника прекращено вследствие невозможности его исполнения, прекращены обязательства на основании акта государственного органа, вследствие ликвидации юридического лица или смерти физического лица. Во всех иных случаях задолженность считается обоснованной.</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lastRenderedPageBreak/>
        <w:t>1.3.5. Санкционированная кредиторская задолженность - кредиторская задолженность, возникшая:</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вследствие сокращения расходов бюджета города Вологды после заключения получателями бюджетных средств муниципальных контрактов (иных гражданско-правовых договоров) на поставку товаров, выполнение работ, оказание услуг;</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вследствие повышения стоимости коммунальных услуг (в результате повышения тарифов на энергоресурсы), услуг связи и роста цен на горюче-смазочные материалы;</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вследствие заключения долгосрочных муниципальных контрактов в отношении капитальных вложений;</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при наличии остатка неиспользованных лимитов бюджетных обязательств, выделенных на соответствующий финансовый год по соответствующему коду бюджетной классификации с учетом детализации, используемой при исполнении бюджета, в объеме, не меньшем объема кредиторской задолженности.</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Во всех остальных случаях задолженность считается несанкционированной.</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center"/>
        <w:outlineLvl w:val="1"/>
        <w:rPr>
          <w:rFonts w:ascii="Times New Roman" w:hAnsi="Times New Roman" w:cs="Times New Roman"/>
          <w:sz w:val="22"/>
        </w:rPr>
      </w:pPr>
      <w:r w:rsidRPr="00A93DAD">
        <w:rPr>
          <w:rFonts w:ascii="Times New Roman" w:hAnsi="Times New Roman" w:cs="Times New Roman"/>
          <w:sz w:val="22"/>
        </w:rPr>
        <w:t>2. Мониторинг дебиторской и кредиторской задолженности</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ind w:firstLine="540"/>
        <w:jc w:val="both"/>
        <w:rPr>
          <w:rFonts w:ascii="Times New Roman" w:hAnsi="Times New Roman" w:cs="Times New Roman"/>
          <w:sz w:val="22"/>
        </w:rPr>
      </w:pPr>
      <w:r w:rsidRPr="00A93DAD">
        <w:rPr>
          <w:rFonts w:ascii="Times New Roman" w:hAnsi="Times New Roman" w:cs="Times New Roman"/>
          <w:sz w:val="22"/>
        </w:rPr>
        <w:t>2.1. Получатели бюджетных средств, бюджетные и автономные учреждения на постоянной основе осуществляют мониторинг дебиторской и кредиторской задолженности, в том числе просроченной.</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По результатам проведенного мониторинга устанавливаются:</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объем задолженности, в том числе просроченной;</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обоснованность задолженности;</w:t>
      </w:r>
    </w:p>
    <w:p w:rsidR="00493AA3" w:rsidRPr="00A93DAD" w:rsidRDefault="00493AA3">
      <w:pPr>
        <w:pStyle w:val="ConsPlusNormal"/>
        <w:spacing w:before="200"/>
        <w:ind w:firstLine="540"/>
        <w:jc w:val="both"/>
        <w:rPr>
          <w:rFonts w:ascii="Times New Roman" w:hAnsi="Times New Roman" w:cs="Times New Roman"/>
          <w:sz w:val="22"/>
        </w:rPr>
      </w:pPr>
      <w:proofErr w:type="spellStart"/>
      <w:r w:rsidRPr="00A93DAD">
        <w:rPr>
          <w:rFonts w:ascii="Times New Roman" w:hAnsi="Times New Roman" w:cs="Times New Roman"/>
          <w:sz w:val="22"/>
        </w:rPr>
        <w:t>санкционированность</w:t>
      </w:r>
      <w:proofErr w:type="spellEnd"/>
      <w:r w:rsidRPr="00A93DAD">
        <w:rPr>
          <w:rFonts w:ascii="Times New Roman" w:hAnsi="Times New Roman" w:cs="Times New Roman"/>
          <w:sz w:val="22"/>
        </w:rPr>
        <w:t xml:space="preserve"> задолженности.</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 xml:space="preserve">Получатели бюджетных средств, бюджетные и автономные учреждения осуществляют </w:t>
      </w:r>
      <w:proofErr w:type="gramStart"/>
      <w:r w:rsidRPr="00A93DAD">
        <w:rPr>
          <w:rFonts w:ascii="Times New Roman" w:hAnsi="Times New Roman" w:cs="Times New Roman"/>
          <w:sz w:val="22"/>
        </w:rPr>
        <w:t>контроль за</w:t>
      </w:r>
      <w:proofErr w:type="gramEnd"/>
      <w:r w:rsidRPr="00A93DAD">
        <w:rPr>
          <w:rFonts w:ascii="Times New Roman" w:hAnsi="Times New Roman" w:cs="Times New Roman"/>
          <w:sz w:val="22"/>
        </w:rPr>
        <w:t xml:space="preserve"> соблюдением сроков исполнения принятых обязательств; принимают меры по предотвращению образования, ликвидации имеющейся просроченной дебиторской и кредиторской задолженности; снижению объема текущей дебиторской и кредиторской задолженности; усилению контроля за состоянием задолженности.</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 xml:space="preserve">2.2. Отраслевые, функциональные органы Администрации города Вологды в отношении подведомственных муниципальных казенных, бюджетных и автономных учреждений (далее - органы Администрации города Вологды, наделенные полномочиями учредителя) ежемесячно проводят мониторинг дебиторской и кредиторской задолженности по всем подведомственным получателям бюджетных средств, бюджетным и автономным учреждениям. В случае выявления фактов образования просроченной дебиторской и кредиторской задолженности проводят организационную работу по ее сокращению и ликвидации подведомственными получателями бюджетных средств, бюджетными и автономными учреждениями (в том числе разработку плана мероприятий и осуществление </w:t>
      </w:r>
      <w:proofErr w:type="gramStart"/>
      <w:r w:rsidRPr="00A93DAD">
        <w:rPr>
          <w:rFonts w:ascii="Times New Roman" w:hAnsi="Times New Roman" w:cs="Times New Roman"/>
          <w:sz w:val="22"/>
        </w:rPr>
        <w:t>контроля за</w:t>
      </w:r>
      <w:proofErr w:type="gramEnd"/>
      <w:r w:rsidRPr="00A93DAD">
        <w:rPr>
          <w:rFonts w:ascii="Times New Roman" w:hAnsi="Times New Roman" w:cs="Times New Roman"/>
          <w:sz w:val="22"/>
        </w:rPr>
        <w:t xml:space="preserve"> его исполнением).</w:t>
      </w:r>
    </w:p>
    <w:p w:rsidR="00493AA3" w:rsidRPr="00A93DAD" w:rsidRDefault="00493AA3">
      <w:pPr>
        <w:pStyle w:val="ConsPlusNormal"/>
        <w:spacing w:before="200"/>
        <w:ind w:firstLine="540"/>
        <w:jc w:val="both"/>
        <w:rPr>
          <w:rFonts w:ascii="Times New Roman" w:hAnsi="Times New Roman" w:cs="Times New Roman"/>
          <w:sz w:val="22"/>
        </w:rPr>
      </w:pPr>
      <w:bookmarkStart w:id="1" w:name="P67"/>
      <w:bookmarkEnd w:id="1"/>
      <w:r w:rsidRPr="00A93DAD">
        <w:rPr>
          <w:rFonts w:ascii="Times New Roman" w:hAnsi="Times New Roman" w:cs="Times New Roman"/>
          <w:sz w:val="22"/>
        </w:rPr>
        <w:t>2.3. Органы местного самоуправления муниципального образования «Город Вологда» со статусом юридического лица, органы Администрации города Вологды, наделенные полномочиями учредителя, ежемесячно в срок до 7 числа месяца, следующего за отчетным месяцем, представляют в Департамент финансов Администрации города Вологды информацию о результатах проведенного мониторинга дебиторской и кредиторской задолженности (далее - информация):</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 xml:space="preserve">в отношении бюджетной деятельности отдельно по органу местного самоуправления, органу Администрации города Вологды, подведомственным казенным, бюджетным и автономным учреждениям по форме согласно </w:t>
      </w:r>
      <w:hyperlink w:anchor="P128">
        <w:r w:rsidRPr="00A93DAD">
          <w:rPr>
            <w:rFonts w:ascii="Times New Roman" w:hAnsi="Times New Roman" w:cs="Times New Roman"/>
            <w:sz w:val="22"/>
          </w:rPr>
          <w:t>приложению № 1</w:t>
        </w:r>
      </w:hyperlink>
      <w:r w:rsidRPr="00A93DAD">
        <w:rPr>
          <w:rFonts w:ascii="Times New Roman" w:hAnsi="Times New Roman" w:cs="Times New Roman"/>
          <w:sz w:val="22"/>
        </w:rPr>
        <w:t xml:space="preserve"> к настоящему Порядку;</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lastRenderedPageBreak/>
        <w:t xml:space="preserve">в отношении внебюджетной деятельности по подведомственным бюджетным и автономным учреждениям по форме согласно </w:t>
      </w:r>
      <w:hyperlink w:anchor="P545">
        <w:r w:rsidRPr="00A93DAD">
          <w:rPr>
            <w:rFonts w:ascii="Times New Roman" w:hAnsi="Times New Roman" w:cs="Times New Roman"/>
            <w:sz w:val="22"/>
          </w:rPr>
          <w:t>приложению № 2</w:t>
        </w:r>
      </w:hyperlink>
      <w:r w:rsidRPr="00A93DAD">
        <w:rPr>
          <w:rFonts w:ascii="Times New Roman" w:hAnsi="Times New Roman" w:cs="Times New Roman"/>
          <w:sz w:val="22"/>
        </w:rPr>
        <w:t xml:space="preserve"> к настоящему Порядку.</w:t>
      </w:r>
    </w:p>
    <w:p w:rsidR="00493AA3" w:rsidRPr="00A93DAD" w:rsidRDefault="00493AA3">
      <w:pPr>
        <w:pStyle w:val="ConsPlusNormal"/>
        <w:spacing w:before="200"/>
        <w:ind w:firstLine="540"/>
        <w:jc w:val="both"/>
        <w:rPr>
          <w:rFonts w:ascii="Times New Roman" w:hAnsi="Times New Roman" w:cs="Times New Roman"/>
          <w:sz w:val="22"/>
        </w:rPr>
      </w:pPr>
      <w:proofErr w:type="gramStart"/>
      <w:r w:rsidRPr="00A93DAD">
        <w:rPr>
          <w:rFonts w:ascii="Times New Roman" w:hAnsi="Times New Roman" w:cs="Times New Roman"/>
          <w:sz w:val="22"/>
        </w:rPr>
        <w:t xml:space="preserve">При наличии на начало текущего финансового года просроченной дебиторской и (или) кредиторской задолженности органы Администрации города Вологды, наделенные полномочиями учредителя, не позднее 1 февраля текущего года представляют в Департамент финансов Администрации города Вологды утвержденный органом Администрации города Вологды, наделенным полномочиями учредителя, </w:t>
      </w:r>
      <w:hyperlink w:anchor="P810">
        <w:r w:rsidRPr="00A93DAD">
          <w:rPr>
            <w:rFonts w:ascii="Times New Roman" w:hAnsi="Times New Roman" w:cs="Times New Roman"/>
            <w:sz w:val="22"/>
          </w:rPr>
          <w:t>план</w:t>
        </w:r>
      </w:hyperlink>
      <w:r w:rsidRPr="00A93DAD">
        <w:rPr>
          <w:rFonts w:ascii="Times New Roman" w:hAnsi="Times New Roman" w:cs="Times New Roman"/>
          <w:sz w:val="22"/>
        </w:rPr>
        <w:t xml:space="preserve"> мероприятий по погашению просроченной дебиторской и (или) кредиторской задолженности (далее - план мероприятий) отдельно по органу Администрации города Вологды</w:t>
      </w:r>
      <w:proofErr w:type="gramEnd"/>
      <w:r w:rsidRPr="00A93DAD">
        <w:rPr>
          <w:rFonts w:ascii="Times New Roman" w:hAnsi="Times New Roman" w:cs="Times New Roman"/>
          <w:sz w:val="22"/>
        </w:rPr>
        <w:t xml:space="preserve"> и подведомственным казенным учреждениям, а также бюджетным и автономным учреждениям по форме согласно приложению № 3 к настоящему Порядку.</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 xml:space="preserve">Ежеквартально в срок до 10 числа месяца, следующего за отчетным кварталом, органы Администрации города Вологды, наделенные полномочиями учредителя, представляют в Департамент финансов Администрации города Вологды </w:t>
      </w:r>
      <w:hyperlink w:anchor="P1098">
        <w:r w:rsidRPr="00A93DAD">
          <w:rPr>
            <w:rFonts w:ascii="Times New Roman" w:hAnsi="Times New Roman" w:cs="Times New Roman"/>
            <w:sz w:val="22"/>
          </w:rPr>
          <w:t>отчеты</w:t>
        </w:r>
      </w:hyperlink>
      <w:r w:rsidRPr="00A93DAD">
        <w:rPr>
          <w:rFonts w:ascii="Times New Roman" w:hAnsi="Times New Roman" w:cs="Times New Roman"/>
          <w:sz w:val="22"/>
        </w:rPr>
        <w:t xml:space="preserve"> о выполнении плана мероприятий по форме согласно приложению № 4 к настоящему Порядку.</w:t>
      </w:r>
    </w:p>
    <w:p w:rsidR="00493AA3" w:rsidRPr="00A93DAD" w:rsidRDefault="00493AA3">
      <w:pPr>
        <w:pStyle w:val="ConsPlusNormal"/>
        <w:jc w:val="both"/>
        <w:rPr>
          <w:rFonts w:ascii="Times New Roman" w:hAnsi="Times New Roman" w:cs="Times New Roman"/>
          <w:sz w:val="22"/>
        </w:rPr>
      </w:pPr>
      <w:r w:rsidRPr="00A93DAD">
        <w:rPr>
          <w:rFonts w:ascii="Times New Roman" w:hAnsi="Times New Roman" w:cs="Times New Roman"/>
          <w:sz w:val="22"/>
        </w:rPr>
        <w:t xml:space="preserve">(п. 2.3 в ред. </w:t>
      </w:r>
      <w:hyperlink r:id="rId19">
        <w:r w:rsidRPr="00A93DAD">
          <w:rPr>
            <w:rFonts w:ascii="Times New Roman" w:hAnsi="Times New Roman" w:cs="Times New Roman"/>
            <w:sz w:val="22"/>
          </w:rPr>
          <w:t>постановления</w:t>
        </w:r>
      </w:hyperlink>
      <w:r w:rsidRPr="00A93DAD">
        <w:rPr>
          <w:rFonts w:ascii="Times New Roman" w:hAnsi="Times New Roman" w:cs="Times New Roman"/>
          <w:sz w:val="22"/>
        </w:rPr>
        <w:t xml:space="preserve"> Администрации г. Вологды от 15.11.2017 № 1269)</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 xml:space="preserve">2.4. Руководители органов Администрации города Вологды, наделенных полномочиями учредителя, несут ответственность за полноту и достоверность информации, представляемой в Департамент финансов Администрации города Вологды, выполнение плана мероприятий в соответствии с </w:t>
      </w:r>
      <w:hyperlink w:anchor="P67">
        <w:r w:rsidRPr="00A93DAD">
          <w:rPr>
            <w:rFonts w:ascii="Times New Roman" w:hAnsi="Times New Roman" w:cs="Times New Roman"/>
            <w:sz w:val="22"/>
          </w:rPr>
          <w:t>пунктом 2.3</w:t>
        </w:r>
      </w:hyperlink>
      <w:r w:rsidRPr="00A93DAD">
        <w:rPr>
          <w:rFonts w:ascii="Times New Roman" w:hAnsi="Times New Roman" w:cs="Times New Roman"/>
          <w:sz w:val="22"/>
        </w:rPr>
        <w:t xml:space="preserve"> настоящего Порядка.</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center"/>
        <w:outlineLvl w:val="1"/>
        <w:rPr>
          <w:rFonts w:ascii="Times New Roman" w:hAnsi="Times New Roman" w:cs="Times New Roman"/>
          <w:sz w:val="22"/>
        </w:rPr>
      </w:pPr>
      <w:r w:rsidRPr="00A93DAD">
        <w:rPr>
          <w:rFonts w:ascii="Times New Roman" w:hAnsi="Times New Roman" w:cs="Times New Roman"/>
          <w:sz w:val="22"/>
        </w:rPr>
        <w:t>3. Мероприятия по сокращению, ликвидации</w:t>
      </w:r>
    </w:p>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и реструктуризации просроченной кредиторской задолженности</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ind w:firstLine="540"/>
        <w:jc w:val="both"/>
        <w:rPr>
          <w:rFonts w:ascii="Times New Roman" w:hAnsi="Times New Roman" w:cs="Times New Roman"/>
          <w:sz w:val="22"/>
        </w:rPr>
      </w:pPr>
      <w:r w:rsidRPr="00A93DAD">
        <w:rPr>
          <w:rFonts w:ascii="Times New Roman" w:hAnsi="Times New Roman" w:cs="Times New Roman"/>
          <w:sz w:val="22"/>
        </w:rPr>
        <w:t>3.1. Получатели бюджетных средств, бюджетные и автономные учреждения при наличии обоснованной просроченной кредиторской задолженности проводят работу с кредиторами по ее урегулированию путем погашения, реструктуризации или списания кредиторами.</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3.2. Получатели бюджетных средств осуществляют урегулирование обоснованной просроченной кредиторской задолженности в рамках выделенных лимитов бюджетных обязательств, предусмотренных на текущий финансовый год.</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3.3. Бюджетные и автономные учреждения осуществляют урегулирование обоснованной просроченной кредиторской задолженности в рамках средств, предусмотренных планом финансово-хозяйственной деятельности.</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3.4. Погашение санкционированной кредиторской задолженности по муниципальным контрактам в отношении капитальных вложений осуществляется в пределах средств, утвержденных получателю бюджетных средств на финансирование капитальных вложений в бюджете города Вологды.</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Оплата несанкционированной кредиторской задолженности по муниципальным контрактам в отношении капитальных вложений за счет средств бюджета города Вологды не допускается.</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3.5. В случае недостаточности сре</w:t>
      </w:r>
      <w:proofErr w:type="gramStart"/>
      <w:r w:rsidRPr="00A93DAD">
        <w:rPr>
          <w:rFonts w:ascii="Times New Roman" w:hAnsi="Times New Roman" w:cs="Times New Roman"/>
          <w:sz w:val="22"/>
        </w:rPr>
        <w:t>дств дл</w:t>
      </w:r>
      <w:proofErr w:type="gramEnd"/>
      <w:r w:rsidRPr="00A93DAD">
        <w:rPr>
          <w:rFonts w:ascii="Times New Roman" w:hAnsi="Times New Roman" w:cs="Times New Roman"/>
          <w:sz w:val="22"/>
        </w:rPr>
        <w:t>я погашения просроченной кредиторской задолженности в рамках текущего финансового года получатели бюджетных средств, бюджетные и автономные учреждения принимают меры к заключению с кредитором соглашения о реструктуризации просроченной кредиторской задолженности с составлением графика ее погашения.</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3.6. В случае если кредитор отказался от реструктуризации просроченной кредиторской задолженности, получатели бюджетных средств, бюджетные и автономные учреждения запрашивают письменное уведомление о его отказе от реструктуризации.</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 xml:space="preserve">3.7. </w:t>
      </w:r>
      <w:proofErr w:type="gramStart"/>
      <w:r w:rsidRPr="00A93DAD">
        <w:rPr>
          <w:rFonts w:ascii="Times New Roman" w:hAnsi="Times New Roman" w:cs="Times New Roman"/>
          <w:sz w:val="22"/>
        </w:rPr>
        <w:t xml:space="preserve">Органы Администрации города Вологды, наделенные полномочиями учредителя, обеспечивают урегулирование обоснованной просроченной кредиторской задолженности за счет </w:t>
      </w:r>
      <w:r w:rsidRPr="00A93DAD">
        <w:rPr>
          <w:rFonts w:ascii="Times New Roman" w:hAnsi="Times New Roman" w:cs="Times New Roman"/>
          <w:sz w:val="22"/>
        </w:rPr>
        <w:lastRenderedPageBreak/>
        <w:t>лимитов бюджетных обязательств, выделенных главному распорядителю бюджетных средств на текущий финансовый год (в отношении просроченной кредиторской задолженности получателей бюджетных средств), а также средств, предусмотренных планом финансово-хозяйственной деятельности бюджетных и автономных учреждений, по соответствующим видам финансового обеспечения (в отношении просроченной кредиторской задолженности бюджетных и автономных учреждений</w:t>
      </w:r>
      <w:proofErr w:type="gramEnd"/>
      <w:r w:rsidRPr="00A93DAD">
        <w:rPr>
          <w:rFonts w:ascii="Times New Roman" w:hAnsi="Times New Roman" w:cs="Times New Roman"/>
          <w:sz w:val="22"/>
        </w:rPr>
        <w:t>).</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 xml:space="preserve">3.8. </w:t>
      </w:r>
      <w:proofErr w:type="gramStart"/>
      <w:r w:rsidRPr="00A93DAD">
        <w:rPr>
          <w:rFonts w:ascii="Times New Roman" w:hAnsi="Times New Roman" w:cs="Times New Roman"/>
          <w:sz w:val="22"/>
        </w:rPr>
        <w:t>В случае невозможности урегулирования обоснованной просроченной кредиторской задолженности за счет лимитов бюджетных обязательств, выделенных главному распорядителю бюджетных средств города Вологды на текущий финансовый год и плановый период, а также средств, предусмотренных планом финансово-хозяйственной деятельности бюджетных и автономных учреждений по соответствующим видам финансового обеспечения, органы Администрации города Вологды, наделенные полномочиями учредителя, направляют в Департамент финансов Администрации города Вологды обоснованные предложения об</w:t>
      </w:r>
      <w:proofErr w:type="gramEnd"/>
      <w:r w:rsidRPr="00A93DAD">
        <w:rPr>
          <w:rFonts w:ascii="Times New Roman" w:hAnsi="Times New Roman" w:cs="Times New Roman"/>
          <w:sz w:val="22"/>
        </w:rPr>
        <w:t xml:space="preserve"> </w:t>
      </w:r>
      <w:proofErr w:type="gramStart"/>
      <w:r w:rsidRPr="00A93DAD">
        <w:rPr>
          <w:rFonts w:ascii="Times New Roman" w:hAnsi="Times New Roman" w:cs="Times New Roman"/>
          <w:sz w:val="22"/>
        </w:rPr>
        <w:t>увеличении</w:t>
      </w:r>
      <w:proofErr w:type="gramEnd"/>
      <w:r w:rsidRPr="00A93DAD">
        <w:rPr>
          <w:rFonts w:ascii="Times New Roman" w:hAnsi="Times New Roman" w:cs="Times New Roman"/>
          <w:sz w:val="22"/>
        </w:rPr>
        <w:t xml:space="preserve"> объема выделенных бюджетных ассигнований с приложением следующего пакета документов:</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 xml:space="preserve">письма-обращения с указанием основания возникновения задолженности (основание для заключения и условия договора, код бюджетной классификации и код </w:t>
      </w:r>
      <w:proofErr w:type="gramStart"/>
      <w:r w:rsidRPr="00A93DAD">
        <w:rPr>
          <w:rFonts w:ascii="Times New Roman" w:hAnsi="Times New Roman" w:cs="Times New Roman"/>
          <w:sz w:val="22"/>
        </w:rPr>
        <w:t>классификации операций сектора государственного управления принятого бюджетного обязательства</w:t>
      </w:r>
      <w:proofErr w:type="gramEnd"/>
      <w:r w:rsidRPr="00A93DAD">
        <w:rPr>
          <w:rFonts w:ascii="Times New Roman" w:hAnsi="Times New Roman" w:cs="Times New Roman"/>
          <w:sz w:val="22"/>
        </w:rPr>
        <w:t>);</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акта сверки задолженности с контрагентом на последнюю отчетную дату;</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копии договора между получателем бюджетных средств, бюджетным, автономным учреждением и контрагентом, и документа, подтверждающего факт образования задолженности;</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для задолженности по заработной плате и начислениям на оплату труда, а также публичным, публичным нормативным обязательствам представляется обоснование возникновения задолженности с указанием объема фактических выплат, объема выделенных бюджетных ассигнований, причин недостатка средств;</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копии соглашения о реструктуризации просроченной кредиторской задолженности или уведомления об отказе от реструктуризации;</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копии решения суда (при его наличии).</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 xml:space="preserve">3.9. Департамент финансов Администрации города Вологды рассматривает и учитывает предложения органов Администрации города Вологды, наделенных полномочиями учредителя, по погашению просроченной кредиторской задолженности при формировании предложений по проекту бюджета города Вологды на очередной финансовый год и плановый период, при внесении изменений в бюджет города Вологды на текущий финансовый год и плановый </w:t>
      </w:r>
      <w:proofErr w:type="gramStart"/>
      <w:r w:rsidRPr="00A93DAD">
        <w:rPr>
          <w:rFonts w:ascii="Times New Roman" w:hAnsi="Times New Roman" w:cs="Times New Roman"/>
          <w:sz w:val="22"/>
        </w:rPr>
        <w:t>период</w:t>
      </w:r>
      <w:proofErr w:type="gramEnd"/>
      <w:r w:rsidRPr="00A93DAD">
        <w:rPr>
          <w:rFonts w:ascii="Times New Roman" w:hAnsi="Times New Roman" w:cs="Times New Roman"/>
          <w:sz w:val="22"/>
        </w:rPr>
        <w:t xml:space="preserve"> исходя из возможностей доходной базы бюджета города Вологды.</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3.10. Необоснованная просроченная кредиторская задолженность списывается получателями бюджетных средств, бюджетными и автономными учреждениями в установленном законодательством порядке.</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3.11. Урегулирование просроченной кредиторской задолженности по решению суда осуществляется в установленном законодательством порядке.</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center"/>
        <w:outlineLvl w:val="1"/>
        <w:rPr>
          <w:rFonts w:ascii="Times New Roman" w:hAnsi="Times New Roman" w:cs="Times New Roman"/>
          <w:sz w:val="22"/>
        </w:rPr>
      </w:pPr>
      <w:r w:rsidRPr="00A93DAD">
        <w:rPr>
          <w:rFonts w:ascii="Times New Roman" w:hAnsi="Times New Roman" w:cs="Times New Roman"/>
          <w:sz w:val="22"/>
        </w:rPr>
        <w:t>4. Мероприятия по сокращению</w:t>
      </w:r>
    </w:p>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и ликвидации дебиторской задолженности</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ind w:firstLine="540"/>
        <w:jc w:val="both"/>
        <w:rPr>
          <w:rFonts w:ascii="Times New Roman" w:hAnsi="Times New Roman" w:cs="Times New Roman"/>
          <w:sz w:val="22"/>
        </w:rPr>
      </w:pPr>
      <w:r w:rsidRPr="00A93DAD">
        <w:rPr>
          <w:rFonts w:ascii="Times New Roman" w:hAnsi="Times New Roman" w:cs="Times New Roman"/>
          <w:sz w:val="22"/>
        </w:rPr>
        <w:t>Получатели бюджетных средств, бюджетные и автономные учреждения обязаны:</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своевременно в установленном законодательством порядке проводить работу с контрагентами по погашению имеющейся дебиторской задолженности, в том числе в судебном порядке;</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 xml:space="preserve">обеспечить списание необоснованной дебиторской задолженности в установленном </w:t>
      </w:r>
      <w:r w:rsidRPr="00A93DAD">
        <w:rPr>
          <w:rFonts w:ascii="Times New Roman" w:hAnsi="Times New Roman" w:cs="Times New Roman"/>
          <w:sz w:val="22"/>
        </w:rPr>
        <w:lastRenderedPageBreak/>
        <w:t>законодательством порядке.</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center"/>
        <w:outlineLvl w:val="1"/>
        <w:rPr>
          <w:rFonts w:ascii="Times New Roman" w:hAnsi="Times New Roman" w:cs="Times New Roman"/>
          <w:sz w:val="22"/>
        </w:rPr>
      </w:pPr>
      <w:r w:rsidRPr="00A93DAD">
        <w:rPr>
          <w:rFonts w:ascii="Times New Roman" w:hAnsi="Times New Roman" w:cs="Times New Roman"/>
          <w:sz w:val="22"/>
        </w:rPr>
        <w:t xml:space="preserve">5. Ответственность за возникновение </w:t>
      </w:r>
      <w:proofErr w:type="gramStart"/>
      <w:r w:rsidRPr="00A93DAD">
        <w:rPr>
          <w:rFonts w:ascii="Times New Roman" w:hAnsi="Times New Roman" w:cs="Times New Roman"/>
          <w:sz w:val="22"/>
        </w:rPr>
        <w:t>просроченной</w:t>
      </w:r>
      <w:proofErr w:type="gramEnd"/>
    </w:p>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дебиторской и кредиторской задолженности и невыполнение</w:t>
      </w:r>
    </w:p>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мероприятий по сокращению, ликвидации просроченной</w:t>
      </w:r>
    </w:p>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дебиторской и кредиторской задолженности</w:t>
      </w:r>
    </w:p>
    <w:p w:rsidR="00493AA3" w:rsidRPr="00A93DAD" w:rsidRDefault="00493AA3">
      <w:pPr>
        <w:pStyle w:val="ConsPlusNormal"/>
        <w:jc w:val="center"/>
        <w:rPr>
          <w:rFonts w:ascii="Times New Roman" w:hAnsi="Times New Roman" w:cs="Times New Roman"/>
          <w:sz w:val="22"/>
        </w:rPr>
      </w:pPr>
      <w:proofErr w:type="gramStart"/>
      <w:r w:rsidRPr="00A93DAD">
        <w:rPr>
          <w:rFonts w:ascii="Times New Roman" w:hAnsi="Times New Roman" w:cs="Times New Roman"/>
          <w:sz w:val="22"/>
        </w:rPr>
        <w:t xml:space="preserve">(в ред. </w:t>
      </w:r>
      <w:hyperlink r:id="rId20">
        <w:r w:rsidRPr="00A93DAD">
          <w:rPr>
            <w:rFonts w:ascii="Times New Roman" w:hAnsi="Times New Roman" w:cs="Times New Roman"/>
            <w:sz w:val="22"/>
          </w:rPr>
          <w:t>постановления</w:t>
        </w:r>
      </w:hyperlink>
      <w:r w:rsidRPr="00A93DAD">
        <w:rPr>
          <w:rFonts w:ascii="Times New Roman" w:hAnsi="Times New Roman" w:cs="Times New Roman"/>
          <w:sz w:val="22"/>
        </w:rPr>
        <w:t xml:space="preserve"> Администрации г. Вологды</w:t>
      </w:r>
      <w:proofErr w:type="gramEnd"/>
    </w:p>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от 14.02.2013 № 1232)</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ind w:firstLine="540"/>
        <w:jc w:val="both"/>
        <w:rPr>
          <w:rFonts w:ascii="Times New Roman" w:hAnsi="Times New Roman" w:cs="Times New Roman"/>
          <w:sz w:val="22"/>
        </w:rPr>
      </w:pPr>
      <w:r w:rsidRPr="00A93DAD">
        <w:rPr>
          <w:rFonts w:ascii="Times New Roman" w:hAnsi="Times New Roman" w:cs="Times New Roman"/>
          <w:sz w:val="22"/>
        </w:rPr>
        <w:t>Руководители органов Администрации города Вологды, наделенных полномочиями учредителя, несут ответственность за невыполнение мероприятий по мониторингу просроченной дебиторской и кредиторской задолженности в отношении подведомственных муниципальных учреждений, предусмотренных настоящим Порядком, в соответствии с действующим законодательством и должностными регламентами (должностными инструкциями).</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Руководители казенных, бюджетных и автономных учреждений несут ответственность за возникновение просроченной необоснованной кредиторской и дебиторской задолженности и невыполнение мероприятий по сокращению, ликвидации просроченной дебиторской и кредиторской задолженности возглавляемых учреждений в соответствии с действующим законодательством и положениями трудовых договоров.</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right"/>
        <w:outlineLvl w:val="1"/>
        <w:rPr>
          <w:rFonts w:ascii="Times New Roman" w:hAnsi="Times New Roman" w:cs="Times New Roman"/>
          <w:sz w:val="22"/>
        </w:rPr>
      </w:pPr>
      <w:r w:rsidRPr="00A93DAD">
        <w:rPr>
          <w:rFonts w:ascii="Times New Roman" w:hAnsi="Times New Roman" w:cs="Times New Roman"/>
          <w:sz w:val="22"/>
        </w:rPr>
        <w:t>Приложение № 1</w:t>
      </w: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к Порядку</w:t>
      </w: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проведения мониторинга и урегулирования</w:t>
      </w: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дебиторской и кредиторской задолженности</w:t>
      </w:r>
    </w:p>
    <w:p w:rsidR="00493AA3" w:rsidRPr="00A93DAD" w:rsidRDefault="00493AA3">
      <w:pPr>
        <w:pStyle w:val="ConsPlusNormal"/>
        <w:spacing w:after="1"/>
        <w:rPr>
          <w:rFonts w:ascii="Times New Roman" w:hAnsi="Times New Roman" w:cs="Times New Roman"/>
          <w:sz w:val="22"/>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3AA3" w:rsidRPr="00A93DAD">
        <w:tc>
          <w:tcPr>
            <w:tcW w:w="60" w:type="dxa"/>
            <w:tcBorders>
              <w:top w:val="nil"/>
              <w:left w:val="nil"/>
              <w:bottom w:val="nil"/>
              <w:right w:val="nil"/>
            </w:tcBorders>
            <w:shd w:val="clear" w:color="auto" w:fill="CED3F1"/>
            <w:tcMar>
              <w:top w:w="0" w:type="dxa"/>
              <w:left w:w="0" w:type="dxa"/>
              <w:bottom w:w="0" w:type="dxa"/>
              <w:right w:w="0" w:type="dxa"/>
            </w:tcMar>
          </w:tcPr>
          <w:p w:rsidR="00493AA3" w:rsidRPr="00A93DAD" w:rsidRDefault="00493AA3">
            <w:pPr>
              <w:pStyle w:val="ConsPlusNormal"/>
              <w:rPr>
                <w:rFonts w:ascii="Times New Roman" w:hAnsi="Times New Roman" w:cs="Times New Roman"/>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493AA3" w:rsidRPr="00A93DAD" w:rsidRDefault="00493AA3">
            <w:pPr>
              <w:pStyle w:val="ConsPlusNormal"/>
              <w:rPr>
                <w:rFonts w:ascii="Times New Roman" w:hAnsi="Times New Roman" w:cs="Times New Roman"/>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Список изменяющих документов</w:t>
            </w:r>
          </w:p>
          <w:p w:rsidR="00493AA3" w:rsidRPr="00A93DAD" w:rsidRDefault="00493AA3">
            <w:pPr>
              <w:pStyle w:val="ConsPlusNormal"/>
              <w:jc w:val="center"/>
              <w:rPr>
                <w:rFonts w:ascii="Times New Roman" w:hAnsi="Times New Roman" w:cs="Times New Roman"/>
                <w:sz w:val="22"/>
              </w:rPr>
            </w:pPr>
            <w:proofErr w:type="gramStart"/>
            <w:r w:rsidRPr="00A93DAD">
              <w:rPr>
                <w:rFonts w:ascii="Times New Roman" w:hAnsi="Times New Roman" w:cs="Times New Roman"/>
                <w:sz w:val="22"/>
              </w:rPr>
              <w:t xml:space="preserve">(в ред. </w:t>
            </w:r>
            <w:hyperlink r:id="rId21">
              <w:r w:rsidRPr="00A93DAD">
                <w:rPr>
                  <w:rFonts w:ascii="Times New Roman" w:hAnsi="Times New Roman" w:cs="Times New Roman"/>
                  <w:sz w:val="22"/>
                </w:rPr>
                <w:t>постановления</w:t>
              </w:r>
            </w:hyperlink>
            <w:r w:rsidRPr="00A93DAD">
              <w:rPr>
                <w:rFonts w:ascii="Times New Roman" w:hAnsi="Times New Roman" w:cs="Times New Roman"/>
                <w:sz w:val="22"/>
              </w:rPr>
              <w:t xml:space="preserve"> Администрации г. Вологды</w:t>
            </w:r>
            <w:proofErr w:type="gramEnd"/>
          </w:p>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от 15.11.2017 № 1269)</w:t>
            </w:r>
          </w:p>
        </w:tc>
        <w:tc>
          <w:tcPr>
            <w:tcW w:w="113" w:type="dxa"/>
            <w:tcBorders>
              <w:top w:val="nil"/>
              <w:left w:val="nil"/>
              <w:bottom w:val="nil"/>
              <w:right w:val="nil"/>
            </w:tcBorders>
            <w:shd w:val="clear" w:color="auto" w:fill="F4F3F8"/>
            <w:tcMar>
              <w:top w:w="0" w:type="dxa"/>
              <w:left w:w="0" w:type="dxa"/>
              <w:bottom w:w="0" w:type="dxa"/>
              <w:right w:w="0" w:type="dxa"/>
            </w:tcMar>
          </w:tcPr>
          <w:p w:rsidR="00493AA3" w:rsidRPr="00A93DAD" w:rsidRDefault="00493AA3">
            <w:pPr>
              <w:pStyle w:val="ConsPlusNormal"/>
              <w:rPr>
                <w:rFonts w:ascii="Times New Roman" w:hAnsi="Times New Roman" w:cs="Times New Roman"/>
                <w:sz w:val="22"/>
              </w:rPr>
            </w:pPr>
          </w:p>
        </w:tc>
      </w:tr>
    </w:tbl>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форма</w:t>
      </w:r>
    </w:p>
    <w:p w:rsidR="00493AA3" w:rsidRPr="00A93DAD" w:rsidRDefault="00493AA3">
      <w:pPr>
        <w:pStyle w:val="ConsPlusNormal"/>
        <w:jc w:val="both"/>
        <w:rPr>
          <w:rFonts w:ascii="Times New Roman" w:hAnsi="Times New Roman" w:cs="Times New Roman"/>
          <w:sz w:val="22"/>
        </w:rPr>
      </w:pPr>
    </w:p>
    <w:p w:rsidR="00493AA3" w:rsidRPr="00A93DAD" w:rsidRDefault="00493AA3" w:rsidP="00A93DAD">
      <w:pPr>
        <w:pStyle w:val="ConsPlusNonformat"/>
        <w:jc w:val="center"/>
        <w:rPr>
          <w:rFonts w:ascii="Times New Roman" w:hAnsi="Times New Roman" w:cs="Times New Roman"/>
          <w:sz w:val="22"/>
        </w:rPr>
      </w:pPr>
      <w:bookmarkStart w:id="2" w:name="P128"/>
      <w:bookmarkEnd w:id="2"/>
      <w:r w:rsidRPr="00A93DAD">
        <w:rPr>
          <w:rFonts w:ascii="Times New Roman" w:hAnsi="Times New Roman" w:cs="Times New Roman"/>
          <w:sz w:val="22"/>
        </w:rPr>
        <w:t>ИНФОРМАЦИЯ</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 xml:space="preserve">о состоянии </w:t>
      </w:r>
      <w:proofErr w:type="gramStart"/>
      <w:r w:rsidRPr="00A93DAD">
        <w:rPr>
          <w:rFonts w:ascii="Times New Roman" w:hAnsi="Times New Roman" w:cs="Times New Roman"/>
          <w:sz w:val="22"/>
        </w:rPr>
        <w:t>кредиторской</w:t>
      </w:r>
      <w:proofErr w:type="gramEnd"/>
      <w:r w:rsidRPr="00A93DAD">
        <w:rPr>
          <w:rFonts w:ascii="Times New Roman" w:hAnsi="Times New Roman" w:cs="Times New Roman"/>
          <w:sz w:val="22"/>
        </w:rPr>
        <w:t xml:space="preserve"> и дебиторской</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 xml:space="preserve">задолженности </w:t>
      </w:r>
      <w:proofErr w:type="gramStart"/>
      <w:r w:rsidRPr="00A93DAD">
        <w:rPr>
          <w:rFonts w:ascii="Times New Roman" w:hAnsi="Times New Roman" w:cs="Times New Roman"/>
          <w:sz w:val="22"/>
        </w:rPr>
        <w:t>по</w:t>
      </w:r>
      <w:proofErr w:type="gramEnd"/>
      <w:r w:rsidRPr="00A93DAD">
        <w:rPr>
          <w:rFonts w:ascii="Times New Roman" w:hAnsi="Times New Roman" w:cs="Times New Roman"/>
          <w:sz w:val="22"/>
        </w:rPr>
        <w:t xml:space="preserve"> _____________________</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(наименование)</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по состоянию на «01»________ 20__ года,</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бюджетная деятельность</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(руб.)</w:t>
      </w:r>
    </w:p>
    <w:p w:rsidR="00493AA3" w:rsidRPr="00A93DAD" w:rsidRDefault="00493AA3">
      <w:pPr>
        <w:pStyle w:val="ConsPlusNormal"/>
        <w:rPr>
          <w:rFonts w:ascii="Times New Roman" w:hAnsi="Times New Roman" w:cs="Times New Roman"/>
          <w:sz w:val="22"/>
        </w:rPr>
        <w:sectPr w:rsidR="00493AA3" w:rsidRPr="00A93DAD" w:rsidSect="00A93DAD">
          <w:headerReference w:type="first" r:id="rId22"/>
          <w:pgSz w:w="11906" w:h="16838"/>
          <w:pgMar w:top="1134" w:right="850" w:bottom="1134" w:left="1701"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91"/>
        <w:gridCol w:w="556"/>
        <w:gridCol w:w="414"/>
        <w:gridCol w:w="856"/>
        <w:gridCol w:w="891"/>
        <w:gridCol w:w="1153"/>
        <w:gridCol w:w="584"/>
        <w:gridCol w:w="856"/>
        <w:gridCol w:w="891"/>
        <w:gridCol w:w="1153"/>
        <w:gridCol w:w="1305"/>
        <w:gridCol w:w="1243"/>
        <w:gridCol w:w="1243"/>
        <w:gridCol w:w="908"/>
        <w:gridCol w:w="1150"/>
      </w:tblGrid>
      <w:tr w:rsidR="00493AA3" w:rsidRPr="00A93DAD" w:rsidTr="001475A0">
        <w:tc>
          <w:tcPr>
            <w:tcW w:w="2047" w:type="dxa"/>
            <w:gridSpan w:val="2"/>
            <w:vMerge w:val="restart"/>
          </w:tcPr>
          <w:p w:rsidR="00493AA3" w:rsidRPr="00A93DAD" w:rsidRDefault="00A93DAD">
            <w:pPr>
              <w:pStyle w:val="ConsPlusNormal"/>
              <w:jc w:val="center"/>
              <w:rPr>
                <w:rFonts w:ascii="Times New Roman" w:hAnsi="Times New Roman" w:cs="Times New Roman"/>
                <w:sz w:val="22"/>
              </w:rPr>
            </w:pPr>
            <w:hyperlink r:id="rId23">
              <w:r w:rsidR="00493AA3" w:rsidRPr="00A93DAD">
                <w:rPr>
                  <w:rFonts w:ascii="Times New Roman" w:hAnsi="Times New Roman" w:cs="Times New Roman"/>
                  <w:sz w:val="22"/>
                </w:rPr>
                <w:t>КОСГУ</w:t>
              </w:r>
            </w:hyperlink>
            <w:r w:rsidR="00493AA3" w:rsidRPr="00A93DAD">
              <w:rPr>
                <w:rFonts w:ascii="Times New Roman" w:hAnsi="Times New Roman" w:cs="Times New Roman"/>
                <w:sz w:val="22"/>
              </w:rPr>
              <w:t xml:space="preserve"> </w:t>
            </w:r>
            <w:hyperlink w:anchor="P521">
              <w:r w:rsidR="00493AA3" w:rsidRPr="00A93DAD">
                <w:rPr>
                  <w:rFonts w:ascii="Times New Roman" w:hAnsi="Times New Roman" w:cs="Times New Roman"/>
                  <w:sz w:val="22"/>
                </w:rPr>
                <w:t>&lt;*&gt;</w:t>
              </w:r>
            </w:hyperlink>
          </w:p>
        </w:tc>
        <w:tc>
          <w:tcPr>
            <w:tcW w:w="10589" w:type="dxa"/>
            <w:gridSpan w:val="11"/>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Кредиторская задолженность</w:t>
            </w:r>
          </w:p>
        </w:tc>
        <w:tc>
          <w:tcPr>
            <w:tcW w:w="2058" w:type="dxa"/>
            <w:gridSpan w:val="2"/>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Дебиторская задолженность</w:t>
            </w:r>
          </w:p>
        </w:tc>
      </w:tr>
      <w:tr w:rsidR="00493AA3" w:rsidRPr="00A93DAD" w:rsidTr="001475A0">
        <w:tc>
          <w:tcPr>
            <w:tcW w:w="2047" w:type="dxa"/>
            <w:gridSpan w:val="2"/>
            <w:vMerge/>
          </w:tcPr>
          <w:p w:rsidR="00493AA3" w:rsidRPr="00A93DAD" w:rsidRDefault="00493AA3">
            <w:pPr>
              <w:pStyle w:val="ConsPlusNormal"/>
              <w:rPr>
                <w:rFonts w:ascii="Times New Roman" w:hAnsi="Times New Roman" w:cs="Times New Roman"/>
                <w:sz w:val="22"/>
              </w:rPr>
            </w:pPr>
          </w:p>
        </w:tc>
        <w:tc>
          <w:tcPr>
            <w:tcW w:w="3314" w:type="dxa"/>
            <w:gridSpan w:val="4"/>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по состоянию на 01.__.20__ г.</w:t>
            </w:r>
          </w:p>
        </w:tc>
        <w:tc>
          <w:tcPr>
            <w:tcW w:w="7275" w:type="dxa"/>
            <w:gridSpan w:val="7"/>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 xml:space="preserve">в том числе </w:t>
            </w:r>
            <w:proofErr w:type="gramStart"/>
            <w:r w:rsidRPr="00A93DAD">
              <w:rPr>
                <w:rFonts w:ascii="Times New Roman" w:hAnsi="Times New Roman" w:cs="Times New Roman"/>
                <w:sz w:val="22"/>
              </w:rPr>
              <w:t>просроченная</w:t>
            </w:r>
            <w:proofErr w:type="gramEnd"/>
            <w:r w:rsidRPr="00A93DAD">
              <w:rPr>
                <w:rFonts w:ascii="Times New Roman" w:hAnsi="Times New Roman" w:cs="Times New Roman"/>
                <w:sz w:val="22"/>
              </w:rPr>
              <w:t xml:space="preserve"> по состоянию на 01.__.20__ г.</w:t>
            </w:r>
          </w:p>
        </w:tc>
        <w:tc>
          <w:tcPr>
            <w:tcW w:w="908" w:type="dxa"/>
            <w:vMerge w:val="restart"/>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 xml:space="preserve">по </w:t>
            </w:r>
            <w:proofErr w:type="gramStart"/>
            <w:r w:rsidRPr="00A93DAD">
              <w:rPr>
                <w:rFonts w:ascii="Times New Roman" w:hAnsi="Times New Roman" w:cs="Times New Roman"/>
                <w:sz w:val="22"/>
              </w:rPr>
              <w:t>состоя</w:t>
            </w:r>
            <w:r w:rsidR="00A93DAD">
              <w:rPr>
                <w:rFonts w:ascii="Times New Roman" w:hAnsi="Times New Roman" w:cs="Times New Roman"/>
                <w:sz w:val="22"/>
              </w:rPr>
              <w:t>-</w:t>
            </w:r>
            <w:proofErr w:type="spellStart"/>
            <w:r w:rsidRPr="00A93DAD">
              <w:rPr>
                <w:rFonts w:ascii="Times New Roman" w:hAnsi="Times New Roman" w:cs="Times New Roman"/>
                <w:sz w:val="22"/>
              </w:rPr>
              <w:t>нию</w:t>
            </w:r>
            <w:proofErr w:type="spellEnd"/>
            <w:proofErr w:type="gramEnd"/>
            <w:r w:rsidRPr="00A93DAD">
              <w:rPr>
                <w:rFonts w:ascii="Times New Roman" w:hAnsi="Times New Roman" w:cs="Times New Roman"/>
                <w:sz w:val="22"/>
              </w:rPr>
              <w:t xml:space="preserve"> на 01.__.20__ г.</w:t>
            </w:r>
          </w:p>
        </w:tc>
        <w:tc>
          <w:tcPr>
            <w:tcW w:w="1150" w:type="dxa"/>
            <w:vMerge w:val="restart"/>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 xml:space="preserve">в том числе </w:t>
            </w:r>
            <w:proofErr w:type="spellStart"/>
            <w:proofErr w:type="gramStart"/>
            <w:r w:rsidRPr="00A93DAD">
              <w:rPr>
                <w:rFonts w:ascii="Times New Roman" w:hAnsi="Times New Roman" w:cs="Times New Roman"/>
                <w:sz w:val="22"/>
              </w:rPr>
              <w:t>просро</w:t>
            </w:r>
            <w:r w:rsidR="00A93DAD">
              <w:rPr>
                <w:rFonts w:ascii="Times New Roman" w:hAnsi="Times New Roman" w:cs="Times New Roman"/>
                <w:sz w:val="22"/>
              </w:rPr>
              <w:t>-</w:t>
            </w:r>
            <w:r w:rsidRPr="00A93DAD">
              <w:rPr>
                <w:rFonts w:ascii="Times New Roman" w:hAnsi="Times New Roman" w:cs="Times New Roman"/>
                <w:sz w:val="22"/>
              </w:rPr>
              <w:t>ченная</w:t>
            </w:r>
            <w:proofErr w:type="spellEnd"/>
            <w:proofErr w:type="gramEnd"/>
            <w:r w:rsidRPr="00A93DAD">
              <w:rPr>
                <w:rFonts w:ascii="Times New Roman" w:hAnsi="Times New Roman" w:cs="Times New Roman"/>
                <w:sz w:val="22"/>
              </w:rPr>
              <w:t xml:space="preserve"> по состоянию на 01.__.20__ г.</w:t>
            </w:r>
          </w:p>
        </w:tc>
      </w:tr>
      <w:tr w:rsidR="00493AA3" w:rsidRPr="00A93DAD" w:rsidTr="001475A0">
        <w:tc>
          <w:tcPr>
            <w:tcW w:w="1491" w:type="dxa"/>
            <w:vMerge w:val="restart"/>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наименование</w:t>
            </w:r>
          </w:p>
        </w:tc>
        <w:tc>
          <w:tcPr>
            <w:tcW w:w="556" w:type="dxa"/>
            <w:vMerge w:val="restart"/>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код</w:t>
            </w:r>
          </w:p>
        </w:tc>
        <w:tc>
          <w:tcPr>
            <w:tcW w:w="414" w:type="dxa"/>
            <w:vMerge w:val="restart"/>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сумма</w:t>
            </w:r>
          </w:p>
        </w:tc>
        <w:tc>
          <w:tcPr>
            <w:tcW w:w="2900" w:type="dxa"/>
            <w:gridSpan w:val="3"/>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в том числе в разрезе источника финансирования</w:t>
            </w:r>
          </w:p>
        </w:tc>
        <w:tc>
          <w:tcPr>
            <w:tcW w:w="584" w:type="dxa"/>
            <w:vMerge w:val="restart"/>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сумма</w:t>
            </w:r>
          </w:p>
        </w:tc>
        <w:tc>
          <w:tcPr>
            <w:tcW w:w="2900" w:type="dxa"/>
            <w:gridSpan w:val="3"/>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в том числе в разрезе источника финансирования</w:t>
            </w:r>
          </w:p>
        </w:tc>
        <w:tc>
          <w:tcPr>
            <w:tcW w:w="1305" w:type="dxa"/>
            <w:vMerge w:val="restart"/>
          </w:tcPr>
          <w:p w:rsidR="00493AA3" w:rsidRPr="00A93DAD" w:rsidRDefault="00A93DAD">
            <w:pPr>
              <w:pStyle w:val="ConsPlusNormal"/>
              <w:rPr>
                <w:rFonts w:ascii="Times New Roman" w:hAnsi="Times New Roman" w:cs="Times New Roman"/>
                <w:sz w:val="22"/>
              </w:rPr>
            </w:pPr>
            <w:proofErr w:type="spellStart"/>
            <w:r>
              <w:rPr>
                <w:rFonts w:ascii="Times New Roman" w:hAnsi="Times New Roman" w:cs="Times New Roman"/>
                <w:sz w:val="22"/>
              </w:rPr>
              <w:t>р</w:t>
            </w:r>
            <w:r w:rsidR="00493AA3" w:rsidRPr="00A93DAD">
              <w:rPr>
                <w:rFonts w:ascii="Times New Roman" w:hAnsi="Times New Roman" w:cs="Times New Roman"/>
                <w:sz w:val="22"/>
              </w:rPr>
              <w:t>асшифров</w:t>
            </w:r>
            <w:proofErr w:type="spellEnd"/>
            <w:r>
              <w:rPr>
                <w:rFonts w:ascii="Times New Roman" w:hAnsi="Times New Roman" w:cs="Times New Roman"/>
                <w:sz w:val="22"/>
              </w:rPr>
              <w:t>-</w:t>
            </w:r>
            <w:r w:rsidR="00493AA3" w:rsidRPr="00A93DAD">
              <w:rPr>
                <w:rFonts w:ascii="Times New Roman" w:hAnsi="Times New Roman" w:cs="Times New Roman"/>
                <w:sz w:val="22"/>
              </w:rPr>
              <w:t xml:space="preserve">ка задолженности по </w:t>
            </w:r>
            <w:proofErr w:type="gramStart"/>
            <w:r w:rsidR="00493AA3" w:rsidRPr="00A93DAD">
              <w:rPr>
                <w:rFonts w:ascii="Times New Roman" w:hAnsi="Times New Roman" w:cs="Times New Roman"/>
                <w:sz w:val="22"/>
              </w:rPr>
              <w:t>конкретным</w:t>
            </w:r>
            <w:proofErr w:type="gramEnd"/>
            <w:r w:rsidR="00493AA3" w:rsidRPr="00A93DAD">
              <w:rPr>
                <w:rFonts w:ascii="Times New Roman" w:hAnsi="Times New Roman" w:cs="Times New Roman"/>
                <w:sz w:val="22"/>
              </w:rPr>
              <w:t xml:space="preserve"> </w:t>
            </w:r>
            <w:proofErr w:type="spellStart"/>
            <w:r w:rsidR="00493AA3" w:rsidRPr="00A93DAD">
              <w:rPr>
                <w:rFonts w:ascii="Times New Roman" w:hAnsi="Times New Roman" w:cs="Times New Roman"/>
                <w:sz w:val="22"/>
              </w:rPr>
              <w:t>обязатель</w:t>
            </w:r>
            <w:r>
              <w:rPr>
                <w:rFonts w:ascii="Times New Roman" w:hAnsi="Times New Roman" w:cs="Times New Roman"/>
                <w:sz w:val="22"/>
              </w:rPr>
              <w:t>-</w:t>
            </w:r>
            <w:r w:rsidR="00493AA3" w:rsidRPr="00A93DAD">
              <w:rPr>
                <w:rFonts w:ascii="Times New Roman" w:hAnsi="Times New Roman" w:cs="Times New Roman"/>
                <w:sz w:val="22"/>
              </w:rPr>
              <w:t>ствам</w:t>
            </w:r>
            <w:proofErr w:type="spellEnd"/>
            <w:r w:rsidR="00493AA3" w:rsidRPr="00A93DAD">
              <w:rPr>
                <w:rFonts w:ascii="Times New Roman" w:hAnsi="Times New Roman" w:cs="Times New Roman"/>
                <w:sz w:val="22"/>
              </w:rPr>
              <w:t xml:space="preserve"> (товары, работы, услуги)</w:t>
            </w:r>
          </w:p>
        </w:tc>
        <w:tc>
          <w:tcPr>
            <w:tcW w:w="1243" w:type="dxa"/>
            <w:vMerge w:val="restart"/>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причины роста задолженности за последний месяц (при наличии)</w:t>
            </w:r>
          </w:p>
        </w:tc>
        <w:tc>
          <w:tcPr>
            <w:tcW w:w="1243" w:type="dxa"/>
            <w:vMerge w:val="restart"/>
          </w:tcPr>
          <w:p w:rsidR="00493AA3" w:rsidRPr="00A93DAD" w:rsidRDefault="00A93DAD">
            <w:pPr>
              <w:pStyle w:val="ConsPlusNormal"/>
              <w:rPr>
                <w:rFonts w:ascii="Times New Roman" w:hAnsi="Times New Roman" w:cs="Times New Roman"/>
                <w:sz w:val="22"/>
              </w:rPr>
            </w:pPr>
            <w:proofErr w:type="spellStart"/>
            <w:proofErr w:type="gramStart"/>
            <w:r>
              <w:rPr>
                <w:rFonts w:ascii="Times New Roman" w:hAnsi="Times New Roman" w:cs="Times New Roman"/>
                <w:sz w:val="22"/>
              </w:rPr>
              <w:t>м</w:t>
            </w:r>
            <w:r w:rsidR="00493AA3" w:rsidRPr="00A93DAD">
              <w:rPr>
                <w:rFonts w:ascii="Times New Roman" w:hAnsi="Times New Roman" w:cs="Times New Roman"/>
                <w:sz w:val="22"/>
              </w:rPr>
              <w:t>ероприя</w:t>
            </w:r>
            <w:r>
              <w:rPr>
                <w:rFonts w:ascii="Times New Roman" w:hAnsi="Times New Roman" w:cs="Times New Roman"/>
                <w:sz w:val="22"/>
              </w:rPr>
              <w:t>-</w:t>
            </w:r>
            <w:r w:rsidR="00493AA3" w:rsidRPr="00A93DAD">
              <w:rPr>
                <w:rFonts w:ascii="Times New Roman" w:hAnsi="Times New Roman" w:cs="Times New Roman"/>
                <w:sz w:val="22"/>
              </w:rPr>
              <w:t>тия</w:t>
            </w:r>
            <w:proofErr w:type="spellEnd"/>
            <w:proofErr w:type="gramEnd"/>
            <w:r w:rsidR="00493AA3" w:rsidRPr="00A93DAD">
              <w:rPr>
                <w:rFonts w:ascii="Times New Roman" w:hAnsi="Times New Roman" w:cs="Times New Roman"/>
                <w:sz w:val="22"/>
              </w:rPr>
              <w:t xml:space="preserve"> по погашению задолжен</w:t>
            </w:r>
            <w:r>
              <w:rPr>
                <w:rFonts w:ascii="Times New Roman" w:hAnsi="Times New Roman" w:cs="Times New Roman"/>
                <w:sz w:val="22"/>
              </w:rPr>
              <w:t>-</w:t>
            </w:r>
            <w:proofErr w:type="spellStart"/>
            <w:r w:rsidR="00493AA3" w:rsidRPr="00A93DAD">
              <w:rPr>
                <w:rFonts w:ascii="Times New Roman" w:hAnsi="Times New Roman" w:cs="Times New Roman"/>
                <w:sz w:val="22"/>
              </w:rPr>
              <w:t>ности</w:t>
            </w:r>
            <w:proofErr w:type="spellEnd"/>
            <w:r w:rsidR="00493AA3" w:rsidRPr="00A93DAD">
              <w:rPr>
                <w:rFonts w:ascii="Times New Roman" w:hAnsi="Times New Roman" w:cs="Times New Roman"/>
                <w:sz w:val="22"/>
              </w:rPr>
              <w:t xml:space="preserve"> (с указанием </w:t>
            </w:r>
            <w:proofErr w:type="spellStart"/>
            <w:r w:rsidR="00493AA3" w:rsidRPr="00A93DAD">
              <w:rPr>
                <w:rFonts w:ascii="Times New Roman" w:hAnsi="Times New Roman" w:cs="Times New Roman"/>
                <w:sz w:val="22"/>
              </w:rPr>
              <w:t>конкрет</w:t>
            </w:r>
            <w:r>
              <w:rPr>
                <w:rFonts w:ascii="Times New Roman" w:hAnsi="Times New Roman" w:cs="Times New Roman"/>
                <w:sz w:val="22"/>
              </w:rPr>
              <w:t>-</w:t>
            </w:r>
            <w:r w:rsidR="00493AA3" w:rsidRPr="00A93DAD">
              <w:rPr>
                <w:rFonts w:ascii="Times New Roman" w:hAnsi="Times New Roman" w:cs="Times New Roman"/>
                <w:sz w:val="22"/>
              </w:rPr>
              <w:t>ных</w:t>
            </w:r>
            <w:proofErr w:type="spellEnd"/>
            <w:r w:rsidR="00493AA3" w:rsidRPr="00A93DAD">
              <w:rPr>
                <w:rFonts w:ascii="Times New Roman" w:hAnsi="Times New Roman" w:cs="Times New Roman"/>
                <w:sz w:val="22"/>
              </w:rPr>
              <w:t xml:space="preserve"> сроков)</w:t>
            </w:r>
          </w:p>
        </w:tc>
        <w:tc>
          <w:tcPr>
            <w:tcW w:w="908" w:type="dxa"/>
            <w:vMerge/>
          </w:tcPr>
          <w:p w:rsidR="00493AA3" w:rsidRPr="00A93DAD" w:rsidRDefault="00493AA3">
            <w:pPr>
              <w:pStyle w:val="ConsPlusNormal"/>
              <w:rPr>
                <w:rFonts w:ascii="Times New Roman" w:hAnsi="Times New Roman" w:cs="Times New Roman"/>
                <w:sz w:val="22"/>
              </w:rPr>
            </w:pPr>
          </w:p>
        </w:tc>
        <w:tc>
          <w:tcPr>
            <w:tcW w:w="1150" w:type="dxa"/>
            <w:vMerge/>
          </w:tcPr>
          <w:p w:rsidR="00493AA3" w:rsidRPr="00A93DAD" w:rsidRDefault="00493AA3">
            <w:pPr>
              <w:pStyle w:val="ConsPlusNormal"/>
              <w:rPr>
                <w:rFonts w:ascii="Times New Roman" w:hAnsi="Times New Roman" w:cs="Times New Roman"/>
                <w:sz w:val="22"/>
              </w:rPr>
            </w:pPr>
          </w:p>
        </w:tc>
      </w:tr>
      <w:tr w:rsidR="00493AA3" w:rsidRPr="00A93DAD" w:rsidTr="001475A0">
        <w:tc>
          <w:tcPr>
            <w:tcW w:w="1491" w:type="dxa"/>
            <w:vMerge/>
          </w:tcPr>
          <w:p w:rsidR="00493AA3" w:rsidRPr="00A93DAD" w:rsidRDefault="00493AA3">
            <w:pPr>
              <w:pStyle w:val="ConsPlusNormal"/>
              <w:rPr>
                <w:rFonts w:ascii="Times New Roman" w:hAnsi="Times New Roman" w:cs="Times New Roman"/>
                <w:sz w:val="22"/>
              </w:rPr>
            </w:pPr>
          </w:p>
        </w:tc>
        <w:tc>
          <w:tcPr>
            <w:tcW w:w="556" w:type="dxa"/>
            <w:vMerge/>
          </w:tcPr>
          <w:p w:rsidR="00493AA3" w:rsidRPr="00A93DAD" w:rsidRDefault="00493AA3">
            <w:pPr>
              <w:pStyle w:val="ConsPlusNormal"/>
              <w:rPr>
                <w:rFonts w:ascii="Times New Roman" w:hAnsi="Times New Roman" w:cs="Times New Roman"/>
                <w:sz w:val="22"/>
              </w:rPr>
            </w:pPr>
          </w:p>
        </w:tc>
        <w:tc>
          <w:tcPr>
            <w:tcW w:w="414" w:type="dxa"/>
            <w:vMerge/>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A93DAD">
            <w:pPr>
              <w:pStyle w:val="ConsPlusNormal"/>
              <w:rPr>
                <w:rFonts w:ascii="Times New Roman" w:hAnsi="Times New Roman" w:cs="Times New Roman"/>
                <w:sz w:val="22"/>
              </w:rPr>
            </w:pPr>
            <w:proofErr w:type="gramStart"/>
            <w:r>
              <w:rPr>
                <w:rFonts w:ascii="Times New Roman" w:hAnsi="Times New Roman" w:cs="Times New Roman"/>
                <w:sz w:val="22"/>
              </w:rPr>
              <w:t>г</w:t>
            </w:r>
            <w:r w:rsidR="00493AA3" w:rsidRPr="00A93DAD">
              <w:rPr>
                <w:rFonts w:ascii="Times New Roman" w:hAnsi="Times New Roman" w:cs="Times New Roman"/>
                <w:sz w:val="22"/>
              </w:rPr>
              <w:t>ород</w:t>
            </w:r>
            <w:r>
              <w:rPr>
                <w:rFonts w:ascii="Times New Roman" w:hAnsi="Times New Roman" w:cs="Times New Roman"/>
                <w:sz w:val="22"/>
              </w:rPr>
              <w:t>-</w:t>
            </w:r>
            <w:proofErr w:type="spellStart"/>
            <w:r w:rsidR="00493AA3" w:rsidRPr="00A93DAD">
              <w:rPr>
                <w:rFonts w:ascii="Times New Roman" w:hAnsi="Times New Roman" w:cs="Times New Roman"/>
                <w:sz w:val="22"/>
              </w:rPr>
              <w:t>ской</w:t>
            </w:r>
            <w:proofErr w:type="spellEnd"/>
            <w:proofErr w:type="gramEnd"/>
            <w:r w:rsidR="00493AA3" w:rsidRPr="00A93DAD">
              <w:rPr>
                <w:rFonts w:ascii="Times New Roman" w:hAnsi="Times New Roman" w:cs="Times New Roman"/>
                <w:sz w:val="22"/>
              </w:rPr>
              <w:t xml:space="preserve"> </w:t>
            </w:r>
            <w:proofErr w:type="spellStart"/>
            <w:r w:rsidR="00493AA3" w:rsidRPr="00A93DAD">
              <w:rPr>
                <w:rFonts w:ascii="Times New Roman" w:hAnsi="Times New Roman" w:cs="Times New Roman"/>
                <w:sz w:val="22"/>
              </w:rPr>
              <w:t>бюд</w:t>
            </w:r>
            <w:r>
              <w:rPr>
                <w:rFonts w:ascii="Times New Roman" w:hAnsi="Times New Roman" w:cs="Times New Roman"/>
                <w:sz w:val="22"/>
              </w:rPr>
              <w:t>-</w:t>
            </w:r>
            <w:r w:rsidR="00493AA3" w:rsidRPr="00A93DAD">
              <w:rPr>
                <w:rFonts w:ascii="Times New Roman" w:hAnsi="Times New Roman" w:cs="Times New Roman"/>
                <w:sz w:val="22"/>
              </w:rPr>
              <w:t>жет</w:t>
            </w:r>
            <w:proofErr w:type="spellEnd"/>
          </w:p>
        </w:tc>
        <w:tc>
          <w:tcPr>
            <w:tcW w:w="891" w:type="dxa"/>
          </w:tcPr>
          <w:p w:rsidR="00493AA3" w:rsidRPr="00A93DAD" w:rsidRDefault="00A93DAD">
            <w:pPr>
              <w:pStyle w:val="ConsPlusNormal"/>
              <w:rPr>
                <w:rFonts w:ascii="Times New Roman" w:hAnsi="Times New Roman" w:cs="Times New Roman"/>
                <w:sz w:val="22"/>
              </w:rPr>
            </w:pPr>
            <w:proofErr w:type="spellStart"/>
            <w:proofErr w:type="gramStart"/>
            <w:r>
              <w:rPr>
                <w:rFonts w:ascii="Times New Roman" w:hAnsi="Times New Roman" w:cs="Times New Roman"/>
                <w:sz w:val="22"/>
              </w:rPr>
              <w:t>о</w:t>
            </w:r>
            <w:r w:rsidR="00493AA3" w:rsidRPr="00A93DAD">
              <w:rPr>
                <w:rFonts w:ascii="Times New Roman" w:hAnsi="Times New Roman" w:cs="Times New Roman"/>
                <w:sz w:val="22"/>
              </w:rPr>
              <w:t>бласт</w:t>
            </w:r>
            <w:proofErr w:type="spellEnd"/>
            <w:r>
              <w:rPr>
                <w:rFonts w:ascii="Times New Roman" w:hAnsi="Times New Roman" w:cs="Times New Roman"/>
                <w:sz w:val="22"/>
              </w:rPr>
              <w:t>-</w:t>
            </w:r>
            <w:r w:rsidR="00493AA3" w:rsidRPr="00A93DAD">
              <w:rPr>
                <w:rFonts w:ascii="Times New Roman" w:hAnsi="Times New Roman" w:cs="Times New Roman"/>
                <w:sz w:val="22"/>
              </w:rPr>
              <w:t>ной</w:t>
            </w:r>
            <w:proofErr w:type="gramEnd"/>
            <w:r w:rsidR="00493AA3" w:rsidRPr="00A93DAD">
              <w:rPr>
                <w:rFonts w:ascii="Times New Roman" w:hAnsi="Times New Roman" w:cs="Times New Roman"/>
                <w:sz w:val="22"/>
              </w:rPr>
              <w:t xml:space="preserve"> бюджет</w:t>
            </w:r>
          </w:p>
        </w:tc>
        <w:tc>
          <w:tcPr>
            <w:tcW w:w="1153" w:type="dxa"/>
          </w:tcPr>
          <w:p w:rsidR="00493AA3" w:rsidRPr="00A93DAD" w:rsidRDefault="00A93DAD">
            <w:pPr>
              <w:pStyle w:val="ConsPlusNormal"/>
              <w:rPr>
                <w:rFonts w:ascii="Times New Roman" w:hAnsi="Times New Roman" w:cs="Times New Roman"/>
                <w:sz w:val="22"/>
              </w:rPr>
            </w:pPr>
            <w:proofErr w:type="spellStart"/>
            <w:proofErr w:type="gramStart"/>
            <w:r>
              <w:rPr>
                <w:rFonts w:ascii="Times New Roman" w:hAnsi="Times New Roman" w:cs="Times New Roman"/>
                <w:sz w:val="22"/>
              </w:rPr>
              <w:t>ф</w:t>
            </w:r>
            <w:r w:rsidR="00493AA3" w:rsidRPr="00A93DAD">
              <w:rPr>
                <w:rFonts w:ascii="Times New Roman" w:hAnsi="Times New Roman" w:cs="Times New Roman"/>
                <w:sz w:val="22"/>
              </w:rPr>
              <w:t>едераль</w:t>
            </w:r>
            <w:r>
              <w:rPr>
                <w:rFonts w:ascii="Times New Roman" w:hAnsi="Times New Roman" w:cs="Times New Roman"/>
                <w:sz w:val="22"/>
              </w:rPr>
              <w:t>-</w:t>
            </w:r>
            <w:r w:rsidR="00493AA3" w:rsidRPr="00A93DAD">
              <w:rPr>
                <w:rFonts w:ascii="Times New Roman" w:hAnsi="Times New Roman" w:cs="Times New Roman"/>
                <w:sz w:val="22"/>
              </w:rPr>
              <w:t>ный</w:t>
            </w:r>
            <w:proofErr w:type="spellEnd"/>
            <w:proofErr w:type="gramEnd"/>
            <w:r w:rsidR="00493AA3" w:rsidRPr="00A93DAD">
              <w:rPr>
                <w:rFonts w:ascii="Times New Roman" w:hAnsi="Times New Roman" w:cs="Times New Roman"/>
                <w:sz w:val="22"/>
              </w:rPr>
              <w:t xml:space="preserve"> бюджет</w:t>
            </w:r>
          </w:p>
        </w:tc>
        <w:tc>
          <w:tcPr>
            <w:tcW w:w="584" w:type="dxa"/>
            <w:vMerge/>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A93DAD">
            <w:pPr>
              <w:pStyle w:val="ConsPlusNormal"/>
              <w:rPr>
                <w:rFonts w:ascii="Times New Roman" w:hAnsi="Times New Roman" w:cs="Times New Roman"/>
                <w:sz w:val="22"/>
              </w:rPr>
            </w:pPr>
            <w:proofErr w:type="gramStart"/>
            <w:r>
              <w:rPr>
                <w:rFonts w:ascii="Times New Roman" w:hAnsi="Times New Roman" w:cs="Times New Roman"/>
                <w:sz w:val="22"/>
              </w:rPr>
              <w:t>г</w:t>
            </w:r>
            <w:r w:rsidR="00493AA3" w:rsidRPr="00A93DAD">
              <w:rPr>
                <w:rFonts w:ascii="Times New Roman" w:hAnsi="Times New Roman" w:cs="Times New Roman"/>
                <w:sz w:val="22"/>
              </w:rPr>
              <w:t>ород</w:t>
            </w:r>
            <w:r>
              <w:rPr>
                <w:rFonts w:ascii="Times New Roman" w:hAnsi="Times New Roman" w:cs="Times New Roman"/>
                <w:sz w:val="22"/>
              </w:rPr>
              <w:t>-</w:t>
            </w:r>
            <w:proofErr w:type="spellStart"/>
            <w:r w:rsidR="00493AA3" w:rsidRPr="00A93DAD">
              <w:rPr>
                <w:rFonts w:ascii="Times New Roman" w:hAnsi="Times New Roman" w:cs="Times New Roman"/>
                <w:sz w:val="22"/>
              </w:rPr>
              <w:t>ской</w:t>
            </w:r>
            <w:proofErr w:type="spellEnd"/>
            <w:proofErr w:type="gramEnd"/>
            <w:r w:rsidR="00493AA3" w:rsidRPr="00A93DAD">
              <w:rPr>
                <w:rFonts w:ascii="Times New Roman" w:hAnsi="Times New Roman" w:cs="Times New Roman"/>
                <w:sz w:val="22"/>
              </w:rPr>
              <w:t xml:space="preserve"> </w:t>
            </w:r>
            <w:proofErr w:type="spellStart"/>
            <w:r w:rsidR="00493AA3" w:rsidRPr="00A93DAD">
              <w:rPr>
                <w:rFonts w:ascii="Times New Roman" w:hAnsi="Times New Roman" w:cs="Times New Roman"/>
                <w:sz w:val="22"/>
              </w:rPr>
              <w:t>бюд</w:t>
            </w:r>
            <w:r>
              <w:rPr>
                <w:rFonts w:ascii="Times New Roman" w:hAnsi="Times New Roman" w:cs="Times New Roman"/>
                <w:sz w:val="22"/>
              </w:rPr>
              <w:t>-</w:t>
            </w:r>
            <w:r w:rsidR="00493AA3" w:rsidRPr="00A93DAD">
              <w:rPr>
                <w:rFonts w:ascii="Times New Roman" w:hAnsi="Times New Roman" w:cs="Times New Roman"/>
                <w:sz w:val="22"/>
              </w:rPr>
              <w:t>жет</w:t>
            </w:r>
            <w:proofErr w:type="spellEnd"/>
          </w:p>
        </w:tc>
        <w:tc>
          <w:tcPr>
            <w:tcW w:w="891" w:type="dxa"/>
          </w:tcPr>
          <w:p w:rsidR="00493AA3" w:rsidRPr="00A93DAD" w:rsidRDefault="00A93DAD">
            <w:pPr>
              <w:pStyle w:val="ConsPlusNormal"/>
              <w:rPr>
                <w:rFonts w:ascii="Times New Roman" w:hAnsi="Times New Roman" w:cs="Times New Roman"/>
                <w:sz w:val="22"/>
              </w:rPr>
            </w:pPr>
            <w:proofErr w:type="spellStart"/>
            <w:proofErr w:type="gramStart"/>
            <w:r>
              <w:rPr>
                <w:rFonts w:ascii="Times New Roman" w:hAnsi="Times New Roman" w:cs="Times New Roman"/>
                <w:sz w:val="22"/>
              </w:rPr>
              <w:t>о</w:t>
            </w:r>
            <w:r w:rsidR="00493AA3" w:rsidRPr="00A93DAD">
              <w:rPr>
                <w:rFonts w:ascii="Times New Roman" w:hAnsi="Times New Roman" w:cs="Times New Roman"/>
                <w:sz w:val="22"/>
              </w:rPr>
              <w:t>бласт</w:t>
            </w:r>
            <w:proofErr w:type="spellEnd"/>
            <w:r>
              <w:rPr>
                <w:rFonts w:ascii="Times New Roman" w:hAnsi="Times New Roman" w:cs="Times New Roman"/>
                <w:sz w:val="22"/>
              </w:rPr>
              <w:t>-</w:t>
            </w:r>
            <w:r w:rsidR="00493AA3" w:rsidRPr="00A93DAD">
              <w:rPr>
                <w:rFonts w:ascii="Times New Roman" w:hAnsi="Times New Roman" w:cs="Times New Roman"/>
                <w:sz w:val="22"/>
              </w:rPr>
              <w:t>ной</w:t>
            </w:r>
            <w:proofErr w:type="gramEnd"/>
            <w:r w:rsidR="00493AA3" w:rsidRPr="00A93DAD">
              <w:rPr>
                <w:rFonts w:ascii="Times New Roman" w:hAnsi="Times New Roman" w:cs="Times New Roman"/>
                <w:sz w:val="22"/>
              </w:rPr>
              <w:t xml:space="preserve"> бюджет</w:t>
            </w:r>
          </w:p>
        </w:tc>
        <w:tc>
          <w:tcPr>
            <w:tcW w:w="1153" w:type="dxa"/>
          </w:tcPr>
          <w:p w:rsidR="00493AA3" w:rsidRPr="00A93DAD" w:rsidRDefault="00A93DAD">
            <w:pPr>
              <w:pStyle w:val="ConsPlusNormal"/>
              <w:rPr>
                <w:rFonts w:ascii="Times New Roman" w:hAnsi="Times New Roman" w:cs="Times New Roman"/>
                <w:sz w:val="22"/>
              </w:rPr>
            </w:pPr>
            <w:proofErr w:type="spellStart"/>
            <w:proofErr w:type="gramStart"/>
            <w:r>
              <w:rPr>
                <w:rFonts w:ascii="Times New Roman" w:hAnsi="Times New Roman" w:cs="Times New Roman"/>
                <w:sz w:val="22"/>
              </w:rPr>
              <w:t>ф</w:t>
            </w:r>
            <w:r w:rsidR="00493AA3" w:rsidRPr="00A93DAD">
              <w:rPr>
                <w:rFonts w:ascii="Times New Roman" w:hAnsi="Times New Roman" w:cs="Times New Roman"/>
                <w:sz w:val="22"/>
              </w:rPr>
              <w:t>едераль</w:t>
            </w:r>
            <w:r>
              <w:rPr>
                <w:rFonts w:ascii="Times New Roman" w:hAnsi="Times New Roman" w:cs="Times New Roman"/>
                <w:sz w:val="22"/>
              </w:rPr>
              <w:t>-</w:t>
            </w:r>
            <w:r w:rsidR="00493AA3" w:rsidRPr="00A93DAD">
              <w:rPr>
                <w:rFonts w:ascii="Times New Roman" w:hAnsi="Times New Roman" w:cs="Times New Roman"/>
                <w:sz w:val="22"/>
              </w:rPr>
              <w:t>ный</w:t>
            </w:r>
            <w:proofErr w:type="spellEnd"/>
            <w:proofErr w:type="gramEnd"/>
            <w:r w:rsidR="00493AA3" w:rsidRPr="00A93DAD">
              <w:rPr>
                <w:rFonts w:ascii="Times New Roman" w:hAnsi="Times New Roman" w:cs="Times New Roman"/>
                <w:sz w:val="22"/>
              </w:rPr>
              <w:t xml:space="preserve"> бюджет</w:t>
            </w:r>
          </w:p>
        </w:tc>
        <w:tc>
          <w:tcPr>
            <w:tcW w:w="1305" w:type="dxa"/>
            <w:vMerge/>
          </w:tcPr>
          <w:p w:rsidR="00493AA3" w:rsidRPr="00A93DAD" w:rsidRDefault="00493AA3">
            <w:pPr>
              <w:pStyle w:val="ConsPlusNormal"/>
              <w:rPr>
                <w:rFonts w:ascii="Times New Roman" w:hAnsi="Times New Roman" w:cs="Times New Roman"/>
                <w:sz w:val="22"/>
              </w:rPr>
            </w:pPr>
          </w:p>
        </w:tc>
        <w:tc>
          <w:tcPr>
            <w:tcW w:w="1243" w:type="dxa"/>
            <w:vMerge/>
          </w:tcPr>
          <w:p w:rsidR="00493AA3" w:rsidRPr="00A93DAD" w:rsidRDefault="00493AA3">
            <w:pPr>
              <w:pStyle w:val="ConsPlusNormal"/>
              <w:rPr>
                <w:rFonts w:ascii="Times New Roman" w:hAnsi="Times New Roman" w:cs="Times New Roman"/>
                <w:sz w:val="22"/>
              </w:rPr>
            </w:pPr>
          </w:p>
        </w:tc>
        <w:tc>
          <w:tcPr>
            <w:tcW w:w="1243" w:type="dxa"/>
            <w:vMerge/>
          </w:tcPr>
          <w:p w:rsidR="00493AA3" w:rsidRPr="00A93DAD" w:rsidRDefault="00493AA3">
            <w:pPr>
              <w:pStyle w:val="ConsPlusNormal"/>
              <w:rPr>
                <w:rFonts w:ascii="Times New Roman" w:hAnsi="Times New Roman" w:cs="Times New Roman"/>
                <w:sz w:val="22"/>
              </w:rPr>
            </w:pPr>
          </w:p>
        </w:tc>
        <w:tc>
          <w:tcPr>
            <w:tcW w:w="908" w:type="dxa"/>
            <w:vMerge/>
          </w:tcPr>
          <w:p w:rsidR="00493AA3" w:rsidRPr="00A93DAD" w:rsidRDefault="00493AA3">
            <w:pPr>
              <w:pStyle w:val="ConsPlusNormal"/>
              <w:rPr>
                <w:rFonts w:ascii="Times New Roman" w:hAnsi="Times New Roman" w:cs="Times New Roman"/>
                <w:sz w:val="22"/>
              </w:rPr>
            </w:pPr>
          </w:p>
        </w:tc>
        <w:tc>
          <w:tcPr>
            <w:tcW w:w="1150" w:type="dxa"/>
            <w:vMerge/>
          </w:tcPr>
          <w:p w:rsidR="00493AA3" w:rsidRPr="00A93DAD" w:rsidRDefault="00493AA3">
            <w:pPr>
              <w:pStyle w:val="ConsPlusNormal"/>
              <w:rPr>
                <w:rFonts w:ascii="Times New Roman" w:hAnsi="Times New Roman" w:cs="Times New Roman"/>
                <w:sz w:val="22"/>
              </w:rPr>
            </w:pPr>
          </w:p>
        </w:tc>
      </w:tr>
      <w:tr w:rsidR="00493AA3" w:rsidRPr="00A93DAD" w:rsidTr="001475A0">
        <w:tc>
          <w:tcPr>
            <w:tcW w:w="1491" w:type="dxa"/>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1</w:t>
            </w:r>
          </w:p>
        </w:tc>
        <w:tc>
          <w:tcPr>
            <w:tcW w:w="556" w:type="dxa"/>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2</w:t>
            </w:r>
          </w:p>
        </w:tc>
        <w:tc>
          <w:tcPr>
            <w:tcW w:w="414" w:type="dxa"/>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3</w:t>
            </w:r>
          </w:p>
        </w:tc>
        <w:tc>
          <w:tcPr>
            <w:tcW w:w="856" w:type="dxa"/>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4</w:t>
            </w:r>
          </w:p>
        </w:tc>
        <w:tc>
          <w:tcPr>
            <w:tcW w:w="891" w:type="dxa"/>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5</w:t>
            </w:r>
          </w:p>
        </w:tc>
        <w:tc>
          <w:tcPr>
            <w:tcW w:w="1153" w:type="dxa"/>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6</w:t>
            </w:r>
          </w:p>
        </w:tc>
        <w:tc>
          <w:tcPr>
            <w:tcW w:w="584" w:type="dxa"/>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7</w:t>
            </w:r>
          </w:p>
        </w:tc>
        <w:tc>
          <w:tcPr>
            <w:tcW w:w="856" w:type="dxa"/>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8</w:t>
            </w:r>
          </w:p>
        </w:tc>
        <w:tc>
          <w:tcPr>
            <w:tcW w:w="891" w:type="dxa"/>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9</w:t>
            </w:r>
          </w:p>
        </w:tc>
        <w:tc>
          <w:tcPr>
            <w:tcW w:w="1153" w:type="dxa"/>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10</w:t>
            </w:r>
          </w:p>
        </w:tc>
        <w:tc>
          <w:tcPr>
            <w:tcW w:w="1305" w:type="dxa"/>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11</w:t>
            </w:r>
          </w:p>
        </w:tc>
        <w:tc>
          <w:tcPr>
            <w:tcW w:w="1243" w:type="dxa"/>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12</w:t>
            </w:r>
          </w:p>
        </w:tc>
        <w:tc>
          <w:tcPr>
            <w:tcW w:w="1243" w:type="dxa"/>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13</w:t>
            </w:r>
          </w:p>
        </w:tc>
        <w:tc>
          <w:tcPr>
            <w:tcW w:w="908" w:type="dxa"/>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14</w:t>
            </w:r>
          </w:p>
        </w:tc>
        <w:tc>
          <w:tcPr>
            <w:tcW w:w="1150" w:type="dxa"/>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15</w:t>
            </w:r>
          </w:p>
        </w:tc>
      </w:tr>
      <w:tr w:rsidR="00493AA3" w:rsidRPr="00A93DAD" w:rsidTr="001475A0">
        <w:tc>
          <w:tcPr>
            <w:tcW w:w="1491" w:type="dxa"/>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ВСЕГО</w:t>
            </w:r>
          </w:p>
        </w:tc>
        <w:tc>
          <w:tcPr>
            <w:tcW w:w="556" w:type="dxa"/>
          </w:tcPr>
          <w:p w:rsidR="00493AA3" w:rsidRPr="00A93DAD" w:rsidRDefault="00493AA3">
            <w:pPr>
              <w:pStyle w:val="ConsPlusNormal"/>
              <w:rPr>
                <w:rFonts w:ascii="Times New Roman" w:hAnsi="Times New Roman" w:cs="Times New Roman"/>
                <w:sz w:val="22"/>
              </w:rPr>
            </w:pPr>
          </w:p>
        </w:tc>
        <w:tc>
          <w:tcPr>
            <w:tcW w:w="41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58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1305"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908" w:type="dxa"/>
          </w:tcPr>
          <w:p w:rsidR="00493AA3" w:rsidRPr="00A93DAD" w:rsidRDefault="00493AA3">
            <w:pPr>
              <w:pStyle w:val="ConsPlusNormal"/>
              <w:rPr>
                <w:rFonts w:ascii="Times New Roman" w:hAnsi="Times New Roman" w:cs="Times New Roman"/>
                <w:sz w:val="22"/>
              </w:rPr>
            </w:pPr>
          </w:p>
        </w:tc>
        <w:tc>
          <w:tcPr>
            <w:tcW w:w="1150" w:type="dxa"/>
          </w:tcPr>
          <w:p w:rsidR="00493AA3" w:rsidRPr="00A93DAD" w:rsidRDefault="00493AA3">
            <w:pPr>
              <w:pStyle w:val="ConsPlusNormal"/>
              <w:rPr>
                <w:rFonts w:ascii="Times New Roman" w:hAnsi="Times New Roman" w:cs="Times New Roman"/>
                <w:sz w:val="22"/>
              </w:rPr>
            </w:pPr>
          </w:p>
        </w:tc>
      </w:tr>
      <w:tr w:rsidR="00493AA3" w:rsidRPr="00A93DAD" w:rsidTr="001475A0">
        <w:tc>
          <w:tcPr>
            <w:tcW w:w="1491" w:type="dxa"/>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в том числе:</w:t>
            </w:r>
          </w:p>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1. Заработная плата</w:t>
            </w:r>
          </w:p>
        </w:tc>
        <w:tc>
          <w:tcPr>
            <w:tcW w:w="556" w:type="dxa"/>
          </w:tcPr>
          <w:p w:rsidR="00493AA3" w:rsidRPr="00A93DAD" w:rsidRDefault="00A93DAD">
            <w:pPr>
              <w:pStyle w:val="ConsPlusNormal"/>
              <w:jc w:val="center"/>
              <w:rPr>
                <w:rFonts w:ascii="Times New Roman" w:hAnsi="Times New Roman" w:cs="Times New Roman"/>
                <w:sz w:val="22"/>
              </w:rPr>
            </w:pPr>
            <w:hyperlink r:id="rId24">
              <w:r w:rsidR="00493AA3" w:rsidRPr="00A93DAD">
                <w:rPr>
                  <w:rFonts w:ascii="Times New Roman" w:hAnsi="Times New Roman" w:cs="Times New Roman"/>
                  <w:sz w:val="22"/>
                </w:rPr>
                <w:t>211</w:t>
              </w:r>
            </w:hyperlink>
          </w:p>
        </w:tc>
        <w:tc>
          <w:tcPr>
            <w:tcW w:w="41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58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1305"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908" w:type="dxa"/>
          </w:tcPr>
          <w:p w:rsidR="00493AA3" w:rsidRPr="00A93DAD" w:rsidRDefault="00493AA3">
            <w:pPr>
              <w:pStyle w:val="ConsPlusNormal"/>
              <w:rPr>
                <w:rFonts w:ascii="Times New Roman" w:hAnsi="Times New Roman" w:cs="Times New Roman"/>
                <w:sz w:val="22"/>
              </w:rPr>
            </w:pPr>
          </w:p>
        </w:tc>
        <w:tc>
          <w:tcPr>
            <w:tcW w:w="1150" w:type="dxa"/>
          </w:tcPr>
          <w:p w:rsidR="00493AA3" w:rsidRPr="00A93DAD" w:rsidRDefault="00493AA3">
            <w:pPr>
              <w:pStyle w:val="ConsPlusNormal"/>
              <w:rPr>
                <w:rFonts w:ascii="Times New Roman" w:hAnsi="Times New Roman" w:cs="Times New Roman"/>
                <w:sz w:val="22"/>
              </w:rPr>
            </w:pPr>
          </w:p>
        </w:tc>
      </w:tr>
      <w:tr w:rsidR="00493AA3" w:rsidRPr="00A93DAD" w:rsidTr="001475A0">
        <w:tc>
          <w:tcPr>
            <w:tcW w:w="1491" w:type="dxa"/>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2. Прочие выплаты</w:t>
            </w:r>
          </w:p>
        </w:tc>
        <w:tc>
          <w:tcPr>
            <w:tcW w:w="556" w:type="dxa"/>
          </w:tcPr>
          <w:p w:rsidR="00493AA3" w:rsidRPr="00A93DAD" w:rsidRDefault="00A93DAD">
            <w:pPr>
              <w:pStyle w:val="ConsPlusNormal"/>
              <w:jc w:val="center"/>
              <w:rPr>
                <w:rFonts w:ascii="Times New Roman" w:hAnsi="Times New Roman" w:cs="Times New Roman"/>
                <w:sz w:val="22"/>
              </w:rPr>
            </w:pPr>
            <w:hyperlink r:id="rId25">
              <w:r w:rsidR="00493AA3" w:rsidRPr="00A93DAD">
                <w:rPr>
                  <w:rFonts w:ascii="Times New Roman" w:hAnsi="Times New Roman" w:cs="Times New Roman"/>
                  <w:sz w:val="22"/>
                </w:rPr>
                <w:t>212</w:t>
              </w:r>
            </w:hyperlink>
          </w:p>
        </w:tc>
        <w:tc>
          <w:tcPr>
            <w:tcW w:w="41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58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1305"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908" w:type="dxa"/>
          </w:tcPr>
          <w:p w:rsidR="00493AA3" w:rsidRPr="00A93DAD" w:rsidRDefault="00493AA3">
            <w:pPr>
              <w:pStyle w:val="ConsPlusNormal"/>
              <w:rPr>
                <w:rFonts w:ascii="Times New Roman" w:hAnsi="Times New Roman" w:cs="Times New Roman"/>
                <w:sz w:val="22"/>
              </w:rPr>
            </w:pPr>
          </w:p>
        </w:tc>
        <w:tc>
          <w:tcPr>
            <w:tcW w:w="1150" w:type="dxa"/>
          </w:tcPr>
          <w:p w:rsidR="00493AA3" w:rsidRPr="00A93DAD" w:rsidRDefault="00493AA3">
            <w:pPr>
              <w:pStyle w:val="ConsPlusNormal"/>
              <w:rPr>
                <w:rFonts w:ascii="Times New Roman" w:hAnsi="Times New Roman" w:cs="Times New Roman"/>
                <w:sz w:val="22"/>
              </w:rPr>
            </w:pPr>
          </w:p>
        </w:tc>
      </w:tr>
      <w:tr w:rsidR="00493AA3" w:rsidRPr="00A93DAD" w:rsidTr="001475A0">
        <w:tc>
          <w:tcPr>
            <w:tcW w:w="1491" w:type="dxa"/>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3. Начисления на выплаты по оплате труда</w:t>
            </w:r>
          </w:p>
        </w:tc>
        <w:tc>
          <w:tcPr>
            <w:tcW w:w="556" w:type="dxa"/>
          </w:tcPr>
          <w:p w:rsidR="00493AA3" w:rsidRPr="00A93DAD" w:rsidRDefault="00A93DAD">
            <w:pPr>
              <w:pStyle w:val="ConsPlusNormal"/>
              <w:jc w:val="center"/>
              <w:rPr>
                <w:rFonts w:ascii="Times New Roman" w:hAnsi="Times New Roman" w:cs="Times New Roman"/>
                <w:sz w:val="22"/>
              </w:rPr>
            </w:pPr>
            <w:hyperlink r:id="rId26">
              <w:r w:rsidR="00493AA3" w:rsidRPr="00A93DAD">
                <w:rPr>
                  <w:rFonts w:ascii="Times New Roman" w:hAnsi="Times New Roman" w:cs="Times New Roman"/>
                  <w:sz w:val="22"/>
                </w:rPr>
                <w:t>213</w:t>
              </w:r>
            </w:hyperlink>
          </w:p>
        </w:tc>
        <w:tc>
          <w:tcPr>
            <w:tcW w:w="41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58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1305"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908" w:type="dxa"/>
          </w:tcPr>
          <w:p w:rsidR="00493AA3" w:rsidRPr="00A93DAD" w:rsidRDefault="00493AA3">
            <w:pPr>
              <w:pStyle w:val="ConsPlusNormal"/>
              <w:rPr>
                <w:rFonts w:ascii="Times New Roman" w:hAnsi="Times New Roman" w:cs="Times New Roman"/>
                <w:sz w:val="22"/>
              </w:rPr>
            </w:pPr>
          </w:p>
        </w:tc>
        <w:tc>
          <w:tcPr>
            <w:tcW w:w="1150" w:type="dxa"/>
          </w:tcPr>
          <w:p w:rsidR="00493AA3" w:rsidRPr="00A93DAD" w:rsidRDefault="00493AA3">
            <w:pPr>
              <w:pStyle w:val="ConsPlusNormal"/>
              <w:rPr>
                <w:rFonts w:ascii="Times New Roman" w:hAnsi="Times New Roman" w:cs="Times New Roman"/>
                <w:sz w:val="22"/>
              </w:rPr>
            </w:pPr>
          </w:p>
        </w:tc>
      </w:tr>
      <w:tr w:rsidR="00493AA3" w:rsidRPr="00A93DAD" w:rsidTr="001475A0">
        <w:tc>
          <w:tcPr>
            <w:tcW w:w="1491" w:type="dxa"/>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4. Услуги связи</w:t>
            </w:r>
          </w:p>
        </w:tc>
        <w:tc>
          <w:tcPr>
            <w:tcW w:w="556" w:type="dxa"/>
          </w:tcPr>
          <w:p w:rsidR="00493AA3" w:rsidRPr="00A93DAD" w:rsidRDefault="00A93DAD">
            <w:pPr>
              <w:pStyle w:val="ConsPlusNormal"/>
              <w:jc w:val="center"/>
              <w:rPr>
                <w:rFonts w:ascii="Times New Roman" w:hAnsi="Times New Roman" w:cs="Times New Roman"/>
                <w:sz w:val="22"/>
              </w:rPr>
            </w:pPr>
            <w:hyperlink r:id="rId27">
              <w:r w:rsidR="00493AA3" w:rsidRPr="00A93DAD">
                <w:rPr>
                  <w:rFonts w:ascii="Times New Roman" w:hAnsi="Times New Roman" w:cs="Times New Roman"/>
                  <w:sz w:val="22"/>
                </w:rPr>
                <w:t>221</w:t>
              </w:r>
            </w:hyperlink>
          </w:p>
        </w:tc>
        <w:tc>
          <w:tcPr>
            <w:tcW w:w="41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58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1305"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908" w:type="dxa"/>
          </w:tcPr>
          <w:p w:rsidR="00493AA3" w:rsidRPr="00A93DAD" w:rsidRDefault="00493AA3">
            <w:pPr>
              <w:pStyle w:val="ConsPlusNormal"/>
              <w:rPr>
                <w:rFonts w:ascii="Times New Roman" w:hAnsi="Times New Roman" w:cs="Times New Roman"/>
                <w:sz w:val="22"/>
              </w:rPr>
            </w:pPr>
          </w:p>
        </w:tc>
        <w:tc>
          <w:tcPr>
            <w:tcW w:w="1150" w:type="dxa"/>
          </w:tcPr>
          <w:p w:rsidR="00493AA3" w:rsidRPr="00A93DAD" w:rsidRDefault="00493AA3">
            <w:pPr>
              <w:pStyle w:val="ConsPlusNormal"/>
              <w:rPr>
                <w:rFonts w:ascii="Times New Roman" w:hAnsi="Times New Roman" w:cs="Times New Roman"/>
                <w:sz w:val="22"/>
              </w:rPr>
            </w:pPr>
          </w:p>
        </w:tc>
      </w:tr>
      <w:tr w:rsidR="00493AA3" w:rsidRPr="00A93DAD" w:rsidTr="001475A0">
        <w:tc>
          <w:tcPr>
            <w:tcW w:w="1491" w:type="dxa"/>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 xml:space="preserve">5. Транспортные </w:t>
            </w:r>
            <w:r w:rsidRPr="00A93DAD">
              <w:rPr>
                <w:rFonts w:ascii="Times New Roman" w:hAnsi="Times New Roman" w:cs="Times New Roman"/>
                <w:sz w:val="22"/>
              </w:rPr>
              <w:lastRenderedPageBreak/>
              <w:t>услуги</w:t>
            </w:r>
          </w:p>
        </w:tc>
        <w:tc>
          <w:tcPr>
            <w:tcW w:w="556" w:type="dxa"/>
          </w:tcPr>
          <w:p w:rsidR="00493AA3" w:rsidRPr="00A93DAD" w:rsidRDefault="00A93DAD">
            <w:pPr>
              <w:pStyle w:val="ConsPlusNormal"/>
              <w:jc w:val="center"/>
              <w:rPr>
                <w:rFonts w:ascii="Times New Roman" w:hAnsi="Times New Roman" w:cs="Times New Roman"/>
                <w:sz w:val="22"/>
              </w:rPr>
            </w:pPr>
            <w:hyperlink r:id="rId28">
              <w:r w:rsidR="00493AA3" w:rsidRPr="00A93DAD">
                <w:rPr>
                  <w:rFonts w:ascii="Times New Roman" w:hAnsi="Times New Roman" w:cs="Times New Roman"/>
                  <w:sz w:val="22"/>
                </w:rPr>
                <w:t>222</w:t>
              </w:r>
            </w:hyperlink>
          </w:p>
        </w:tc>
        <w:tc>
          <w:tcPr>
            <w:tcW w:w="41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58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1305"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908" w:type="dxa"/>
          </w:tcPr>
          <w:p w:rsidR="00493AA3" w:rsidRPr="00A93DAD" w:rsidRDefault="00493AA3">
            <w:pPr>
              <w:pStyle w:val="ConsPlusNormal"/>
              <w:rPr>
                <w:rFonts w:ascii="Times New Roman" w:hAnsi="Times New Roman" w:cs="Times New Roman"/>
                <w:sz w:val="22"/>
              </w:rPr>
            </w:pPr>
          </w:p>
        </w:tc>
        <w:tc>
          <w:tcPr>
            <w:tcW w:w="1150" w:type="dxa"/>
          </w:tcPr>
          <w:p w:rsidR="00493AA3" w:rsidRPr="00A93DAD" w:rsidRDefault="00493AA3">
            <w:pPr>
              <w:pStyle w:val="ConsPlusNormal"/>
              <w:rPr>
                <w:rFonts w:ascii="Times New Roman" w:hAnsi="Times New Roman" w:cs="Times New Roman"/>
                <w:sz w:val="22"/>
              </w:rPr>
            </w:pPr>
          </w:p>
        </w:tc>
      </w:tr>
      <w:tr w:rsidR="00493AA3" w:rsidRPr="00A93DAD" w:rsidTr="001475A0">
        <w:tc>
          <w:tcPr>
            <w:tcW w:w="1491" w:type="dxa"/>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lastRenderedPageBreak/>
              <w:t xml:space="preserve">6. </w:t>
            </w:r>
            <w:proofErr w:type="spellStart"/>
            <w:proofErr w:type="gramStart"/>
            <w:r w:rsidRPr="00A93DAD">
              <w:rPr>
                <w:rFonts w:ascii="Times New Roman" w:hAnsi="Times New Roman" w:cs="Times New Roman"/>
                <w:sz w:val="22"/>
              </w:rPr>
              <w:t>Коммуналь</w:t>
            </w:r>
            <w:r w:rsidR="00A93DAD">
              <w:rPr>
                <w:rFonts w:ascii="Times New Roman" w:hAnsi="Times New Roman" w:cs="Times New Roman"/>
                <w:sz w:val="22"/>
              </w:rPr>
              <w:t>-</w:t>
            </w:r>
            <w:r w:rsidRPr="00A93DAD">
              <w:rPr>
                <w:rFonts w:ascii="Times New Roman" w:hAnsi="Times New Roman" w:cs="Times New Roman"/>
                <w:sz w:val="22"/>
              </w:rPr>
              <w:t>ные</w:t>
            </w:r>
            <w:proofErr w:type="spellEnd"/>
            <w:proofErr w:type="gramEnd"/>
            <w:r w:rsidRPr="00A93DAD">
              <w:rPr>
                <w:rFonts w:ascii="Times New Roman" w:hAnsi="Times New Roman" w:cs="Times New Roman"/>
                <w:sz w:val="22"/>
              </w:rPr>
              <w:t xml:space="preserve"> услуги</w:t>
            </w:r>
          </w:p>
        </w:tc>
        <w:tc>
          <w:tcPr>
            <w:tcW w:w="556" w:type="dxa"/>
          </w:tcPr>
          <w:p w:rsidR="00493AA3" w:rsidRPr="00A93DAD" w:rsidRDefault="00A93DAD">
            <w:pPr>
              <w:pStyle w:val="ConsPlusNormal"/>
              <w:jc w:val="center"/>
              <w:rPr>
                <w:rFonts w:ascii="Times New Roman" w:hAnsi="Times New Roman" w:cs="Times New Roman"/>
                <w:sz w:val="22"/>
              </w:rPr>
            </w:pPr>
            <w:hyperlink r:id="rId29">
              <w:r w:rsidR="00493AA3" w:rsidRPr="00A93DAD">
                <w:rPr>
                  <w:rFonts w:ascii="Times New Roman" w:hAnsi="Times New Roman" w:cs="Times New Roman"/>
                  <w:sz w:val="22"/>
                </w:rPr>
                <w:t>223</w:t>
              </w:r>
            </w:hyperlink>
          </w:p>
        </w:tc>
        <w:tc>
          <w:tcPr>
            <w:tcW w:w="41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58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1305"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908" w:type="dxa"/>
          </w:tcPr>
          <w:p w:rsidR="00493AA3" w:rsidRPr="00A93DAD" w:rsidRDefault="00493AA3">
            <w:pPr>
              <w:pStyle w:val="ConsPlusNormal"/>
              <w:rPr>
                <w:rFonts w:ascii="Times New Roman" w:hAnsi="Times New Roman" w:cs="Times New Roman"/>
                <w:sz w:val="22"/>
              </w:rPr>
            </w:pPr>
          </w:p>
        </w:tc>
        <w:tc>
          <w:tcPr>
            <w:tcW w:w="1150" w:type="dxa"/>
          </w:tcPr>
          <w:p w:rsidR="00493AA3" w:rsidRPr="00A93DAD" w:rsidRDefault="00493AA3">
            <w:pPr>
              <w:pStyle w:val="ConsPlusNormal"/>
              <w:rPr>
                <w:rFonts w:ascii="Times New Roman" w:hAnsi="Times New Roman" w:cs="Times New Roman"/>
                <w:sz w:val="22"/>
              </w:rPr>
            </w:pPr>
          </w:p>
        </w:tc>
      </w:tr>
      <w:tr w:rsidR="00493AA3" w:rsidRPr="00A93DAD" w:rsidTr="001475A0">
        <w:tc>
          <w:tcPr>
            <w:tcW w:w="1491" w:type="dxa"/>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 xml:space="preserve">в </w:t>
            </w:r>
            <w:proofErr w:type="spellStart"/>
            <w:r w:rsidRPr="00A93DAD">
              <w:rPr>
                <w:rFonts w:ascii="Times New Roman" w:hAnsi="Times New Roman" w:cs="Times New Roman"/>
                <w:sz w:val="22"/>
              </w:rPr>
              <w:t>т.ч</w:t>
            </w:r>
            <w:proofErr w:type="spellEnd"/>
            <w:r w:rsidRPr="00A93DAD">
              <w:rPr>
                <w:rFonts w:ascii="Times New Roman" w:hAnsi="Times New Roman" w:cs="Times New Roman"/>
                <w:sz w:val="22"/>
              </w:rPr>
              <w:t xml:space="preserve">. оплата потребления </w:t>
            </w:r>
            <w:proofErr w:type="spellStart"/>
            <w:r w:rsidRPr="00A93DAD">
              <w:rPr>
                <w:rFonts w:ascii="Times New Roman" w:hAnsi="Times New Roman" w:cs="Times New Roman"/>
                <w:sz w:val="22"/>
              </w:rPr>
              <w:t>теплоэнергии</w:t>
            </w:r>
            <w:proofErr w:type="spellEnd"/>
          </w:p>
        </w:tc>
        <w:tc>
          <w:tcPr>
            <w:tcW w:w="556" w:type="dxa"/>
          </w:tcPr>
          <w:p w:rsidR="00493AA3" w:rsidRPr="00A93DAD" w:rsidRDefault="00493AA3">
            <w:pPr>
              <w:pStyle w:val="ConsPlusNormal"/>
              <w:rPr>
                <w:rFonts w:ascii="Times New Roman" w:hAnsi="Times New Roman" w:cs="Times New Roman"/>
                <w:sz w:val="22"/>
              </w:rPr>
            </w:pPr>
          </w:p>
        </w:tc>
        <w:tc>
          <w:tcPr>
            <w:tcW w:w="41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58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1305"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908" w:type="dxa"/>
          </w:tcPr>
          <w:p w:rsidR="00493AA3" w:rsidRPr="00A93DAD" w:rsidRDefault="00493AA3">
            <w:pPr>
              <w:pStyle w:val="ConsPlusNormal"/>
              <w:rPr>
                <w:rFonts w:ascii="Times New Roman" w:hAnsi="Times New Roman" w:cs="Times New Roman"/>
                <w:sz w:val="22"/>
              </w:rPr>
            </w:pPr>
          </w:p>
        </w:tc>
        <w:tc>
          <w:tcPr>
            <w:tcW w:w="1150" w:type="dxa"/>
          </w:tcPr>
          <w:p w:rsidR="00493AA3" w:rsidRPr="00A93DAD" w:rsidRDefault="00493AA3">
            <w:pPr>
              <w:pStyle w:val="ConsPlusNormal"/>
              <w:rPr>
                <w:rFonts w:ascii="Times New Roman" w:hAnsi="Times New Roman" w:cs="Times New Roman"/>
                <w:sz w:val="22"/>
              </w:rPr>
            </w:pPr>
          </w:p>
        </w:tc>
      </w:tr>
      <w:tr w:rsidR="00493AA3" w:rsidRPr="00A93DAD" w:rsidTr="001475A0">
        <w:tc>
          <w:tcPr>
            <w:tcW w:w="1491" w:type="dxa"/>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 xml:space="preserve">оплата потребления </w:t>
            </w:r>
            <w:proofErr w:type="spellStart"/>
            <w:proofErr w:type="gramStart"/>
            <w:r w:rsidRPr="00A93DAD">
              <w:rPr>
                <w:rFonts w:ascii="Times New Roman" w:hAnsi="Times New Roman" w:cs="Times New Roman"/>
                <w:sz w:val="22"/>
              </w:rPr>
              <w:t>электроэнер</w:t>
            </w:r>
            <w:r w:rsidR="00A93DAD">
              <w:rPr>
                <w:rFonts w:ascii="Times New Roman" w:hAnsi="Times New Roman" w:cs="Times New Roman"/>
                <w:sz w:val="22"/>
              </w:rPr>
              <w:t>-</w:t>
            </w:r>
            <w:r w:rsidRPr="00A93DAD">
              <w:rPr>
                <w:rFonts w:ascii="Times New Roman" w:hAnsi="Times New Roman" w:cs="Times New Roman"/>
                <w:sz w:val="22"/>
              </w:rPr>
              <w:t>гии</w:t>
            </w:r>
            <w:proofErr w:type="spellEnd"/>
            <w:proofErr w:type="gramEnd"/>
          </w:p>
        </w:tc>
        <w:tc>
          <w:tcPr>
            <w:tcW w:w="556" w:type="dxa"/>
          </w:tcPr>
          <w:p w:rsidR="00493AA3" w:rsidRPr="00A93DAD" w:rsidRDefault="00493AA3">
            <w:pPr>
              <w:pStyle w:val="ConsPlusNormal"/>
              <w:rPr>
                <w:rFonts w:ascii="Times New Roman" w:hAnsi="Times New Roman" w:cs="Times New Roman"/>
                <w:sz w:val="22"/>
              </w:rPr>
            </w:pPr>
          </w:p>
        </w:tc>
        <w:tc>
          <w:tcPr>
            <w:tcW w:w="41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58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1305"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908" w:type="dxa"/>
          </w:tcPr>
          <w:p w:rsidR="00493AA3" w:rsidRPr="00A93DAD" w:rsidRDefault="00493AA3">
            <w:pPr>
              <w:pStyle w:val="ConsPlusNormal"/>
              <w:rPr>
                <w:rFonts w:ascii="Times New Roman" w:hAnsi="Times New Roman" w:cs="Times New Roman"/>
                <w:sz w:val="22"/>
              </w:rPr>
            </w:pPr>
          </w:p>
        </w:tc>
        <w:tc>
          <w:tcPr>
            <w:tcW w:w="1150" w:type="dxa"/>
          </w:tcPr>
          <w:p w:rsidR="00493AA3" w:rsidRPr="00A93DAD" w:rsidRDefault="00493AA3">
            <w:pPr>
              <w:pStyle w:val="ConsPlusNormal"/>
              <w:rPr>
                <w:rFonts w:ascii="Times New Roman" w:hAnsi="Times New Roman" w:cs="Times New Roman"/>
                <w:sz w:val="22"/>
              </w:rPr>
            </w:pPr>
          </w:p>
        </w:tc>
      </w:tr>
      <w:tr w:rsidR="00493AA3" w:rsidRPr="00A93DAD" w:rsidTr="001475A0">
        <w:tc>
          <w:tcPr>
            <w:tcW w:w="1491" w:type="dxa"/>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 xml:space="preserve">оплата </w:t>
            </w:r>
            <w:proofErr w:type="spellStart"/>
            <w:proofErr w:type="gramStart"/>
            <w:r w:rsidRPr="00A93DAD">
              <w:rPr>
                <w:rFonts w:ascii="Times New Roman" w:hAnsi="Times New Roman" w:cs="Times New Roman"/>
                <w:sz w:val="22"/>
              </w:rPr>
              <w:t>водоснабже</w:t>
            </w:r>
            <w:r w:rsidR="00A93DAD">
              <w:rPr>
                <w:rFonts w:ascii="Times New Roman" w:hAnsi="Times New Roman" w:cs="Times New Roman"/>
                <w:sz w:val="22"/>
              </w:rPr>
              <w:t>-</w:t>
            </w:r>
            <w:r w:rsidRPr="00A93DAD">
              <w:rPr>
                <w:rFonts w:ascii="Times New Roman" w:hAnsi="Times New Roman" w:cs="Times New Roman"/>
                <w:sz w:val="22"/>
              </w:rPr>
              <w:t>ния</w:t>
            </w:r>
            <w:proofErr w:type="spellEnd"/>
            <w:proofErr w:type="gramEnd"/>
          </w:p>
        </w:tc>
        <w:tc>
          <w:tcPr>
            <w:tcW w:w="556" w:type="dxa"/>
          </w:tcPr>
          <w:p w:rsidR="00493AA3" w:rsidRPr="00A93DAD" w:rsidRDefault="00493AA3">
            <w:pPr>
              <w:pStyle w:val="ConsPlusNormal"/>
              <w:rPr>
                <w:rFonts w:ascii="Times New Roman" w:hAnsi="Times New Roman" w:cs="Times New Roman"/>
                <w:sz w:val="22"/>
              </w:rPr>
            </w:pPr>
          </w:p>
        </w:tc>
        <w:tc>
          <w:tcPr>
            <w:tcW w:w="41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58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1305"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908" w:type="dxa"/>
          </w:tcPr>
          <w:p w:rsidR="00493AA3" w:rsidRPr="00A93DAD" w:rsidRDefault="00493AA3">
            <w:pPr>
              <w:pStyle w:val="ConsPlusNormal"/>
              <w:rPr>
                <w:rFonts w:ascii="Times New Roman" w:hAnsi="Times New Roman" w:cs="Times New Roman"/>
                <w:sz w:val="22"/>
              </w:rPr>
            </w:pPr>
          </w:p>
        </w:tc>
        <w:tc>
          <w:tcPr>
            <w:tcW w:w="1150" w:type="dxa"/>
          </w:tcPr>
          <w:p w:rsidR="00493AA3" w:rsidRPr="00A93DAD" w:rsidRDefault="00493AA3">
            <w:pPr>
              <w:pStyle w:val="ConsPlusNormal"/>
              <w:rPr>
                <w:rFonts w:ascii="Times New Roman" w:hAnsi="Times New Roman" w:cs="Times New Roman"/>
                <w:sz w:val="22"/>
              </w:rPr>
            </w:pPr>
          </w:p>
        </w:tc>
      </w:tr>
      <w:tr w:rsidR="00493AA3" w:rsidRPr="00A93DAD" w:rsidTr="001475A0">
        <w:tc>
          <w:tcPr>
            <w:tcW w:w="1491" w:type="dxa"/>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 xml:space="preserve">оплата </w:t>
            </w:r>
            <w:proofErr w:type="spellStart"/>
            <w:proofErr w:type="gramStart"/>
            <w:r w:rsidRPr="00A93DAD">
              <w:rPr>
                <w:rFonts w:ascii="Times New Roman" w:hAnsi="Times New Roman" w:cs="Times New Roman"/>
                <w:sz w:val="22"/>
              </w:rPr>
              <w:t>газоснабже</w:t>
            </w:r>
            <w:r w:rsidR="00A93DAD">
              <w:rPr>
                <w:rFonts w:ascii="Times New Roman" w:hAnsi="Times New Roman" w:cs="Times New Roman"/>
                <w:sz w:val="22"/>
              </w:rPr>
              <w:t>-</w:t>
            </w:r>
            <w:r w:rsidRPr="00A93DAD">
              <w:rPr>
                <w:rFonts w:ascii="Times New Roman" w:hAnsi="Times New Roman" w:cs="Times New Roman"/>
                <w:sz w:val="22"/>
              </w:rPr>
              <w:t>ния</w:t>
            </w:r>
            <w:proofErr w:type="spellEnd"/>
            <w:proofErr w:type="gramEnd"/>
          </w:p>
        </w:tc>
        <w:tc>
          <w:tcPr>
            <w:tcW w:w="556" w:type="dxa"/>
          </w:tcPr>
          <w:p w:rsidR="00493AA3" w:rsidRPr="00A93DAD" w:rsidRDefault="00493AA3">
            <w:pPr>
              <w:pStyle w:val="ConsPlusNormal"/>
              <w:rPr>
                <w:rFonts w:ascii="Times New Roman" w:hAnsi="Times New Roman" w:cs="Times New Roman"/>
                <w:sz w:val="22"/>
              </w:rPr>
            </w:pPr>
          </w:p>
        </w:tc>
        <w:tc>
          <w:tcPr>
            <w:tcW w:w="41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58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1305"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908" w:type="dxa"/>
          </w:tcPr>
          <w:p w:rsidR="00493AA3" w:rsidRPr="00A93DAD" w:rsidRDefault="00493AA3">
            <w:pPr>
              <w:pStyle w:val="ConsPlusNormal"/>
              <w:rPr>
                <w:rFonts w:ascii="Times New Roman" w:hAnsi="Times New Roman" w:cs="Times New Roman"/>
                <w:sz w:val="22"/>
              </w:rPr>
            </w:pPr>
          </w:p>
        </w:tc>
        <w:tc>
          <w:tcPr>
            <w:tcW w:w="1150" w:type="dxa"/>
          </w:tcPr>
          <w:p w:rsidR="00493AA3" w:rsidRPr="00A93DAD" w:rsidRDefault="00493AA3">
            <w:pPr>
              <w:pStyle w:val="ConsPlusNormal"/>
              <w:rPr>
                <w:rFonts w:ascii="Times New Roman" w:hAnsi="Times New Roman" w:cs="Times New Roman"/>
                <w:sz w:val="22"/>
              </w:rPr>
            </w:pPr>
          </w:p>
        </w:tc>
      </w:tr>
      <w:tr w:rsidR="00493AA3" w:rsidRPr="00A93DAD" w:rsidTr="001475A0">
        <w:tc>
          <w:tcPr>
            <w:tcW w:w="1491" w:type="dxa"/>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 xml:space="preserve">возмещение затрат </w:t>
            </w:r>
            <w:proofErr w:type="spellStart"/>
            <w:proofErr w:type="gramStart"/>
            <w:r w:rsidRPr="00A93DAD">
              <w:rPr>
                <w:rFonts w:ascii="Times New Roman" w:hAnsi="Times New Roman" w:cs="Times New Roman"/>
                <w:sz w:val="22"/>
              </w:rPr>
              <w:t>водопотребле</w:t>
            </w:r>
            <w:r w:rsidR="00A93DAD">
              <w:rPr>
                <w:rFonts w:ascii="Times New Roman" w:hAnsi="Times New Roman" w:cs="Times New Roman"/>
                <w:sz w:val="22"/>
              </w:rPr>
              <w:t>-</w:t>
            </w:r>
            <w:r w:rsidRPr="00A93DAD">
              <w:rPr>
                <w:rFonts w:ascii="Times New Roman" w:hAnsi="Times New Roman" w:cs="Times New Roman"/>
                <w:sz w:val="22"/>
              </w:rPr>
              <w:t>ния</w:t>
            </w:r>
            <w:proofErr w:type="spellEnd"/>
            <w:proofErr w:type="gramEnd"/>
          </w:p>
        </w:tc>
        <w:tc>
          <w:tcPr>
            <w:tcW w:w="556" w:type="dxa"/>
          </w:tcPr>
          <w:p w:rsidR="00493AA3" w:rsidRPr="00A93DAD" w:rsidRDefault="00493AA3">
            <w:pPr>
              <w:pStyle w:val="ConsPlusNormal"/>
              <w:rPr>
                <w:rFonts w:ascii="Times New Roman" w:hAnsi="Times New Roman" w:cs="Times New Roman"/>
                <w:sz w:val="22"/>
              </w:rPr>
            </w:pPr>
          </w:p>
        </w:tc>
        <w:tc>
          <w:tcPr>
            <w:tcW w:w="41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58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1305"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908" w:type="dxa"/>
          </w:tcPr>
          <w:p w:rsidR="00493AA3" w:rsidRPr="00A93DAD" w:rsidRDefault="00493AA3">
            <w:pPr>
              <w:pStyle w:val="ConsPlusNormal"/>
              <w:rPr>
                <w:rFonts w:ascii="Times New Roman" w:hAnsi="Times New Roman" w:cs="Times New Roman"/>
                <w:sz w:val="22"/>
              </w:rPr>
            </w:pPr>
          </w:p>
        </w:tc>
        <w:tc>
          <w:tcPr>
            <w:tcW w:w="1150" w:type="dxa"/>
          </w:tcPr>
          <w:p w:rsidR="00493AA3" w:rsidRPr="00A93DAD" w:rsidRDefault="00493AA3">
            <w:pPr>
              <w:pStyle w:val="ConsPlusNormal"/>
              <w:rPr>
                <w:rFonts w:ascii="Times New Roman" w:hAnsi="Times New Roman" w:cs="Times New Roman"/>
                <w:sz w:val="22"/>
              </w:rPr>
            </w:pPr>
          </w:p>
        </w:tc>
      </w:tr>
      <w:tr w:rsidR="00493AA3" w:rsidRPr="00A93DAD" w:rsidTr="001475A0">
        <w:tc>
          <w:tcPr>
            <w:tcW w:w="1491" w:type="dxa"/>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 xml:space="preserve">возмещение затрат </w:t>
            </w:r>
            <w:proofErr w:type="spellStart"/>
            <w:proofErr w:type="gramStart"/>
            <w:r w:rsidRPr="00A93DAD">
              <w:rPr>
                <w:rFonts w:ascii="Times New Roman" w:hAnsi="Times New Roman" w:cs="Times New Roman"/>
                <w:sz w:val="22"/>
              </w:rPr>
              <w:t>теплопотреб</w:t>
            </w:r>
            <w:r w:rsidR="00A93DAD">
              <w:rPr>
                <w:rFonts w:ascii="Times New Roman" w:hAnsi="Times New Roman" w:cs="Times New Roman"/>
                <w:sz w:val="22"/>
              </w:rPr>
              <w:t>-</w:t>
            </w:r>
            <w:r w:rsidRPr="00A93DAD">
              <w:rPr>
                <w:rFonts w:ascii="Times New Roman" w:hAnsi="Times New Roman" w:cs="Times New Roman"/>
                <w:sz w:val="22"/>
              </w:rPr>
              <w:t>ления</w:t>
            </w:r>
            <w:proofErr w:type="spellEnd"/>
            <w:proofErr w:type="gramEnd"/>
          </w:p>
        </w:tc>
        <w:tc>
          <w:tcPr>
            <w:tcW w:w="556" w:type="dxa"/>
          </w:tcPr>
          <w:p w:rsidR="00493AA3" w:rsidRPr="00A93DAD" w:rsidRDefault="00493AA3">
            <w:pPr>
              <w:pStyle w:val="ConsPlusNormal"/>
              <w:rPr>
                <w:rFonts w:ascii="Times New Roman" w:hAnsi="Times New Roman" w:cs="Times New Roman"/>
                <w:sz w:val="22"/>
              </w:rPr>
            </w:pPr>
          </w:p>
        </w:tc>
        <w:tc>
          <w:tcPr>
            <w:tcW w:w="41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58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1305"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908" w:type="dxa"/>
          </w:tcPr>
          <w:p w:rsidR="00493AA3" w:rsidRPr="00A93DAD" w:rsidRDefault="00493AA3">
            <w:pPr>
              <w:pStyle w:val="ConsPlusNormal"/>
              <w:rPr>
                <w:rFonts w:ascii="Times New Roman" w:hAnsi="Times New Roman" w:cs="Times New Roman"/>
                <w:sz w:val="22"/>
              </w:rPr>
            </w:pPr>
          </w:p>
        </w:tc>
        <w:tc>
          <w:tcPr>
            <w:tcW w:w="1150" w:type="dxa"/>
          </w:tcPr>
          <w:p w:rsidR="00493AA3" w:rsidRPr="00A93DAD" w:rsidRDefault="00493AA3">
            <w:pPr>
              <w:pStyle w:val="ConsPlusNormal"/>
              <w:rPr>
                <w:rFonts w:ascii="Times New Roman" w:hAnsi="Times New Roman" w:cs="Times New Roman"/>
                <w:sz w:val="22"/>
              </w:rPr>
            </w:pPr>
          </w:p>
        </w:tc>
      </w:tr>
      <w:tr w:rsidR="00493AA3" w:rsidRPr="00A93DAD" w:rsidTr="001475A0">
        <w:tc>
          <w:tcPr>
            <w:tcW w:w="1491" w:type="dxa"/>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 xml:space="preserve">возмещение затрат потребления </w:t>
            </w:r>
            <w:proofErr w:type="spellStart"/>
            <w:proofErr w:type="gramStart"/>
            <w:r w:rsidRPr="00A93DAD">
              <w:rPr>
                <w:rFonts w:ascii="Times New Roman" w:hAnsi="Times New Roman" w:cs="Times New Roman"/>
                <w:sz w:val="22"/>
              </w:rPr>
              <w:t>электроэнер</w:t>
            </w:r>
            <w:r w:rsidR="00A93DAD">
              <w:rPr>
                <w:rFonts w:ascii="Times New Roman" w:hAnsi="Times New Roman" w:cs="Times New Roman"/>
                <w:sz w:val="22"/>
              </w:rPr>
              <w:t>-</w:t>
            </w:r>
            <w:r w:rsidRPr="00A93DAD">
              <w:rPr>
                <w:rFonts w:ascii="Times New Roman" w:hAnsi="Times New Roman" w:cs="Times New Roman"/>
                <w:sz w:val="22"/>
              </w:rPr>
              <w:t>гии</w:t>
            </w:r>
            <w:proofErr w:type="spellEnd"/>
            <w:proofErr w:type="gramEnd"/>
          </w:p>
        </w:tc>
        <w:tc>
          <w:tcPr>
            <w:tcW w:w="556" w:type="dxa"/>
          </w:tcPr>
          <w:p w:rsidR="00493AA3" w:rsidRPr="00A93DAD" w:rsidRDefault="00493AA3">
            <w:pPr>
              <w:pStyle w:val="ConsPlusNormal"/>
              <w:rPr>
                <w:rFonts w:ascii="Times New Roman" w:hAnsi="Times New Roman" w:cs="Times New Roman"/>
                <w:sz w:val="22"/>
              </w:rPr>
            </w:pPr>
          </w:p>
        </w:tc>
        <w:tc>
          <w:tcPr>
            <w:tcW w:w="41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58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1305"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908" w:type="dxa"/>
          </w:tcPr>
          <w:p w:rsidR="00493AA3" w:rsidRPr="00A93DAD" w:rsidRDefault="00493AA3">
            <w:pPr>
              <w:pStyle w:val="ConsPlusNormal"/>
              <w:rPr>
                <w:rFonts w:ascii="Times New Roman" w:hAnsi="Times New Roman" w:cs="Times New Roman"/>
                <w:sz w:val="22"/>
              </w:rPr>
            </w:pPr>
          </w:p>
        </w:tc>
        <w:tc>
          <w:tcPr>
            <w:tcW w:w="1150" w:type="dxa"/>
          </w:tcPr>
          <w:p w:rsidR="00493AA3" w:rsidRPr="00A93DAD" w:rsidRDefault="00493AA3">
            <w:pPr>
              <w:pStyle w:val="ConsPlusNormal"/>
              <w:rPr>
                <w:rFonts w:ascii="Times New Roman" w:hAnsi="Times New Roman" w:cs="Times New Roman"/>
                <w:sz w:val="22"/>
              </w:rPr>
            </w:pPr>
          </w:p>
        </w:tc>
      </w:tr>
      <w:tr w:rsidR="00493AA3" w:rsidRPr="00A93DAD" w:rsidTr="001475A0">
        <w:tc>
          <w:tcPr>
            <w:tcW w:w="1491" w:type="dxa"/>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lastRenderedPageBreak/>
              <w:t>7. Арендная плата за пользование имуществом</w:t>
            </w:r>
          </w:p>
        </w:tc>
        <w:tc>
          <w:tcPr>
            <w:tcW w:w="556" w:type="dxa"/>
          </w:tcPr>
          <w:p w:rsidR="00493AA3" w:rsidRPr="00A93DAD" w:rsidRDefault="00A93DAD">
            <w:pPr>
              <w:pStyle w:val="ConsPlusNormal"/>
              <w:jc w:val="center"/>
              <w:rPr>
                <w:rFonts w:ascii="Times New Roman" w:hAnsi="Times New Roman" w:cs="Times New Roman"/>
                <w:sz w:val="22"/>
              </w:rPr>
            </w:pPr>
            <w:hyperlink r:id="rId30">
              <w:r w:rsidR="00493AA3" w:rsidRPr="00A93DAD">
                <w:rPr>
                  <w:rFonts w:ascii="Times New Roman" w:hAnsi="Times New Roman" w:cs="Times New Roman"/>
                  <w:sz w:val="22"/>
                </w:rPr>
                <w:t>224</w:t>
              </w:r>
            </w:hyperlink>
          </w:p>
        </w:tc>
        <w:tc>
          <w:tcPr>
            <w:tcW w:w="41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58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1305"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908" w:type="dxa"/>
          </w:tcPr>
          <w:p w:rsidR="00493AA3" w:rsidRPr="00A93DAD" w:rsidRDefault="00493AA3">
            <w:pPr>
              <w:pStyle w:val="ConsPlusNormal"/>
              <w:rPr>
                <w:rFonts w:ascii="Times New Roman" w:hAnsi="Times New Roman" w:cs="Times New Roman"/>
                <w:sz w:val="22"/>
              </w:rPr>
            </w:pPr>
          </w:p>
        </w:tc>
        <w:tc>
          <w:tcPr>
            <w:tcW w:w="1150" w:type="dxa"/>
          </w:tcPr>
          <w:p w:rsidR="00493AA3" w:rsidRPr="00A93DAD" w:rsidRDefault="00493AA3">
            <w:pPr>
              <w:pStyle w:val="ConsPlusNormal"/>
              <w:rPr>
                <w:rFonts w:ascii="Times New Roman" w:hAnsi="Times New Roman" w:cs="Times New Roman"/>
                <w:sz w:val="22"/>
              </w:rPr>
            </w:pPr>
          </w:p>
        </w:tc>
      </w:tr>
      <w:tr w:rsidR="00493AA3" w:rsidRPr="00A93DAD" w:rsidTr="001475A0">
        <w:tc>
          <w:tcPr>
            <w:tcW w:w="1491" w:type="dxa"/>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8. Работы, услуги по содержанию имущества</w:t>
            </w:r>
          </w:p>
        </w:tc>
        <w:tc>
          <w:tcPr>
            <w:tcW w:w="556" w:type="dxa"/>
          </w:tcPr>
          <w:p w:rsidR="00493AA3" w:rsidRPr="00A93DAD" w:rsidRDefault="00A93DAD">
            <w:pPr>
              <w:pStyle w:val="ConsPlusNormal"/>
              <w:jc w:val="center"/>
              <w:rPr>
                <w:rFonts w:ascii="Times New Roman" w:hAnsi="Times New Roman" w:cs="Times New Roman"/>
                <w:sz w:val="22"/>
              </w:rPr>
            </w:pPr>
            <w:hyperlink r:id="rId31">
              <w:r w:rsidR="00493AA3" w:rsidRPr="00A93DAD">
                <w:rPr>
                  <w:rFonts w:ascii="Times New Roman" w:hAnsi="Times New Roman" w:cs="Times New Roman"/>
                  <w:sz w:val="22"/>
                </w:rPr>
                <w:t>225</w:t>
              </w:r>
            </w:hyperlink>
          </w:p>
        </w:tc>
        <w:tc>
          <w:tcPr>
            <w:tcW w:w="41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58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1305"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908" w:type="dxa"/>
          </w:tcPr>
          <w:p w:rsidR="00493AA3" w:rsidRPr="00A93DAD" w:rsidRDefault="00493AA3">
            <w:pPr>
              <w:pStyle w:val="ConsPlusNormal"/>
              <w:rPr>
                <w:rFonts w:ascii="Times New Roman" w:hAnsi="Times New Roman" w:cs="Times New Roman"/>
                <w:sz w:val="22"/>
              </w:rPr>
            </w:pPr>
          </w:p>
        </w:tc>
        <w:tc>
          <w:tcPr>
            <w:tcW w:w="1150" w:type="dxa"/>
          </w:tcPr>
          <w:p w:rsidR="00493AA3" w:rsidRPr="00A93DAD" w:rsidRDefault="00493AA3">
            <w:pPr>
              <w:pStyle w:val="ConsPlusNormal"/>
              <w:rPr>
                <w:rFonts w:ascii="Times New Roman" w:hAnsi="Times New Roman" w:cs="Times New Roman"/>
                <w:sz w:val="22"/>
              </w:rPr>
            </w:pPr>
          </w:p>
        </w:tc>
      </w:tr>
      <w:tr w:rsidR="00493AA3" w:rsidRPr="00A93DAD" w:rsidTr="001475A0">
        <w:tc>
          <w:tcPr>
            <w:tcW w:w="1491" w:type="dxa"/>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9. Прочие работы, услуги</w:t>
            </w:r>
          </w:p>
        </w:tc>
        <w:tc>
          <w:tcPr>
            <w:tcW w:w="556" w:type="dxa"/>
          </w:tcPr>
          <w:p w:rsidR="00493AA3" w:rsidRPr="00A93DAD" w:rsidRDefault="00A93DAD">
            <w:pPr>
              <w:pStyle w:val="ConsPlusNormal"/>
              <w:jc w:val="center"/>
              <w:rPr>
                <w:rFonts w:ascii="Times New Roman" w:hAnsi="Times New Roman" w:cs="Times New Roman"/>
                <w:sz w:val="22"/>
              </w:rPr>
            </w:pPr>
            <w:hyperlink r:id="rId32">
              <w:r w:rsidR="00493AA3" w:rsidRPr="00A93DAD">
                <w:rPr>
                  <w:rFonts w:ascii="Times New Roman" w:hAnsi="Times New Roman" w:cs="Times New Roman"/>
                  <w:sz w:val="22"/>
                </w:rPr>
                <w:t>226</w:t>
              </w:r>
            </w:hyperlink>
          </w:p>
        </w:tc>
        <w:tc>
          <w:tcPr>
            <w:tcW w:w="41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58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1305"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908" w:type="dxa"/>
          </w:tcPr>
          <w:p w:rsidR="00493AA3" w:rsidRPr="00A93DAD" w:rsidRDefault="00493AA3">
            <w:pPr>
              <w:pStyle w:val="ConsPlusNormal"/>
              <w:rPr>
                <w:rFonts w:ascii="Times New Roman" w:hAnsi="Times New Roman" w:cs="Times New Roman"/>
                <w:sz w:val="22"/>
              </w:rPr>
            </w:pPr>
          </w:p>
        </w:tc>
        <w:tc>
          <w:tcPr>
            <w:tcW w:w="1150" w:type="dxa"/>
          </w:tcPr>
          <w:p w:rsidR="00493AA3" w:rsidRPr="00A93DAD" w:rsidRDefault="00493AA3">
            <w:pPr>
              <w:pStyle w:val="ConsPlusNormal"/>
              <w:rPr>
                <w:rFonts w:ascii="Times New Roman" w:hAnsi="Times New Roman" w:cs="Times New Roman"/>
                <w:sz w:val="22"/>
              </w:rPr>
            </w:pPr>
          </w:p>
        </w:tc>
      </w:tr>
      <w:tr w:rsidR="00493AA3" w:rsidRPr="00A93DAD" w:rsidTr="001475A0">
        <w:tc>
          <w:tcPr>
            <w:tcW w:w="1491" w:type="dxa"/>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 xml:space="preserve">10. </w:t>
            </w:r>
            <w:proofErr w:type="spellStart"/>
            <w:proofErr w:type="gramStart"/>
            <w:r w:rsidRPr="00A93DAD">
              <w:rPr>
                <w:rFonts w:ascii="Times New Roman" w:hAnsi="Times New Roman" w:cs="Times New Roman"/>
                <w:sz w:val="22"/>
              </w:rPr>
              <w:t>Безвозмезд</w:t>
            </w:r>
            <w:r w:rsidR="00A93DAD">
              <w:rPr>
                <w:rFonts w:ascii="Times New Roman" w:hAnsi="Times New Roman" w:cs="Times New Roman"/>
                <w:sz w:val="22"/>
              </w:rPr>
              <w:t>-</w:t>
            </w:r>
            <w:r w:rsidRPr="00A93DAD">
              <w:rPr>
                <w:rFonts w:ascii="Times New Roman" w:hAnsi="Times New Roman" w:cs="Times New Roman"/>
                <w:sz w:val="22"/>
              </w:rPr>
              <w:t>ные</w:t>
            </w:r>
            <w:proofErr w:type="spellEnd"/>
            <w:proofErr w:type="gramEnd"/>
            <w:r w:rsidRPr="00A93DAD">
              <w:rPr>
                <w:rFonts w:ascii="Times New Roman" w:hAnsi="Times New Roman" w:cs="Times New Roman"/>
                <w:sz w:val="22"/>
              </w:rPr>
              <w:t xml:space="preserve"> перечисления организациям</w:t>
            </w:r>
          </w:p>
        </w:tc>
        <w:tc>
          <w:tcPr>
            <w:tcW w:w="556" w:type="dxa"/>
          </w:tcPr>
          <w:p w:rsidR="00493AA3" w:rsidRPr="00A93DAD" w:rsidRDefault="00A93DAD">
            <w:pPr>
              <w:pStyle w:val="ConsPlusNormal"/>
              <w:jc w:val="center"/>
              <w:rPr>
                <w:rFonts w:ascii="Times New Roman" w:hAnsi="Times New Roman" w:cs="Times New Roman"/>
                <w:sz w:val="22"/>
              </w:rPr>
            </w:pPr>
            <w:hyperlink r:id="rId33">
              <w:r w:rsidR="00493AA3" w:rsidRPr="00A93DAD">
                <w:rPr>
                  <w:rFonts w:ascii="Times New Roman" w:hAnsi="Times New Roman" w:cs="Times New Roman"/>
                  <w:sz w:val="22"/>
                </w:rPr>
                <w:t>240</w:t>
              </w:r>
            </w:hyperlink>
          </w:p>
        </w:tc>
        <w:tc>
          <w:tcPr>
            <w:tcW w:w="41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58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1305"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908" w:type="dxa"/>
          </w:tcPr>
          <w:p w:rsidR="00493AA3" w:rsidRPr="00A93DAD" w:rsidRDefault="00493AA3">
            <w:pPr>
              <w:pStyle w:val="ConsPlusNormal"/>
              <w:rPr>
                <w:rFonts w:ascii="Times New Roman" w:hAnsi="Times New Roman" w:cs="Times New Roman"/>
                <w:sz w:val="22"/>
              </w:rPr>
            </w:pPr>
          </w:p>
        </w:tc>
        <w:tc>
          <w:tcPr>
            <w:tcW w:w="1150" w:type="dxa"/>
          </w:tcPr>
          <w:p w:rsidR="00493AA3" w:rsidRPr="00A93DAD" w:rsidRDefault="00493AA3">
            <w:pPr>
              <w:pStyle w:val="ConsPlusNormal"/>
              <w:rPr>
                <w:rFonts w:ascii="Times New Roman" w:hAnsi="Times New Roman" w:cs="Times New Roman"/>
                <w:sz w:val="22"/>
              </w:rPr>
            </w:pPr>
          </w:p>
        </w:tc>
      </w:tr>
      <w:tr w:rsidR="00493AA3" w:rsidRPr="00A93DAD" w:rsidTr="001475A0">
        <w:tc>
          <w:tcPr>
            <w:tcW w:w="1491" w:type="dxa"/>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11. Социальное обеспечение</w:t>
            </w:r>
          </w:p>
        </w:tc>
        <w:tc>
          <w:tcPr>
            <w:tcW w:w="556" w:type="dxa"/>
          </w:tcPr>
          <w:p w:rsidR="00493AA3" w:rsidRPr="00A93DAD" w:rsidRDefault="00A93DAD">
            <w:pPr>
              <w:pStyle w:val="ConsPlusNormal"/>
              <w:jc w:val="center"/>
              <w:rPr>
                <w:rFonts w:ascii="Times New Roman" w:hAnsi="Times New Roman" w:cs="Times New Roman"/>
                <w:sz w:val="22"/>
              </w:rPr>
            </w:pPr>
            <w:hyperlink r:id="rId34">
              <w:r w:rsidR="00493AA3" w:rsidRPr="00A93DAD">
                <w:rPr>
                  <w:rFonts w:ascii="Times New Roman" w:hAnsi="Times New Roman" w:cs="Times New Roman"/>
                  <w:sz w:val="22"/>
                </w:rPr>
                <w:t>260</w:t>
              </w:r>
            </w:hyperlink>
          </w:p>
        </w:tc>
        <w:tc>
          <w:tcPr>
            <w:tcW w:w="41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58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1305"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908" w:type="dxa"/>
          </w:tcPr>
          <w:p w:rsidR="00493AA3" w:rsidRPr="00A93DAD" w:rsidRDefault="00493AA3">
            <w:pPr>
              <w:pStyle w:val="ConsPlusNormal"/>
              <w:rPr>
                <w:rFonts w:ascii="Times New Roman" w:hAnsi="Times New Roman" w:cs="Times New Roman"/>
                <w:sz w:val="22"/>
              </w:rPr>
            </w:pPr>
          </w:p>
        </w:tc>
        <w:tc>
          <w:tcPr>
            <w:tcW w:w="1150" w:type="dxa"/>
          </w:tcPr>
          <w:p w:rsidR="00493AA3" w:rsidRPr="00A93DAD" w:rsidRDefault="00493AA3">
            <w:pPr>
              <w:pStyle w:val="ConsPlusNormal"/>
              <w:rPr>
                <w:rFonts w:ascii="Times New Roman" w:hAnsi="Times New Roman" w:cs="Times New Roman"/>
                <w:sz w:val="22"/>
              </w:rPr>
            </w:pPr>
          </w:p>
        </w:tc>
      </w:tr>
      <w:tr w:rsidR="00493AA3" w:rsidRPr="00A93DAD" w:rsidTr="001475A0">
        <w:tc>
          <w:tcPr>
            <w:tcW w:w="1491" w:type="dxa"/>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12. Прочие расходы</w:t>
            </w:r>
          </w:p>
        </w:tc>
        <w:tc>
          <w:tcPr>
            <w:tcW w:w="556" w:type="dxa"/>
          </w:tcPr>
          <w:p w:rsidR="00493AA3" w:rsidRPr="00A93DAD" w:rsidRDefault="00A93DAD">
            <w:pPr>
              <w:pStyle w:val="ConsPlusNormal"/>
              <w:jc w:val="center"/>
              <w:rPr>
                <w:rFonts w:ascii="Times New Roman" w:hAnsi="Times New Roman" w:cs="Times New Roman"/>
                <w:sz w:val="22"/>
              </w:rPr>
            </w:pPr>
            <w:hyperlink r:id="rId35">
              <w:r w:rsidR="00493AA3" w:rsidRPr="00A93DAD">
                <w:rPr>
                  <w:rFonts w:ascii="Times New Roman" w:hAnsi="Times New Roman" w:cs="Times New Roman"/>
                  <w:sz w:val="22"/>
                </w:rPr>
                <w:t>290</w:t>
              </w:r>
            </w:hyperlink>
          </w:p>
        </w:tc>
        <w:tc>
          <w:tcPr>
            <w:tcW w:w="41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58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1305"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908" w:type="dxa"/>
          </w:tcPr>
          <w:p w:rsidR="00493AA3" w:rsidRPr="00A93DAD" w:rsidRDefault="00493AA3">
            <w:pPr>
              <w:pStyle w:val="ConsPlusNormal"/>
              <w:rPr>
                <w:rFonts w:ascii="Times New Roman" w:hAnsi="Times New Roman" w:cs="Times New Roman"/>
                <w:sz w:val="22"/>
              </w:rPr>
            </w:pPr>
          </w:p>
        </w:tc>
        <w:tc>
          <w:tcPr>
            <w:tcW w:w="1150" w:type="dxa"/>
          </w:tcPr>
          <w:p w:rsidR="00493AA3" w:rsidRPr="00A93DAD" w:rsidRDefault="00493AA3">
            <w:pPr>
              <w:pStyle w:val="ConsPlusNormal"/>
              <w:rPr>
                <w:rFonts w:ascii="Times New Roman" w:hAnsi="Times New Roman" w:cs="Times New Roman"/>
                <w:sz w:val="22"/>
              </w:rPr>
            </w:pPr>
          </w:p>
        </w:tc>
      </w:tr>
      <w:tr w:rsidR="00493AA3" w:rsidRPr="00A93DAD" w:rsidTr="001475A0">
        <w:tc>
          <w:tcPr>
            <w:tcW w:w="1491" w:type="dxa"/>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 xml:space="preserve">в </w:t>
            </w:r>
            <w:proofErr w:type="spellStart"/>
            <w:r w:rsidRPr="00A93DAD">
              <w:rPr>
                <w:rFonts w:ascii="Times New Roman" w:hAnsi="Times New Roman" w:cs="Times New Roman"/>
                <w:sz w:val="22"/>
              </w:rPr>
              <w:t>т.ч</w:t>
            </w:r>
            <w:proofErr w:type="spellEnd"/>
            <w:r w:rsidRPr="00A93DAD">
              <w:rPr>
                <w:rFonts w:ascii="Times New Roman" w:hAnsi="Times New Roman" w:cs="Times New Roman"/>
                <w:sz w:val="22"/>
              </w:rPr>
              <w:t>. уплата налогов</w:t>
            </w:r>
          </w:p>
        </w:tc>
        <w:tc>
          <w:tcPr>
            <w:tcW w:w="556" w:type="dxa"/>
          </w:tcPr>
          <w:p w:rsidR="00493AA3" w:rsidRPr="00A93DAD" w:rsidRDefault="00493AA3">
            <w:pPr>
              <w:pStyle w:val="ConsPlusNormal"/>
              <w:rPr>
                <w:rFonts w:ascii="Times New Roman" w:hAnsi="Times New Roman" w:cs="Times New Roman"/>
                <w:sz w:val="22"/>
              </w:rPr>
            </w:pPr>
          </w:p>
        </w:tc>
        <w:tc>
          <w:tcPr>
            <w:tcW w:w="41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58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1305"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908" w:type="dxa"/>
          </w:tcPr>
          <w:p w:rsidR="00493AA3" w:rsidRPr="00A93DAD" w:rsidRDefault="00493AA3">
            <w:pPr>
              <w:pStyle w:val="ConsPlusNormal"/>
              <w:rPr>
                <w:rFonts w:ascii="Times New Roman" w:hAnsi="Times New Roman" w:cs="Times New Roman"/>
                <w:sz w:val="22"/>
              </w:rPr>
            </w:pPr>
          </w:p>
        </w:tc>
        <w:tc>
          <w:tcPr>
            <w:tcW w:w="1150" w:type="dxa"/>
          </w:tcPr>
          <w:p w:rsidR="00493AA3" w:rsidRPr="00A93DAD" w:rsidRDefault="00493AA3">
            <w:pPr>
              <w:pStyle w:val="ConsPlusNormal"/>
              <w:rPr>
                <w:rFonts w:ascii="Times New Roman" w:hAnsi="Times New Roman" w:cs="Times New Roman"/>
                <w:sz w:val="22"/>
              </w:rPr>
            </w:pPr>
          </w:p>
        </w:tc>
      </w:tr>
      <w:tr w:rsidR="00493AA3" w:rsidRPr="00A93DAD" w:rsidTr="001475A0">
        <w:tc>
          <w:tcPr>
            <w:tcW w:w="1491" w:type="dxa"/>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13. Увеличение стоимости основных средств</w:t>
            </w:r>
          </w:p>
        </w:tc>
        <w:tc>
          <w:tcPr>
            <w:tcW w:w="556" w:type="dxa"/>
          </w:tcPr>
          <w:p w:rsidR="00493AA3" w:rsidRPr="00A93DAD" w:rsidRDefault="00A93DAD">
            <w:pPr>
              <w:pStyle w:val="ConsPlusNormal"/>
              <w:jc w:val="center"/>
              <w:rPr>
                <w:rFonts w:ascii="Times New Roman" w:hAnsi="Times New Roman" w:cs="Times New Roman"/>
                <w:sz w:val="22"/>
              </w:rPr>
            </w:pPr>
            <w:hyperlink r:id="rId36">
              <w:r w:rsidR="00493AA3" w:rsidRPr="00A93DAD">
                <w:rPr>
                  <w:rFonts w:ascii="Times New Roman" w:hAnsi="Times New Roman" w:cs="Times New Roman"/>
                  <w:sz w:val="22"/>
                </w:rPr>
                <w:t>310</w:t>
              </w:r>
            </w:hyperlink>
          </w:p>
        </w:tc>
        <w:tc>
          <w:tcPr>
            <w:tcW w:w="41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58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1305"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908" w:type="dxa"/>
          </w:tcPr>
          <w:p w:rsidR="00493AA3" w:rsidRPr="00A93DAD" w:rsidRDefault="00493AA3">
            <w:pPr>
              <w:pStyle w:val="ConsPlusNormal"/>
              <w:rPr>
                <w:rFonts w:ascii="Times New Roman" w:hAnsi="Times New Roman" w:cs="Times New Roman"/>
                <w:sz w:val="22"/>
              </w:rPr>
            </w:pPr>
          </w:p>
        </w:tc>
        <w:tc>
          <w:tcPr>
            <w:tcW w:w="1150" w:type="dxa"/>
          </w:tcPr>
          <w:p w:rsidR="00493AA3" w:rsidRPr="00A93DAD" w:rsidRDefault="00493AA3">
            <w:pPr>
              <w:pStyle w:val="ConsPlusNormal"/>
              <w:rPr>
                <w:rFonts w:ascii="Times New Roman" w:hAnsi="Times New Roman" w:cs="Times New Roman"/>
                <w:sz w:val="22"/>
              </w:rPr>
            </w:pPr>
          </w:p>
        </w:tc>
      </w:tr>
      <w:tr w:rsidR="00493AA3" w:rsidRPr="00A93DAD" w:rsidTr="001475A0">
        <w:tc>
          <w:tcPr>
            <w:tcW w:w="1491" w:type="dxa"/>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 xml:space="preserve">14. </w:t>
            </w:r>
            <w:r w:rsidRPr="00A93DAD">
              <w:rPr>
                <w:rFonts w:ascii="Times New Roman" w:hAnsi="Times New Roman" w:cs="Times New Roman"/>
                <w:sz w:val="22"/>
              </w:rPr>
              <w:lastRenderedPageBreak/>
              <w:t>Увеличение стоимости материальных запасов</w:t>
            </w:r>
          </w:p>
        </w:tc>
        <w:tc>
          <w:tcPr>
            <w:tcW w:w="556" w:type="dxa"/>
          </w:tcPr>
          <w:p w:rsidR="00493AA3" w:rsidRPr="00A93DAD" w:rsidRDefault="00A93DAD">
            <w:pPr>
              <w:pStyle w:val="ConsPlusNormal"/>
              <w:jc w:val="center"/>
              <w:rPr>
                <w:rFonts w:ascii="Times New Roman" w:hAnsi="Times New Roman" w:cs="Times New Roman"/>
                <w:sz w:val="22"/>
              </w:rPr>
            </w:pPr>
            <w:hyperlink r:id="rId37">
              <w:r w:rsidR="00493AA3" w:rsidRPr="00A93DAD">
                <w:rPr>
                  <w:rFonts w:ascii="Times New Roman" w:hAnsi="Times New Roman" w:cs="Times New Roman"/>
                  <w:sz w:val="22"/>
                </w:rPr>
                <w:t>340</w:t>
              </w:r>
            </w:hyperlink>
          </w:p>
        </w:tc>
        <w:tc>
          <w:tcPr>
            <w:tcW w:w="41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584" w:type="dxa"/>
          </w:tcPr>
          <w:p w:rsidR="00493AA3" w:rsidRPr="00A93DAD" w:rsidRDefault="00493AA3">
            <w:pPr>
              <w:pStyle w:val="ConsPlusNormal"/>
              <w:rPr>
                <w:rFonts w:ascii="Times New Roman" w:hAnsi="Times New Roman" w:cs="Times New Roman"/>
                <w:sz w:val="22"/>
              </w:rPr>
            </w:pPr>
          </w:p>
        </w:tc>
        <w:tc>
          <w:tcPr>
            <w:tcW w:w="856" w:type="dxa"/>
          </w:tcPr>
          <w:p w:rsidR="00493AA3" w:rsidRPr="00A93DAD" w:rsidRDefault="00493AA3">
            <w:pPr>
              <w:pStyle w:val="ConsPlusNormal"/>
              <w:rPr>
                <w:rFonts w:ascii="Times New Roman" w:hAnsi="Times New Roman" w:cs="Times New Roman"/>
                <w:sz w:val="22"/>
              </w:rPr>
            </w:pPr>
          </w:p>
        </w:tc>
        <w:tc>
          <w:tcPr>
            <w:tcW w:w="891" w:type="dxa"/>
          </w:tcPr>
          <w:p w:rsidR="00493AA3" w:rsidRPr="00A93DAD" w:rsidRDefault="00493AA3">
            <w:pPr>
              <w:pStyle w:val="ConsPlusNormal"/>
              <w:rPr>
                <w:rFonts w:ascii="Times New Roman" w:hAnsi="Times New Roman" w:cs="Times New Roman"/>
                <w:sz w:val="22"/>
              </w:rPr>
            </w:pPr>
          </w:p>
        </w:tc>
        <w:tc>
          <w:tcPr>
            <w:tcW w:w="1153" w:type="dxa"/>
          </w:tcPr>
          <w:p w:rsidR="00493AA3" w:rsidRPr="00A93DAD" w:rsidRDefault="00493AA3">
            <w:pPr>
              <w:pStyle w:val="ConsPlusNormal"/>
              <w:rPr>
                <w:rFonts w:ascii="Times New Roman" w:hAnsi="Times New Roman" w:cs="Times New Roman"/>
                <w:sz w:val="22"/>
              </w:rPr>
            </w:pPr>
          </w:p>
        </w:tc>
        <w:tc>
          <w:tcPr>
            <w:tcW w:w="1305"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1243" w:type="dxa"/>
          </w:tcPr>
          <w:p w:rsidR="00493AA3" w:rsidRPr="00A93DAD" w:rsidRDefault="00493AA3">
            <w:pPr>
              <w:pStyle w:val="ConsPlusNormal"/>
              <w:rPr>
                <w:rFonts w:ascii="Times New Roman" w:hAnsi="Times New Roman" w:cs="Times New Roman"/>
                <w:sz w:val="22"/>
              </w:rPr>
            </w:pPr>
          </w:p>
        </w:tc>
        <w:tc>
          <w:tcPr>
            <w:tcW w:w="908" w:type="dxa"/>
          </w:tcPr>
          <w:p w:rsidR="00493AA3" w:rsidRPr="00A93DAD" w:rsidRDefault="00493AA3">
            <w:pPr>
              <w:pStyle w:val="ConsPlusNormal"/>
              <w:rPr>
                <w:rFonts w:ascii="Times New Roman" w:hAnsi="Times New Roman" w:cs="Times New Roman"/>
                <w:sz w:val="22"/>
              </w:rPr>
            </w:pPr>
          </w:p>
        </w:tc>
        <w:tc>
          <w:tcPr>
            <w:tcW w:w="1150" w:type="dxa"/>
          </w:tcPr>
          <w:p w:rsidR="00493AA3" w:rsidRPr="00A93DAD" w:rsidRDefault="00493AA3">
            <w:pPr>
              <w:pStyle w:val="ConsPlusNormal"/>
              <w:rPr>
                <w:rFonts w:ascii="Times New Roman" w:hAnsi="Times New Roman" w:cs="Times New Roman"/>
                <w:sz w:val="22"/>
              </w:rPr>
            </w:pPr>
          </w:p>
        </w:tc>
      </w:tr>
    </w:tbl>
    <w:p w:rsidR="00493AA3" w:rsidRPr="00A93DAD" w:rsidRDefault="00493AA3">
      <w:pPr>
        <w:pStyle w:val="ConsPlusNormal"/>
        <w:rPr>
          <w:rFonts w:ascii="Times New Roman" w:hAnsi="Times New Roman" w:cs="Times New Roman"/>
          <w:sz w:val="22"/>
        </w:rPr>
        <w:sectPr w:rsidR="00493AA3" w:rsidRPr="00A93DAD">
          <w:pgSz w:w="16838" w:h="11905" w:orient="landscape"/>
          <w:pgMar w:top="1701" w:right="1134" w:bottom="850" w:left="1134" w:header="0" w:footer="0" w:gutter="0"/>
          <w:cols w:space="720"/>
          <w:titlePg/>
        </w:sectPr>
      </w:pPr>
    </w:p>
    <w:p w:rsidR="00493AA3" w:rsidRPr="00A93DAD" w:rsidRDefault="00493AA3">
      <w:pPr>
        <w:pStyle w:val="ConsPlusNormal"/>
        <w:ind w:firstLine="540"/>
        <w:jc w:val="both"/>
        <w:rPr>
          <w:rFonts w:ascii="Times New Roman" w:hAnsi="Times New Roman" w:cs="Times New Roman"/>
          <w:sz w:val="22"/>
        </w:rPr>
      </w:pPr>
      <w:r w:rsidRPr="00A93DAD">
        <w:rPr>
          <w:rFonts w:ascii="Times New Roman" w:hAnsi="Times New Roman" w:cs="Times New Roman"/>
          <w:sz w:val="22"/>
        </w:rPr>
        <w:lastRenderedPageBreak/>
        <w:t>--------------------------------</w:t>
      </w:r>
    </w:p>
    <w:p w:rsidR="00493AA3" w:rsidRPr="00A93DAD" w:rsidRDefault="00493AA3">
      <w:pPr>
        <w:pStyle w:val="ConsPlusNormal"/>
        <w:spacing w:before="200"/>
        <w:ind w:firstLine="540"/>
        <w:jc w:val="both"/>
        <w:rPr>
          <w:rFonts w:ascii="Times New Roman" w:hAnsi="Times New Roman" w:cs="Times New Roman"/>
          <w:sz w:val="22"/>
        </w:rPr>
      </w:pPr>
      <w:bookmarkStart w:id="3" w:name="P521"/>
      <w:bookmarkEnd w:id="3"/>
      <w:r w:rsidRPr="00A93DAD">
        <w:rPr>
          <w:rFonts w:ascii="Times New Roman" w:hAnsi="Times New Roman" w:cs="Times New Roman"/>
          <w:sz w:val="22"/>
        </w:rPr>
        <w:t>&lt;*&gt; Код классификации операций сектора государственного управления.</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ind w:firstLine="540"/>
        <w:jc w:val="both"/>
        <w:rPr>
          <w:rFonts w:ascii="Times New Roman" w:hAnsi="Times New Roman" w:cs="Times New Roman"/>
          <w:sz w:val="22"/>
        </w:rPr>
      </w:pPr>
      <w:r w:rsidRPr="00A93DAD">
        <w:rPr>
          <w:rFonts w:ascii="Times New Roman" w:hAnsi="Times New Roman" w:cs="Times New Roman"/>
          <w:sz w:val="22"/>
        </w:rPr>
        <w:t>Информация соответствует данным бухгалтерского учета.</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nformat"/>
        <w:jc w:val="both"/>
        <w:rPr>
          <w:rFonts w:ascii="Times New Roman" w:hAnsi="Times New Roman" w:cs="Times New Roman"/>
          <w:sz w:val="22"/>
        </w:rPr>
      </w:pPr>
      <w:r w:rsidRPr="00A93DAD">
        <w:rPr>
          <w:rFonts w:ascii="Times New Roman" w:hAnsi="Times New Roman" w:cs="Times New Roman"/>
          <w:sz w:val="22"/>
        </w:rPr>
        <w:t>Руководитель __________________________________</w:t>
      </w:r>
    </w:p>
    <w:p w:rsidR="00493AA3" w:rsidRPr="00A93DAD" w:rsidRDefault="00493AA3">
      <w:pPr>
        <w:pStyle w:val="ConsPlusNonformat"/>
        <w:jc w:val="both"/>
        <w:rPr>
          <w:rFonts w:ascii="Times New Roman" w:hAnsi="Times New Roman" w:cs="Times New Roman"/>
          <w:sz w:val="22"/>
        </w:rPr>
      </w:pPr>
      <w:r w:rsidRPr="00A93DAD">
        <w:rPr>
          <w:rFonts w:ascii="Times New Roman" w:hAnsi="Times New Roman" w:cs="Times New Roman"/>
          <w:sz w:val="22"/>
        </w:rPr>
        <w:t xml:space="preserve">               (подпись, расшифровка подписи)</w:t>
      </w:r>
    </w:p>
    <w:p w:rsidR="00493AA3" w:rsidRPr="00A93DAD" w:rsidRDefault="00493AA3">
      <w:pPr>
        <w:pStyle w:val="ConsPlusNonformat"/>
        <w:jc w:val="both"/>
        <w:rPr>
          <w:rFonts w:ascii="Times New Roman" w:hAnsi="Times New Roman" w:cs="Times New Roman"/>
          <w:sz w:val="22"/>
        </w:rPr>
      </w:pPr>
    </w:p>
    <w:p w:rsidR="00493AA3" w:rsidRPr="00A93DAD" w:rsidRDefault="00493AA3">
      <w:pPr>
        <w:pStyle w:val="ConsPlusNonformat"/>
        <w:jc w:val="both"/>
        <w:rPr>
          <w:rFonts w:ascii="Times New Roman" w:hAnsi="Times New Roman" w:cs="Times New Roman"/>
          <w:sz w:val="22"/>
        </w:rPr>
      </w:pPr>
      <w:r w:rsidRPr="00A93DAD">
        <w:rPr>
          <w:rFonts w:ascii="Times New Roman" w:hAnsi="Times New Roman" w:cs="Times New Roman"/>
          <w:sz w:val="22"/>
        </w:rPr>
        <w:t>Исполнитель ____________________________________________________</w:t>
      </w:r>
    </w:p>
    <w:p w:rsidR="00493AA3" w:rsidRPr="00A93DAD" w:rsidRDefault="00493AA3">
      <w:pPr>
        <w:pStyle w:val="ConsPlusNonformat"/>
        <w:jc w:val="both"/>
        <w:rPr>
          <w:rFonts w:ascii="Times New Roman" w:hAnsi="Times New Roman" w:cs="Times New Roman"/>
          <w:sz w:val="22"/>
        </w:rPr>
      </w:pPr>
      <w:r w:rsidRPr="00A93DAD">
        <w:rPr>
          <w:rFonts w:ascii="Times New Roman" w:hAnsi="Times New Roman" w:cs="Times New Roman"/>
          <w:sz w:val="22"/>
        </w:rPr>
        <w:t xml:space="preserve">            (должность, подпись, расшифровка подписи, телефон)</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right"/>
        <w:outlineLvl w:val="1"/>
        <w:rPr>
          <w:rFonts w:ascii="Times New Roman" w:hAnsi="Times New Roman" w:cs="Times New Roman"/>
          <w:sz w:val="22"/>
        </w:rPr>
      </w:pPr>
      <w:r w:rsidRPr="00A93DAD">
        <w:rPr>
          <w:rFonts w:ascii="Times New Roman" w:hAnsi="Times New Roman" w:cs="Times New Roman"/>
          <w:sz w:val="22"/>
        </w:rPr>
        <w:t>Приложение № 2</w:t>
      </w: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к Порядку</w:t>
      </w: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проведения мониторинга и урегулирования</w:t>
      </w: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дебиторской и кредиторской задолженности</w:t>
      </w:r>
    </w:p>
    <w:p w:rsidR="00493AA3" w:rsidRPr="00A93DAD" w:rsidRDefault="00493AA3">
      <w:pPr>
        <w:pStyle w:val="ConsPlusNormal"/>
        <w:spacing w:after="1"/>
        <w:rPr>
          <w:rFonts w:ascii="Times New Roman" w:hAnsi="Times New Roman" w:cs="Times New Roman"/>
          <w:sz w:val="22"/>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93AA3" w:rsidRPr="00A93DAD">
        <w:tc>
          <w:tcPr>
            <w:tcW w:w="60" w:type="dxa"/>
            <w:tcBorders>
              <w:top w:val="nil"/>
              <w:left w:val="nil"/>
              <w:bottom w:val="nil"/>
              <w:right w:val="nil"/>
            </w:tcBorders>
            <w:shd w:val="clear" w:color="auto" w:fill="CED3F1"/>
            <w:tcMar>
              <w:top w:w="0" w:type="dxa"/>
              <w:left w:w="0" w:type="dxa"/>
              <w:bottom w:w="0" w:type="dxa"/>
              <w:right w:w="0" w:type="dxa"/>
            </w:tcMar>
          </w:tcPr>
          <w:p w:rsidR="00493AA3" w:rsidRPr="00A93DAD" w:rsidRDefault="00493AA3">
            <w:pPr>
              <w:pStyle w:val="ConsPlusNormal"/>
              <w:rPr>
                <w:rFonts w:ascii="Times New Roman" w:hAnsi="Times New Roman" w:cs="Times New Roman"/>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493AA3" w:rsidRPr="00A93DAD" w:rsidRDefault="00493AA3">
            <w:pPr>
              <w:pStyle w:val="ConsPlusNormal"/>
              <w:rPr>
                <w:rFonts w:ascii="Times New Roman" w:hAnsi="Times New Roman" w:cs="Times New Roman"/>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Список изменяющих документов</w:t>
            </w:r>
          </w:p>
          <w:p w:rsidR="00493AA3" w:rsidRPr="00A93DAD" w:rsidRDefault="00493AA3">
            <w:pPr>
              <w:pStyle w:val="ConsPlusNormal"/>
              <w:jc w:val="center"/>
              <w:rPr>
                <w:rFonts w:ascii="Times New Roman" w:hAnsi="Times New Roman" w:cs="Times New Roman"/>
                <w:sz w:val="22"/>
              </w:rPr>
            </w:pPr>
            <w:proofErr w:type="gramStart"/>
            <w:r w:rsidRPr="00A93DAD">
              <w:rPr>
                <w:rFonts w:ascii="Times New Roman" w:hAnsi="Times New Roman" w:cs="Times New Roman"/>
                <w:sz w:val="22"/>
              </w:rPr>
              <w:t xml:space="preserve">(в ред. </w:t>
            </w:r>
            <w:hyperlink r:id="rId38">
              <w:r w:rsidRPr="00A93DAD">
                <w:rPr>
                  <w:rFonts w:ascii="Times New Roman" w:hAnsi="Times New Roman" w:cs="Times New Roman"/>
                  <w:sz w:val="22"/>
                </w:rPr>
                <w:t>постановления</w:t>
              </w:r>
            </w:hyperlink>
            <w:r w:rsidRPr="00A93DAD">
              <w:rPr>
                <w:rFonts w:ascii="Times New Roman" w:hAnsi="Times New Roman" w:cs="Times New Roman"/>
                <w:sz w:val="22"/>
              </w:rPr>
              <w:t xml:space="preserve"> Администрации г. Вологды</w:t>
            </w:r>
            <w:proofErr w:type="gramEnd"/>
          </w:p>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от 15.11.2017 № 1269)</w:t>
            </w:r>
          </w:p>
        </w:tc>
        <w:tc>
          <w:tcPr>
            <w:tcW w:w="113" w:type="dxa"/>
            <w:tcBorders>
              <w:top w:val="nil"/>
              <w:left w:val="nil"/>
              <w:bottom w:val="nil"/>
              <w:right w:val="nil"/>
            </w:tcBorders>
            <w:shd w:val="clear" w:color="auto" w:fill="F4F3F8"/>
            <w:tcMar>
              <w:top w:w="0" w:type="dxa"/>
              <w:left w:w="0" w:type="dxa"/>
              <w:bottom w:w="0" w:type="dxa"/>
              <w:right w:w="0" w:type="dxa"/>
            </w:tcMar>
          </w:tcPr>
          <w:p w:rsidR="00493AA3" w:rsidRPr="00A93DAD" w:rsidRDefault="00493AA3">
            <w:pPr>
              <w:pStyle w:val="ConsPlusNormal"/>
              <w:rPr>
                <w:rFonts w:ascii="Times New Roman" w:hAnsi="Times New Roman" w:cs="Times New Roman"/>
                <w:sz w:val="22"/>
              </w:rPr>
            </w:pPr>
          </w:p>
        </w:tc>
      </w:tr>
    </w:tbl>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форма</w:t>
      </w:r>
    </w:p>
    <w:p w:rsidR="00493AA3" w:rsidRPr="00A93DAD" w:rsidRDefault="00493AA3">
      <w:pPr>
        <w:pStyle w:val="ConsPlusNormal"/>
        <w:jc w:val="both"/>
        <w:rPr>
          <w:rFonts w:ascii="Times New Roman" w:hAnsi="Times New Roman" w:cs="Times New Roman"/>
          <w:sz w:val="22"/>
        </w:rPr>
      </w:pPr>
    </w:p>
    <w:p w:rsidR="00493AA3" w:rsidRPr="00A93DAD" w:rsidRDefault="00493AA3" w:rsidP="00A93DAD">
      <w:pPr>
        <w:pStyle w:val="ConsPlusNonformat"/>
        <w:jc w:val="center"/>
        <w:rPr>
          <w:rFonts w:ascii="Times New Roman" w:hAnsi="Times New Roman" w:cs="Times New Roman"/>
          <w:sz w:val="22"/>
        </w:rPr>
      </w:pPr>
      <w:bookmarkStart w:id="4" w:name="P545"/>
      <w:bookmarkEnd w:id="4"/>
      <w:r w:rsidRPr="00A93DAD">
        <w:rPr>
          <w:rFonts w:ascii="Times New Roman" w:hAnsi="Times New Roman" w:cs="Times New Roman"/>
          <w:sz w:val="22"/>
        </w:rPr>
        <w:t>ИНФОРМАЦИЯ</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 xml:space="preserve">о состоянии </w:t>
      </w:r>
      <w:proofErr w:type="gramStart"/>
      <w:r w:rsidRPr="00A93DAD">
        <w:rPr>
          <w:rFonts w:ascii="Times New Roman" w:hAnsi="Times New Roman" w:cs="Times New Roman"/>
          <w:sz w:val="22"/>
        </w:rPr>
        <w:t>кредиторской</w:t>
      </w:r>
      <w:proofErr w:type="gramEnd"/>
      <w:r w:rsidRPr="00A93DAD">
        <w:rPr>
          <w:rFonts w:ascii="Times New Roman" w:hAnsi="Times New Roman" w:cs="Times New Roman"/>
          <w:sz w:val="22"/>
        </w:rPr>
        <w:t xml:space="preserve"> и дебиторской</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 xml:space="preserve">задолженности </w:t>
      </w:r>
      <w:proofErr w:type="gramStart"/>
      <w:r w:rsidRPr="00A93DAD">
        <w:rPr>
          <w:rFonts w:ascii="Times New Roman" w:hAnsi="Times New Roman" w:cs="Times New Roman"/>
          <w:sz w:val="22"/>
        </w:rPr>
        <w:t>по</w:t>
      </w:r>
      <w:proofErr w:type="gramEnd"/>
      <w:r w:rsidRPr="00A93DAD">
        <w:rPr>
          <w:rFonts w:ascii="Times New Roman" w:hAnsi="Times New Roman" w:cs="Times New Roman"/>
          <w:sz w:val="22"/>
        </w:rPr>
        <w:t xml:space="preserve"> ____________________</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(наименование)</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по состоянию на «01»________ 20__ года,</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внебюджетная деятельность</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(руб.)</w:t>
      </w:r>
    </w:p>
    <w:p w:rsidR="00493AA3" w:rsidRPr="00A93DAD" w:rsidRDefault="00493AA3">
      <w:pPr>
        <w:pStyle w:val="ConsPlusNormal"/>
        <w:rPr>
          <w:rFonts w:ascii="Times New Roman" w:hAnsi="Times New Roman" w:cs="Times New Roman"/>
          <w:sz w:val="22"/>
        </w:rPr>
        <w:sectPr w:rsidR="00493AA3" w:rsidRPr="00A93DA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193"/>
        <w:gridCol w:w="454"/>
        <w:gridCol w:w="1352"/>
        <w:gridCol w:w="708"/>
        <w:gridCol w:w="2369"/>
        <w:gridCol w:w="2115"/>
        <w:gridCol w:w="2250"/>
        <w:gridCol w:w="1352"/>
        <w:gridCol w:w="1901"/>
      </w:tblGrid>
      <w:tr w:rsidR="00493AA3" w:rsidRPr="00A93DAD" w:rsidTr="001475A0">
        <w:tc>
          <w:tcPr>
            <w:tcW w:w="0" w:type="auto"/>
            <w:gridSpan w:val="2"/>
          </w:tcPr>
          <w:p w:rsidR="00493AA3" w:rsidRPr="00A93DAD" w:rsidRDefault="00A93DAD">
            <w:pPr>
              <w:pStyle w:val="ConsPlusNormal"/>
              <w:jc w:val="center"/>
              <w:rPr>
                <w:rFonts w:ascii="Times New Roman" w:hAnsi="Times New Roman" w:cs="Times New Roman"/>
                <w:sz w:val="22"/>
              </w:rPr>
            </w:pPr>
            <w:hyperlink r:id="rId39">
              <w:r w:rsidR="00493AA3" w:rsidRPr="00A93DAD">
                <w:rPr>
                  <w:rFonts w:ascii="Times New Roman" w:hAnsi="Times New Roman" w:cs="Times New Roman"/>
                  <w:sz w:val="22"/>
                </w:rPr>
                <w:t>КОСГУ</w:t>
              </w:r>
            </w:hyperlink>
            <w:r w:rsidR="00493AA3" w:rsidRPr="00A93DAD">
              <w:rPr>
                <w:rFonts w:ascii="Times New Roman" w:hAnsi="Times New Roman" w:cs="Times New Roman"/>
                <w:sz w:val="22"/>
              </w:rPr>
              <w:t xml:space="preserve"> </w:t>
            </w:r>
            <w:hyperlink w:anchor="P785">
              <w:r w:rsidR="00493AA3" w:rsidRPr="00A93DAD">
                <w:rPr>
                  <w:rFonts w:ascii="Times New Roman" w:hAnsi="Times New Roman" w:cs="Times New Roman"/>
                  <w:sz w:val="22"/>
                </w:rPr>
                <w:t>&lt;*&gt;</w:t>
              </w:r>
            </w:hyperlink>
          </w:p>
        </w:tc>
        <w:tc>
          <w:tcPr>
            <w:tcW w:w="0" w:type="auto"/>
            <w:gridSpan w:val="5"/>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Кредиторская задолженность</w:t>
            </w:r>
          </w:p>
        </w:tc>
        <w:tc>
          <w:tcPr>
            <w:tcW w:w="0" w:type="auto"/>
            <w:gridSpan w:val="2"/>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Дебиторская задолженность</w:t>
            </w:r>
          </w:p>
        </w:tc>
      </w:tr>
      <w:tr w:rsidR="00493AA3" w:rsidRPr="00A93DAD" w:rsidTr="001475A0">
        <w:tc>
          <w:tcPr>
            <w:tcW w:w="0" w:type="auto"/>
            <w:vMerge w:val="restart"/>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наименование</w:t>
            </w:r>
          </w:p>
        </w:tc>
        <w:tc>
          <w:tcPr>
            <w:tcW w:w="0" w:type="auto"/>
            <w:vMerge w:val="restart"/>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код</w:t>
            </w:r>
          </w:p>
        </w:tc>
        <w:tc>
          <w:tcPr>
            <w:tcW w:w="0" w:type="auto"/>
            <w:vMerge w:val="restart"/>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по состоянию на 01.__.20__ г.</w:t>
            </w:r>
          </w:p>
        </w:tc>
        <w:tc>
          <w:tcPr>
            <w:tcW w:w="0" w:type="auto"/>
            <w:gridSpan w:val="4"/>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 xml:space="preserve">в том числе </w:t>
            </w:r>
            <w:proofErr w:type="gramStart"/>
            <w:r w:rsidRPr="00A93DAD">
              <w:rPr>
                <w:rFonts w:ascii="Times New Roman" w:hAnsi="Times New Roman" w:cs="Times New Roman"/>
                <w:sz w:val="22"/>
              </w:rPr>
              <w:t>просроченная</w:t>
            </w:r>
            <w:proofErr w:type="gramEnd"/>
            <w:r w:rsidRPr="00A93DAD">
              <w:rPr>
                <w:rFonts w:ascii="Times New Roman" w:hAnsi="Times New Roman" w:cs="Times New Roman"/>
                <w:sz w:val="22"/>
              </w:rPr>
              <w:t xml:space="preserve"> по состоянию на 01.__.20__ г.</w:t>
            </w:r>
          </w:p>
        </w:tc>
        <w:tc>
          <w:tcPr>
            <w:tcW w:w="0" w:type="auto"/>
            <w:vMerge w:val="restart"/>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по состоянию на 01.__.20__ г.</w:t>
            </w:r>
          </w:p>
        </w:tc>
        <w:tc>
          <w:tcPr>
            <w:tcW w:w="0" w:type="auto"/>
            <w:vMerge w:val="restart"/>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 xml:space="preserve">в том числе </w:t>
            </w:r>
            <w:proofErr w:type="gramStart"/>
            <w:r w:rsidRPr="00A93DAD">
              <w:rPr>
                <w:rFonts w:ascii="Times New Roman" w:hAnsi="Times New Roman" w:cs="Times New Roman"/>
                <w:sz w:val="22"/>
              </w:rPr>
              <w:t>просроченная</w:t>
            </w:r>
            <w:proofErr w:type="gramEnd"/>
            <w:r w:rsidRPr="00A93DAD">
              <w:rPr>
                <w:rFonts w:ascii="Times New Roman" w:hAnsi="Times New Roman" w:cs="Times New Roman"/>
                <w:sz w:val="22"/>
              </w:rPr>
              <w:t xml:space="preserve"> по состоянию на 01.__.20__ г.</w:t>
            </w:r>
          </w:p>
        </w:tc>
      </w:tr>
      <w:tr w:rsidR="00493AA3" w:rsidRPr="00A93DAD" w:rsidTr="001475A0">
        <w:tc>
          <w:tcPr>
            <w:tcW w:w="0" w:type="auto"/>
            <w:vMerge/>
          </w:tcPr>
          <w:p w:rsidR="00493AA3" w:rsidRPr="00A93DAD" w:rsidRDefault="00493AA3">
            <w:pPr>
              <w:pStyle w:val="ConsPlusNormal"/>
              <w:rPr>
                <w:rFonts w:ascii="Times New Roman" w:hAnsi="Times New Roman" w:cs="Times New Roman"/>
                <w:sz w:val="22"/>
              </w:rPr>
            </w:pPr>
          </w:p>
        </w:tc>
        <w:tc>
          <w:tcPr>
            <w:tcW w:w="0" w:type="auto"/>
            <w:vMerge/>
          </w:tcPr>
          <w:p w:rsidR="00493AA3" w:rsidRPr="00A93DAD" w:rsidRDefault="00493AA3">
            <w:pPr>
              <w:pStyle w:val="ConsPlusNormal"/>
              <w:rPr>
                <w:rFonts w:ascii="Times New Roman" w:hAnsi="Times New Roman" w:cs="Times New Roman"/>
                <w:sz w:val="22"/>
              </w:rPr>
            </w:pPr>
          </w:p>
        </w:tc>
        <w:tc>
          <w:tcPr>
            <w:tcW w:w="0" w:type="auto"/>
            <w:vMerge/>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сумма</w:t>
            </w:r>
          </w:p>
        </w:tc>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расшифровка задолженности по конкретным обязательствам (товары, работы, услуги)</w:t>
            </w:r>
          </w:p>
        </w:tc>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причины роста задолженности за последний месяц (при наличии)</w:t>
            </w:r>
          </w:p>
        </w:tc>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мероприятия по погашению задолженности (с указанием конкретных сроков)</w:t>
            </w:r>
          </w:p>
        </w:tc>
        <w:tc>
          <w:tcPr>
            <w:tcW w:w="0" w:type="auto"/>
            <w:vMerge/>
          </w:tcPr>
          <w:p w:rsidR="00493AA3" w:rsidRPr="00A93DAD" w:rsidRDefault="00493AA3">
            <w:pPr>
              <w:pStyle w:val="ConsPlusNormal"/>
              <w:rPr>
                <w:rFonts w:ascii="Times New Roman" w:hAnsi="Times New Roman" w:cs="Times New Roman"/>
                <w:sz w:val="22"/>
              </w:rPr>
            </w:pPr>
          </w:p>
        </w:tc>
        <w:tc>
          <w:tcPr>
            <w:tcW w:w="0" w:type="auto"/>
            <w:vMerge/>
          </w:tcPr>
          <w:p w:rsidR="00493AA3" w:rsidRPr="00A93DAD" w:rsidRDefault="00493AA3">
            <w:pPr>
              <w:pStyle w:val="ConsPlusNormal"/>
              <w:rPr>
                <w:rFonts w:ascii="Times New Roman" w:hAnsi="Times New Roman" w:cs="Times New Roman"/>
                <w:sz w:val="22"/>
              </w:rPr>
            </w:pPr>
          </w:p>
        </w:tc>
      </w:tr>
      <w:tr w:rsidR="00493AA3" w:rsidRPr="00A93DAD" w:rsidTr="001475A0">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1</w:t>
            </w:r>
          </w:p>
        </w:tc>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2</w:t>
            </w:r>
          </w:p>
        </w:tc>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3</w:t>
            </w:r>
          </w:p>
        </w:tc>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4</w:t>
            </w:r>
          </w:p>
        </w:tc>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5</w:t>
            </w:r>
          </w:p>
        </w:tc>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6</w:t>
            </w:r>
          </w:p>
        </w:tc>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7</w:t>
            </w:r>
          </w:p>
        </w:tc>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8</w:t>
            </w:r>
          </w:p>
        </w:tc>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9</w:t>
            </w:r>
          </w:p>
        </w:tc>
      </w:tr>
      <w:tr w:rsidR="00493AA3" w:rsidRPr="00A93DAD" w:rsidTr="001475A0">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ВСЕГО</w:t>
            </w: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1475A0">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в том числе:</w:t>
            </w:r>
          </w:p>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1. Заработная плата</w:t>
            </w:r>
          </w:p>
        </w:tc>
        <w:tc>
          <w:tcPr>
            <w:tcW w:w="0" w:type="auto"/>
          </w:tcPr>
          <w:p w:rsidR="00493AA3" w:rsidRPr="00A93DAD" w:rsidRDefault="00A93DAD">
            <w:pPr>
              <w:pStyle w:val="ConsPlusNormal"/>
              <w:jc w:val="center"/>
              <w:rPr>
                <w:rFonts w:ascii="Times New Roman" w:hAnsi="Times New Roman" w:cs="Times New Roman"/>
                <w:sz w:val="22"/>
              </w:rPr>
            </w:pPr>
            <w:hyperlink r:id="rId40">
              <w:r w:rsidR="00493AA3" w:rsidRPr="00A93DAD">
                <w:rPr>
                  <w:rFonts w:ascii="Times New Roman" w:hAnsi="Times New Roman" w:cs="Times New Roman"/>
                  <w:sz w:val="22"/>
                </w:rPr>
                <w:t>211</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1475A0">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2. Прочие выплаты</w:t>
            </w:r>
          </w:p>
        </w:tc>
        <w:tc>
          <w:tcPr>
            <w:tcW w:w="0" w:type="auto"/>
          </w:tcPr>
          <w:p w:rsidR="00493AA3" w:rsidRPr="00A93DAD" w:rsidRDefault="00A93DAD">
            <w:pPr>
              <w:pStyle w:val="ConsPlusNormal"/>
              <w:jc w:val="center"/>
              <w:rPr>
                <w:rFonts w:ascii="Times New Roman" w:hAnsi="Times New Roman" w:cs="Times New Roman"/>
                <w:sz w:val="22"/>
              </w:rPr>
            </w:pPr>
            <w:hyperlink r:id="rId41">
              <w:r w:rsidR="00493AA3" w:rsidRPr="00A93DAD">
                <w:rPr>
                  <w:rFonts w:ascii="Times New Roman" w:hAnsi="Times New Roman" w:cs="Times New Roman"/>
                  <w:sz w:val="22"/>
                </w:rPr>
                <w:t>212</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1475A0">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3. Начисления на выплаты по оплате труда</w:t>
            </w:r>
          </w:p>
        </w:tc>
        <w:tc>
          <w:tcPr>
            <w:tcW w:w="0" w:type="auto"/>
          </w:tcPr>
          <w:p w:rsidR="00493AA3" w:rsidRPr="00A93DAD" w:rsidRDefault="00A93DAD">
            <w:pPr>
              <w:pStyle w:val="ConsPlusNormal"/>
              <w:jc w:val="center"/>
              <w:rPr>
                <w:rFonts w:ascii="Times New Roman" w:hAnsi="Times New Roman" w:cs="Times New Roman"/>
                <w:sz w:val="22"/>
              </w:rPr>
            </w:pPr>
            <w:hyperlink r:id="rId42">
              <w:r w:rsidR="00493AA3" w:rsidRPr="00A93DAD">
                <w:rPr>
                  <w:rFonts w:ascii="Times New Roman" w:hAnsi="Times New Roman" w:cs="Times New Roman"/>
                  <w:sz w:val="22"/>
                </w:rPr>
                <w:t>213</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1475A0">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4. Услуги связи</w:t>
            </w:r>
          </w:p>
        </w:tc>
        <w:tc>
          <w:tcPr>
            <w:tcW w:w="0" w:type="auto"/>
          </w:tcPr>
          <w:p w:rsidR="00493AA3" w:rsidRPr="00A93DAD" w:rsidRDefault="00A93DAD">
            <w:pPr>
              <w:pStyle w:val="ConsPlusNormal"/>
              <w:jc w:val="center"/>
              <w:rPr>
                <w:rFonts w:ascii="Times New Roman" w:hAnsi="Times New Roman" w:cs="Times New Roman"/>
                <w:sz w:val="22"/>
              </w:rPr>
            </w:pPr>
            <w:hyperlink r:id="rId43">
              <w:r w:rsidR="00493AA3" w:rsidRPr="00A93DAD">
                <w:rPr>
                  <w:rFonts w:ascii="Times New Roman" w:hAnsi="Times New Roman" w:cs="Times New Roman"/>
                  <w:sz w:val="22"/>
                </w:rPr>
                <w:t>221</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1475A0">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5. Транспортные услуги</w:t>
            </w:r>
          </w:p>
        </w:tc>
        <w:tc>
          <w:tcPr>
            <w:tcW w:w="0" w:type="auto"/>
          </w:tcPr>
          <w:p w:rsidR="00493AA3" w:rsidRPr="00A93DAD" w:rsidRDefault="00A93DAD">
            <w:pPr>
              <w:pStyle w:val="ConsPlusNormal"/>
              <w:jc w:val="center"/>
              <w:rPr>
                <w:rFonts w:ascii="Times New Roman" w:hAnsi="Times New Roman" w:cs="Times New Roman"/>
                <w:sz w:val="22"/>
              </w:rPr>
            </w:pPr>
            <w:hyperlink r:id="rId44">
              <w:r w:rsidR="00493AA3" w:rsidRPr="00A93DAD">
                <w:rPr>
                  <w:rFonts w:ascii="Times New Roman" w:hAnsi="Times New Roman" w:cs="Times New Roman"/>
                  <w:sz w:val="22"/>
                </w:rPr>
                <w:t>222</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1475A0">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6. Коммунальные услуги</w:t>
            </w:r>
          </w:p>
        </w:tc>
        <w:tc>
          <w:tcPr>
            <w:tcW w:w="0" w:type="auto"/>
          </w:tcPr>
          <w:p w:rsidR="00493AA3" w:rsidRPr="00A93DAD" w:rsidRDefault="00A93DAD">
            <w:pPr>
              <w:pStyle w:val="ConsPlusNormal"/>
              <w:jc w:val="center"/>
              <w:rPr>
                <w:rFonts w:ascii="Times New Roman" w:hAnsi="Times New Roman" w:cs="Times New Roman"/>
                <w:sz w:val="22"/>
              </w:rPr>
            </w:pPr>
            <w:hyperlink r:id="rId45">
              <w:r w:rsidR="00493AA3" w:rsidRPr="00A93DAD">
                <w:rPr>
                  <w:rFonts w:ascii="Times New Roman" w:hAnsi="Times New Roman" w:cs="Times New Roman"/>
                  <w:sz w:val="22"/>
                </w:rPr>
                <w:t>223</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1475A0">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 xml:space="preserve">в </w:t>
            </w:r>
            <w:proofErr w:type="spellStart"/>
            <w:r w:rsidRPr="00A93DAD">
              <w:rPr>
                <w:rFonts w:ascii="Times New Roman" w:hAnsi="Times New Roman" w:cs="Times New Roman"/>
                <w:sz w:val="22"/>
              </w:rPr>
              <w:t>т.ч</w:t>
            </w:r>
            <w:proofErr w:type="spellEnd"/>
            <w:r w:rsidRPr="00A93DAD">
              <w:rPr>
                <w:rFonts w:ascii="Times New Roman" w:hAnsi="Times New Roman" w:cs="Times New Roman"/>
                <w:sz w:val="22"/>
              </w:rPr>
              <w:t xml:space="preserve">. оплата потребления </w:t>
            </w:r>
            <w:proofErr w:type="spellStart"/>
            <w:r w:rsidRPr="00A93DAD">
              <w:rPr>
                <w:rFonts w:ascii="Times New Roman" w:hAnsi="Times New Roman" w:cs="Times New Roman"/>
                <w:sz w:val="22"/>
              </w:rPr>
              <w:t>теплоэнергии</w:t>
            </w:r>
            <w:proofErr w:type="spellEnd"/>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1475A0">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 xml:space="preserve">оплата потребления </w:t>
            </w:r>
            <w:r w:rsidRPr="00A93DAD">
              <w:rPr>
                <w:rFonts w:ascii="Times New Roman" w:hAnsi="Times New Roman" w:cs="Times New Roman"/>
                <w:sz w:val="22"/>
              </w:rPr>
              <w:lastRenderedPageBreak/>
              <w:t>электроэнергии</w:t>
            </w: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1475A0">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lastRenderedPageBreak/>
              <w:t>оплата водоснабжения</w:t>
            </w: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1475A0">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оплата газоснабжения</w:t>
            </w: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1475A0">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возмещение затрат водопотребления</w:t>
            </w: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1475A0">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возмещение затрат теплопотребления</w:t>
            </w: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1475A0">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возмещение затрат потребления электроэнергии</w:t>
            </w: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1475A0">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7. Арендная плата за пользование имуществом</w:t>
            </w:r>
          </w:p>
        </w:tc>
        <w:tc>
          <w:tcPr>
            <w:tcW w:w="0" w:type="auto"/>
          </w:tcPr>
          <w:p w:rsidR="00493AA3" w:rsidRPr="00A93DAD" w:rsidRDefault="00A93DAD">
            <w:pPr>
              <w:pStyle w:val="ConsPlusNormal"/>
              <w:jc w:val="center"/>
              <w:rPr>
                <w:rFonts w:ascii="Times New Roman" w:hAnsi="Times New Roman" w:cs="Times New Roman"/>
                <w:sz w:val="22"/>
              </w:rPr>
            </w:pPr>
            <w:hyperlink r:id="rId46">
              <w:r w:rsidR="00493AA3" w:rsidRPr="00A93DAD">
                <w:rPr>
                  <w:rFonts w:ascii="Times New Roman" w:hAnsi="Times New Roman" w:cs="Times New Roman"/>
                  <w:sz w:val="22"/>
                </w:rPr>
                <w:t>224</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1475A0">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8. Работы, услуги по содержанию имущества</w:t>
            </w:r>
          </w:p>
        </w:tc>
        <w:tc>
          <w:tcPr>
            <w:tcW w:w="0" w:type="auto"/>
          </w:tcPr>
          <w:p w:rsidR="00493AA3" w:rsidRPr="00A93DAD" w:rsidRDefault="00A93DAD">
            <w:pPr>
              <w:pStyle w:val="ConsPlusNormal"/>
              <w:jc w:val="center"/>
              <w:rPr>
                <w:rFonts w:ascii="Times New Roman" w:hAnsi="Times New Roman" w:cs="Times New Roman"/>
                <w:sz w:val="22"/>
              </w:rPr>
            </w:pPr>
            <w:hyperlink r:id="rId47">
              <w:r w:rsidR="00493AA3" w:rsidRPr="00A93DAD">
                <w:rPr>
                  <w:rFonts w:ascii="Times New Roman" w:hAnsi="Times New Roman" w:cs="Times New Roman"/>
                  <w:sz w:val="22"/>
                </w:rPr>
                <w:t>225</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1475A0">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9. Прочие работы, услуги</w:t>
            </w:r>
          </w:p>
        </w:tc>
        <w:tc>
          <w:tcPr>
            <w:tcW w:w="0" w:type="auto"/>
          </w:tcPr>
          <w:p w:rsidR="00493AA3" w:rsidRPr="00A93DAD" w:rsidRDefault="00A93DAD">
            <w:pPr>
              <w:pStyle w:val="ConsPlusNormal"/>
              <w:jc w:val="center"/>
              <w:rPr>
                <w:rFonts w:ascii="Times New Roman" w:hAnsi="Times New Roman" w:cs="Times New Roman"/>
                <w:sz w:val="22"/>
              </w:rPr>
            </w:pPr>
            <w:hyperlink r:id="rId48">
              <w:r w:rsidR="00493AA3" w:rsidRPr="00A93DAD">
                <w:rPr>
                  <w:rFonts w:ascii="Times New Roman" w:hAnsi="Times New Roman" w:cs="Times New Roman"/>
                  <w:sz w:val="22"/>
                </w:rPr>
                <w:t>226</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1475A0">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10. Безвозмездные перечисления организациям</w:t>
            </w:r>
          </w:p>
        </w:tc>
        <w:tc>
          <w:tcPr>
            <w:tcW w:w="0" w:type="auto"/>
          </w:tcPr>
          <w:p w:rsidR="00493AA3" w:rsidRPr="00A93DAD" w:rsidRDefault="00A93DAD">
            <w:pPr>
              <w:pStyle w:val="ConsPlusNormal"/>
              <w:jc w:val="center"/>
              <w:rPr>
                <w:rFonts w:ascii="Times New Roman" w:hAnsi="Times New Roman" w:cs="Times New Roman"/>
                <w:sz w:val="22"/>
              </w:rPr>
            </w:pPr>
            <w:hyperlink r:id="rId49">
              <w:r w:rsidR="00493AA3" w:rsidRPr="00A93DAD">
                <w:rPr>
                  <w:rFonts w:ascii="Times New Roman" w:hAnsi="Times New Roman" w:cs="Times New Roman"/>
                  <w:sz w:val="22"/>
                </w:rPr>
                <w:t>240</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1475A0">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11. Социальное обеспечение</w:t>
            </w:r>
          </w:p>
        </w:tc>
        <w:tc>
          <w:tcPr>
            <w:tcW w:w="0" w:type="auto"/>
          </w:tcPr>
          <w:p w:rsidR="00493AA3" w:rsidRPr="00A93DAD" w:rsidRDefault="00A93DAD">
            <w:pPr>
              <w:pStyle w:val="ConsPlusNormal"/>
              <w:jc w:val="center"/>
              <w:rPr>
                <w:rFonts w:ascii="Times New Roman" w:hAnsi="Times New Roman" w:cs="Times New Roman"/>
                <w:sz w:val="22"/>
              </w:rPr>
            </w:pPr>
            <w:hyperlink r:id="rId50">
              <w:r w:rsidR="00493AA3" w:rsidRPr="00A93DAD">
                <w:rPr>
                  <w:rFonts w:ascii="Times New Roman" w:hAnsi="Times New Roman" w:cs="Times New Roman"/>
                  <w:sz w:val="22"/>
                </w:rPr>
                <w:t>260</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1475A0">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12. Прочие расходы</w:t>
            </w:r>
          </w:p>
        </w:tc>
        <w:tc>
          <w:tcPr>
            <w:tcW w:w="0" w:type="auto"/>
          </w:tcPr>
          <w:p w:rsidR="00493AA3" w:rsidRPr="00A93DAD" w:rsidRDefault="00A93DAD">
            <w:pPr>
              <w:pStyle w:val="ConsPlusNormal"/>
              <w:jc w:val="center"/>
              <w:rPr>
                <w:rFonts w:ascii="Times New Roman" w:hAnsi="Times New Roman" w:cs="Times New Roman"/>
                <w:sz w:val="22"/>
              </w:rPr>
            </w:pPr>
            <w:hyperlink r:id="rId51">
              <w:r w:rsidR="00493AA3" w:rsidRPr="00A93DAD">
                <w:rPr>
                  <w:rFonts w:ascii="Times New Roman" w:hAnsi="Times New Roman" w:cs="Times New Roman"/>
                  <w:sz w:val="22"/>
                </w:rPr>
                <w:t>290</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1475A0">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lastRenderedPageBreak/>
              <w:t xml:space="preserve">в </w:t>
            </w:r>
            <w:proofErr w:type="spellStart"/>
            <w:r w:rsidRPr="00A93DAD">
              <w:rPr>
                <w:rFonts w:ascii="Times New Roman" w:hAnsi="Times New Roman" w:cs="Times New Roman"/>
                <w:sz w:val="22"/>
              </w:rPr>
              <w:t>т.ч</w:t>
            </w:r>
            <w:proofErr w:type="spellEnd"/>
            <w:r w:rsidRPr="00A93DAD">
              <w:rPr>
                <w:rFonts w:ascii="Times New Roman" w:hAnsi="Times New Roman" w:cs="Times New Roman"/>
                <w:sz w:val="22"/>
              </w:rPr>
              <w:t>. уплата налогов</w:t>
            </w: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1475A0">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13. Увеличение стоимости основных средств</w:t>
            </w:r>
          </w:p>
        </w:tc>
        <w:tc>
          <w:tcPr>
            <w:tcW w:w="0" w:type="auto"/>
          </w:tcPr>
          <w:p w:rsidR="00493AA3" w:rsidRPr="00A93DAD" w:rsidRDefault="00A93DAD">
            <w:pPr>
              <w:pStyle w:val="ConsPlusNormal"/>
              <w:jc w:val="center"/>
              <w:rPr>
                <w:rFonts w:ascii="Times New Roman" w:hAnsi="Times New Roman" w:cs="Times New Roman"/>
                <w:sz w:val="22"/>
              </w:rPr>
            </w:pPr>
            <w:hyperlink r:id="rId52">
              <w:r w:rsidR="00493AA3" w:rsidRPr="00A93DAD">
                <w:rPr>
                  <w:rFonts w:ascii="Times New Roman" w:hAnsi="Times New Roman" w:cs="Times New Roman"/>
                  <w:sz w:val="22"/>
                </w:rPr>
                <w:t>310</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1475A0">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14. Увеличение стоимости материальных запасов</w:t>
            </w:r>
          </w:p>
        </w:tc>
        <w:tc>
          <w:tcPr>
            <w:tcW w:w="0" w:type="auto"/>
          </w:tcPr>
          <w:p w:rsidR="00493AA3" w:rsidRPr="00A93DAD" w:rsidRDefault="00A93DAD">
            <w:pPr>
              <w:pStyle w:val="ConsPlusNormal"/>
              <w:jc w:val="center"/>
              <w:rPr>
                <w:rFonts w:ascii="Times New Roman" w:hAnsi="Times New Roman" w:cs="Times New Roman"/>
                <w:sz w:val="22"/>
              </w:rPr>
            </w:pPr>
            <w:hyperlink r:id="rId53">
              <w:r w:rsidR="00493AA3" w:rsidRPr="00A93DAD">
                <w:rPr>
                  <w:rFonts w:ascii="Times New Roman" w:hAnsi="Times New Roman" w:cs="Times New Roman"/>
                  <w:sz w:val="22"/>
                </w:rPr>
                <w:t>340</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bl>
    <w:p w:rsidR="00493AA3" w:rsidRPr="00A93DAD" w:rsidRDefault="00493AA3">
      <w:pPr>
        <w:pStyle w:val="ConsPlusNormal"/>
        <w:rPr>
          <w:rFonts w:ascii="Times New Roman" w:hAnsi="Times New Roman" w:cs="Times New Roman"/>
          <w:sz w:val="22"/>
        </w:rPr>
        <w:sectPr w:rsidR="00493AA3" w:rsidRPr="00A93DAD">
          <w:pgSz w:w="16838" w:h="11905" w:orient="landscape"/>
          <w:pgMar w:top="1701" w:right="1134" w:bottom="850" w:left="1134" w:header="0" w:footer="0" w:gutter="0"/>
          <w:cols w:space="720"/>
          <w:titlePg/>
        </w:sectPr>
      </w:pPr>
    </w:p>
    <w:p w:rsidR="00493AA3" w:rsidRPr="00A93DAD" w:rsidRDefault="00493AA3">
      <w:pPr>
        <w:pStyle w:val="ConsPlusNormal"/>
        <w:ind w:firstLine="540"/>
        <w:jc w:val="both"/>
        <w:rPr>
          <w:rFonts w:ascii="Times New Roman" w:hAnsi="Times New Roman" w:cs="Times New Roman"/>
          <w:sz w:val="22"/>
        </w:rPr>
      </w:pPr>
      <w:r w:rsidRPr="00A93DAD">
        <w:rPr>
          <w:rFonts w:ascii="Times New Roman" w:hAnsi="Times New Roman" w:cs="Times New Roman"/>
          <w:sz w:val="22"/>
        </w:rPr>
        <w:lastRenderedPageBreak/>
        <w:t>--------------------------------</w:t>
      </w:r>
    </w:p>
    <w:p w:rsidR="00493AA3" w:rsidRPr="00A93DAD" w:rsidRDefault="00493AA3">
      <w:pPr>
        <w:pStyle w:val="ConsPlusNormal"/>
        <w:spacing w:before="200"/>
        <w:ind w:firstLine="540"/>
        <w:jc w:val="both"/>
        <w:rPr>
          <w:rFonts w:ascii="Times New Roman" w:hAnsi="Times New Roman" w:cs="Times New Roman"/>
          <w:sz w:val="22"/>
        </w:rPr>
      </w:pPr>
      <w:bookmarkStart w:id="5" w:name="P785"/>
      <w:bookmarkEnd w:id="5"/>
      <w:r w:rsidRPr="00A93DAD">
        <w:rPr>
          <w:rFonts w:ascii="Times New Roman" w:hAnsi="Times New Roman" w:cs="Times New Roman"/>
          <w:sz w:val="22"/>
        </w:rPr>
        <w:t>&lt;*&gt; Код классификации операций сектора государственного управления.</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ind w:firstLine="540"/>
        <w:jc w:val="both"/>
        <w:rPr>
          <w:rFonts w:ascii="Times New Roman" w:hAnsi="Times New Roman" w:cs="Times New Roman"/>
          <w:sz w:val="22"/>
        </w:rPr>
      </w:pPr>
      <w:r w:rsidRPr="00A93DAD">
        <w:rPr>
          <w:rFonts w:ascii="Times New Roman" w:hAnsi="Times New Roman" w:cs="Times New Roman"/>
          <w:sz w:val="22"/>
        </w:rPr>
        <w:t>Информация соответствует данным бухгалтерского учета.</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nformat"/>
        <w:jc w:val="both"/>
        <w:rPr>
          <w:rFonts w:ascii="Times New Roman" w:hAnsi="Times New Roman" w:cs="Times New Roman"/>
          <w:sz w:val="22"/>
        </w:rPr>
      </w:pPr>
      <w:r w:rsidRPr="00A93DAD">
        <w:rPr>
          <w:rFonts w:ascii="Times New Roman" w:hAnsi="Times New Roman" w:cs="Times New Roman"/>
          <w:sz w:val="22"/>
        </w:rPr>
        <w:t>Руководитель органа Администрации города Вологды __________________________</w:t>
      </w:r>
    </w:p>
    <w:p w:rsidR="00493AA3" w:rsidRPr="00A93DAD" w:rsidRDefault="00493AA3">
      <w:pPr>
        <w:pStyle w:val="ConsPlusNonformat"/>
        <w:jc w:val="both"/>
        <w:rPr>
          <w:rFonts w:ascii="Times New Roman" w:hAnsi="Times New Roman" w:cs="Times New Roman"/>
          <w:sz w:val="22"/>
        </w:rPr>
      </w:pPr>
      <w:r w:rsidRPr="00A93DAD">
        <w:rPr>
          <w:rFonts w:ascii="Times New Roman" w:hAnsi="Times New Roman" w:cs="Times New Roman"/>
          <w:sz w:val="22"/>
        </w:rPr>
        <w:t xml:space="preserve">                                                 </w:t>
      </w:r>
      <w:proofErr w:type="gramStart"/>
      <w:r w:rsidRPr="00A93DAD">
        <w:rPr>
          <w:rFonts w:ascii="Times New Roman" w:hAnsi="Times New Roman" w:cs="Times New Roman"/>
          <w:sz w:val="22"/>
        </w:rPr>
        <w:t>(подпись, расшифровка</w:t>
      </w:r>
      <w:proofErr w:type="gramEnd"/>
    </w:p>
    <w:p w:rsidR="00493AA3" w:rsidRPr="00A93DAD" w:rsidRDefault="00493AA3">
      <w:pPr>
        <w:pStyle w:val="ConsPlusNonformat"/>
        <w:jc w:val="both"/>
        <w:rPr>
          <w:rFonts w:ascii="Times New Roman" w:hAnsi="Times New Roman" w:cs="Times New Roman"/>
          <w:sz w:val="22"/>
        </w:rPr>
      </w:pPr>
      <w:r w:rsidRPr="00A93DAD">
        <w:rPr>
          <w:rFonts w:ascii="Times New Roman" w:hAnsi="Times New Roman" w:cs="Times New Roman"/>
          <w:sz w:val="22"/>
        </w:rPr>
        <w:t xml:space="preserve">                                                 подписи)</w:t>
      </w:r>
    </w:p>
    <w:p w:rsidR="00493AA3" w:rsidRPr="00A93DAD" w:rsidRDefault="00493AA3">
      <w:pPr>
        <w:pStyle w:val="ConsPlusNonformat"/>
        <w:jc w:val="both"/>
        <w:rPr>
          <w:rFonts w:ascii="Times New Roman" w:hAnsi="Times New Roman" w:cs="Times New Roman"/>
          <w:sz w:val="22"/>
        </w:rPr>
      </w:pPr>
    </w:p>
    <w:p w:rsidR="00493AA3" w:rsidRPr="00A93DAD" w:rsidRDefault="00493AA3">
      <w:pPr>
        <w:pStyle w:val="ConsPlusNonformat"/>
        <w:jc w:val="both"/>
        <w:rPr>
          <w:rFonts w:ascii="Times New Roman" w:hAnsi="Times New Roman" w:cs="Times New Roman"/>
          <w:sz w:val="22"/>
        </w:rPr>
      </w:pPr>
      <w:r w:rsidRPr="00A93DAD">
        <w:rPr>
          <w:rFonts w:ascii="Times New Roman" w:hAnsi="Times New Roman" w:cs="Times New Roman"/>
          <w:sz w:val="22"/>
        </w:rPr>
        <w:t>Исполнитель ____________________________________________________</w:t>
      </w:r>
    </w:p>
    <w:p w:rsidR="00493AA3" w:rsidRPr="00A93DAD" w:rsidRDefault="00493AA3">
      <w:pPr>
        <w:pStyle w:val="ConsPlusNonformat"/>
        <w:jc w:val="both"/>
        <w:rPr>
          <w:rFonts w:ascii="Times New Roman" w:hAnsi="Times New Roman" w:cs="Times New Roman"/>
          <w:sz w:val="22"/>
        </w:rPr>
      </w:pPr>
      <w:r w:rsidRPr="00A93DAD">
        <w:rPr>
          <w:rFonts w:ascii="Times New Roman" w:hAnsi="Times New Roman" w:cs="Times New Roman"/>
          <w:sz w:val="22"/>
        </w:rPr>
        <w:t xml:space="preserve">             (должность, подпись, расшифровка подписи, телефон)</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right"/>
        <w:outlineLvl w:val="1"/>
        <w:rPr>
          <w:rFonts w:ascii="Times New Roman" w:hAnsi="Times New Roman" w:cs="Times New Roman"/>
          <w:sz w:val="22"/>
        </w:rPr>
      </w:pPr>
      <w:r w:rsidRPr="00A93DAD">
        <w:rPr>
          <w:rFonts w:ascii="Times New Roman" w:hAnsi="Times New Roman" w:cs="Times New Roman"/>
          <w:sz w:val="22"/>
        </w:rPr>
        <w:t>Приложение № 3</w:t>
      </w: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к Порядку</w:t>
      </w: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проведения мониторинга и урегулирования</w:t>
      </w: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дебиторской и кредиторской задолженности</w:t>
      </w:r>
    </w:p>
    <w:p w:rsidR="00493AA3" w:rsidRPr="00A93DAD" w:rsidRDefault="00493AA3">
      <w:pPr>
        <w:pStyle w:val="ConsPlusNormal"/>
        <w:spacing w:after="1"/>
        <w:rPr>
          <w:rFonts w:ascii="Times New Roman" w:hAnsi="Times New Roman" w:cs="Times New Roman"/>
          <w:sz w:val="22"/>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93AA3" w:rsidRPr="00A93DAD">
        <w:tc>
          <w:tcPr>
            <w:tcW w:w="60" w:type="dxa"/>
            <w:tcBorders>
              <w:top w:val="nil"/>
              <w:left w:val="nil"/>
              <w:bottom w:val="nil"/>
              <w:right w:val="nil"/>
            </w:tcBorders>
            <w:shd w:val="clear" w:color="auto" w:fill="CED3F1"/>
            <w:tcMar>
              <w:top w:w="0" w:type="dxa"/>
              <w:left w:w="0" w:type="dxa"/>
              <w:bottom w:w="0" w:type="dxa"/>
              <w:right w:w="0" w:type="dxa"/>
            </w:tcMar>
          </w:tcPr>
          <w:p w:rsidR="00493AA3" w:rsidRPr="00A93DAD" w:rsidRDefault="00493AA3">
            <w:pPr>
              <w:pStyle w:val="ConsPlusNormal"/>
              <w:rPr>
                <w:rFonts w:ascii="Times New Roman" w:hAnsi="Times New Roman" w:cs="Times New Roman"/>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493AA3" w:rsidRPr="00A93DAD" w:rsidRDefault="00493AA3">
            <w:pPr>
              <w:pStyle w:val="ConsPlusNormal"/>
              <w:rPr>
                <w:rFonts w:ascii="Times New Roman" w:hAnsi="Times New Roman" w:cs="Times New Roman"/>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Список изменяющих документов</w:t>
            </w:r>
          </w:p>
          <w:p w:rsidR="00493AA3" w:rsidRPr="00A93DAD" w:rsidRDefault="00493AA3">
            <w:pPr>
              <w:pStyle w:val="ConsPlusNormal"/>
              <w:jc w:val="center"/>
              <w:rPr>
                <w:rFonts w:ascii="Times New Roman" w:hAnsi="Times New Roman" w:cs="Times New Roman"/>
                <w:sz w:val="22"/>
              </w:rPr>
            </w:pPr>
            <w:proofErr w:type="gramStart"/>
            <w:r w:rsidRPr="00A93DAD">
              <w:rPr>
                <w:rFonts w:ascii="Times New Roman" w:hAnsi="Times New Roman" w:cs="Times New Roman"/>
                <w:sz w:val="22"/>
              </w:rPr>
              <w:t xml:space="preserve">(в ред. </w:t>
            </w:r>
            <w:hyperlink r:id="rId54">
              <w:r w:rsidRPr="00A93DAD">
                <w:rPr>
                  <w:rFonts w:ascii="Times New Roman" w:hAnsi="Times New Roman" w:cs="Times New Roman"/>
                  <w:sz w:val="22"/>
                </w:rPr>
                <w:t>постановления</w:t>
              </w:r>
            </w:hyperlink>
            <w:r w:rsidRPr="00A93DAD">
              <w:rPr>
                <w:rFonts w:ascii="Times New Roman" w:hAnsi="Times New Roman" w:cs="Times New Roman"/>
                <w:sz w:val="22"/>
              </w:rPr>
              <w:t xml:space="preserve"> Администрации г. Вологды</w:t>
            </w:r>
            <w:proofErr w:type="gramEnd"/>
          </w:p>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от 15.11.2017 № 1269)</w:t>
            </w:r>
          </w:p>
        </w:tc>
        <w:tc>
          <w:tcPr>
            <w:tcW w:w="113" w:type="dxa"/>
            <w:tcBorders>
              <w:top w:val="nil"/>
              <w:left w:val="nil"/>
              <w:bottom w:val="nil"/>
              <w:right w:val="nil"/>
            </w:tcBorders>
            <w:shd w:val="clear" w:color="auto" w:fill="F4F3F8"/>
            <w:tcMar>
              <w:top w:w="0" w:type="dxa"/>
              <w:left w:w="0" w:type="dxa"/>
              <w:bottom w:w="0" w:type="dxa"/>
              <w:right w:w="0" w:type="dxa"/>
            </w:tcMar>
          </w:tcPr>
          <w:p w:rsidR="00493AA3" w:rsidRPr="00A93DAD" w:rsidRDefault="00493AA3">
            <w:pPr>
              <w:pStyle w:val="ConsPlusNormal"/>
              <w:rPr>
                <w:rFonts w:ascii="Times New Roman" w:hAnsi="Times New Roman" w:cs="Times New Roman"/>
                <w:sz w:val="22"/>
              </w:rPr>
            </w:pPr>
          </w:p>
        </w:tc>
      </w:tr>
    </w:tbl>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форма</w:t>
      </w:r>
    </w:p>
    <w:p w:rsidR="00493AA3" w:rsidRPr="00A93DAD" w:rsidRDefault="00493AA3">
      <w:pPr>
        <w:pStyle w:val="ConsPlusNormal"/>
        <w:jc w:val="both"/>
        <w:rPr>
          <w:rFonts w:ascii="Times New Roman" w:hAnsi="Times New Roman" w:cs="Times New Roman"/>
          <w:sz w:val="22"/>
        </w:rPr>
      </w:pPr>
    </w:p>
    <w:p w:rsidR="00493AA3" w:rsidRPr="00A93DAD" w:rsidRDefault="00493AA3" w:rsidP="00A93DAD">
      <w:pPr>
        <w:pStyle w:val="ConsPlusNonformat"/>
        <w:jc w:val="center"/>
        <w:rPr>
          <w:rFonts w:ascii="Times New Roman" w:hAnsi="Times New Roman" w:cs="Times New Roman"/>
          <w:sz w:val="22"/>
        </w:rPr>
      </w:pPr>
      <w:bookmarkStart w:id="6" w:name="P810"/>
      <w:bookmarkEnd w:id="6"/>
      <w:r w:rsidRPr="00A93DAD">
        <w:rPr>
          <w:rFonts w:ascii="Times New Roman" w:hAnsi="Times New Roman" w:cs="Times New Roman"/>
          <w:sz w:val="22"/>
        </w:rPr>
        <w:t>ПЛАН</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 xml:space="preserve">мероприятий по погашению </w:t>
      </w:r>
      <w:proofErr w:type="gramStart"/>
      <w:r w:rsidRPr="00A93DAD">
        <w:rPr>
          <w:rFonts w:ascii="Times New Roman" w:hAnsi="Times New Roman" w:cs="Times New Roman"/>
          <w:sz w:val="22"/>
        </w:rPr>
        <w:t>просроченной</w:t>
      </w:r>
      <w:proofErr w:type="gramEnd"/>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дебиторской (кредиторской) задолженности,</w:t>
      </w:r>
    </w:p>
    <w:p w:rsidR="00493AA3" w:rsidRPr="00A93DAD" w:rsidRDefault="00493AA3" w:rsidP="00A93DAD">
      <w:pPr>
        <w:pStyle w:val="ConsPlusNonformat"/>
        <w:jc w:val="center"/>
        <w:rPr>
          <w:rFonts w:ascii="Times New Roman" w:hAnsi="Times New Roman" w:cs="Times New Roman"/>
          <w:sz w:val="22"/>
        </w:rPr>
      </w:pPr>
      <w:proofErr w:type="gramStart"/>
      <w:r w:rsidRPr="00A93DAD">
        <w:rPr>
          <w:rFonts w:ascii="Times New Roman" w:hAnsi="Times New Roman" w:cs="Times New Roman"/>
          <w:sz w:val="22"/>
        </w:rPr>
        <w:t>сложившейся</w:t>
      </w:r>
      <w:proofErr w:type="gramEnd"/>
      <w:r w:rsidRPr="00A93DAD">
        <w:rPr>
          <w:rFonts w:ascii="Times New Roman" w:hAnsi="Times New Roman" w:cs="Times New Roman"/>
          <w:sz w:val="22"/>
        </w:rPr>
        <w:t xml:space="preserve"> по состоянию на 1 января 20__ года</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по _____________________,</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(наименование)</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бюджетная (внебюджетная) деятельность</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(тыс. руб.)</w:t>
      </w:r>
    </w:p>
    <w:p w:rsidR="00493AA3" w:rsidRPr="00A93DAD" w:rsidRDefault="00493AA3">
      <w:pPr>
        <w:pStyle w:val="ConsPlusNormal"/>
        <w:rPr>
          <w:rFonts w:ascii="Times New Roman" w:hAnsi="Times New Roman" w:cs="Times New Roman"/>
          <w:sz w:val="22"/>
        </w:rPr>
        <w:sectPr w:rsidR="00493AA3" w:rsidRPr="00A93DA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681"/>
        <w:gridCol w:w="454"/>
        <w:gridCol w:w="1985"/>
        <w:gridCol w:w="1090"/>
        <w:gridCol w:w="1090"/>
        <w:gridCol w:w="1090"/>
        <w:gridCol w:w="1090"/>
        <w:gridCol w:w="1239"/>
        <w:gridCol w:w="2686"/>
        <w:gridCol w:w="1289"/>
      </w:tblGrid>
      <w:tr w:rsidR="00493AA3" w:rsidRPr="00A93DAD" w:rsidTr="009C00EF">
        <w:tc>
          <w:tcPr>
            <w:tcW w:w="0" w:type="auto"/>
            <w:gridSpan w:val="2"/>
          </w:tcPr>
          <w:p w:rsidR="00493AA3" w:rsidRPr="00A93DAD" w:rsidRDefault="00A93DAD">
            <w:pPr>
              <w:pStyle w:val="ConsPlusNormal"/>
              <w:jc w:val="center"/>
              <w:rPr>
                <w:rFonts w:ascii="Times New Roman" w:hAnsi="Times New Roman" w:cs="Times New Roman"/>
                <w:sz w:val="22"/>
              </w:rPr>
            </w:pPr>
            <w:hyperlink r:id="rId55">
              <w:r w:rsidR="00493AA3" w:rsidRPr="00A93DAD">
                <w:rPr>
                  <w:rFonts w:ascii="Times New Roman" w:hAnsi="Times New Roman" w:cs="Times New Roman"/>
                  <w:sz w:val="22"/>
                </w:rPr>
                <w:t>КОСГУ</w:t>
              </w:r>
            </w:hyperlink>
            <w:r w:rsidR="00493AA3" w:rsidRPr="00A93DAD">
              <w:rPr>
                <w:rFonts w:ascii="Times New Roman" w:hAnsi="Times New Roman" w:cs="Times New Roman"/>
                <w:sz w:val="22"/>
              </w:rPr>
              <w:t xml:space="preserve"> </w:t>
            </w:r>
            <w:hyperlink w:anchor="P1287">
              <w:r w:rsidR="00493AA3" w:rsidRPr="00A93DAD">
                <w:rPr>
                  <w:rFonts w:ascii="Times New Roman" w:hAnsi="Times New Roman" w:cs="Times New Roman"/>
                  <w:sz w:val="22"/>
                </w:rPr>
                <w:t>&lt;*&gt;</w:t>
              </w:r>
            </w:hyperlink>
          </w:p>
        </w:tc>
        <w:tc>
          <w:tcPr>
            <w:tcW w:w="0" w:type="auto"/>
            <w:vMerge w:val="restart"/>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Задолженность на 01.01.20__ г.</w:t>
            </w:r>
          </w:p>
        </w:tc>
        <w:tc>
          <w:tcPr>
            <w:tcW w:w="0" w:type="auto"/>
            <w:gridSpan w:val="5"/>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Ожидаемое поступление (направление) сре</w:t>
            </w:r>
            <w:proofErr w:type="gramStart"/>
            <w:r w:rsidRPr="00A93DAD">
              <w:rPr>
                <w:rFonts w:ascii="Times New Roman" w:hAnsi="Times New Roman" w:cs="Times New Roman"/>
                <w:sz w:val="22"/>
              </w:rPr>
              <w:t>дств в сч</w:t>
            </w:r>
            <w:proofErr w:type="gramEnd"/>
            <w:r w:rsidRPr="00A93DAD">
              <w:rPr>
                <w:rFonts w:ascii="Times New Roman" w:hAnsi="Times New Roman" w:cs="Times New Roman"/>
                <w:sz w:val="22"/>
              </w:rPr>
              <w:t xml:space="preserve">ет погашения задолженности в 20__ году </w:t>
            </w:r>
            <w:hyperlink w:anchor="P1075">
              <w:r w:rsidRPr="00A93DAD">
                <w:rPr>
                  <w:rFonts w:ascii="Times New Roman" w:hAnsi="Times New Roman" w:cs="Times New Roman"/>
                  <w:sz w:val="22"/>
                </w:rPr>
                <w:t>&lt;**&gt;</w:t>
              </w:r>
            </w:hyperlink>
          </w:p>
        </w:tc>
        <w:tc>
          <w:tcPr>
            <w:tcW w:w="0" w:type="auto"/>
            <w:vMerge w:val="restart"/>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Остаток задолженности на 01.01.20__ г. (следующий год)</w:t>
            </w:r>
          </w:p>
        </w:tc>
        <w:tc>
          <w:tcPr>
            <w:tcW w:w="0" w:type="auto"/>
            <w:vMerge w:val="restart"/>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Примечание</w:t>
            </w:r>
          </w:p>
        </w:tc>
      </w:tr>
      <w:tr w:rsidR="00493AA3" w:rsidRPr="00A93DAD" w:rsidTr="009C00EF">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наименование</w:t>
            </w:r>
          </w:p>
        </w:tc>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код</w:t>
            </w:r>
          </w:p>
        </w:tc>
        <w:tc>
          <w:tcPr>
            <w:tcW w:w="0" w:type="auto"/>
            <w:vMerge/>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1 квартал</w:t>
            </w:r>
          </w:p>
        </w:tc>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2 квартал</w:t>
            </w:r>
          </w:p>
        </w:tc>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3 квартал</w:t>
            </w:r>
          </w:p>
        </w:tc>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4 квартал</w:t>
            </w:r>
          </w:p>
        </w:tc>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Итого 20__ год</w:t>
            </w:r>
          </w:p>
        </w:tc>
        <w:tc>
          <w:tcPr>
            <w:tcW w:w="0" w:type="auto"/>
            <w:vMerge/>
          </w:tcPr>
          <w:p w:rsidR="00493AA3" w:rsidRPr="00A93DAD" w:rsidRDefault="00493AA3">
            <w:pPr>
              <w:pStyle w:val="ConsPlusNormal"/>
              <w:rPr>
                <w:rFonts w:ascii="Times New Roman" w:hAnsi="Times New Roman" w:cs="Times New Roman"/>
                <w:sz w:val="22"/>
              </w:rPr>
            </w:pPr>
          </w:p>
        </w:tc>
        <w:tc>
          <w:tcPr>
            <w:tcW w:w="0" w:type="auto"/>
            <w:vMerge/>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1</w:t>
            </w:r>
          </w:p>
        </w:tc>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2</w:t>
            </w:r>
          </w:p>
        </w:tc>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3</w:t>
            </w:r>
          </w:p>
        </w:tc>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4</w:t>
            </w:r>
          </w:p>
        </w:tc>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5</w:t>
            </w:r>
          </w:p>
        </w:tc>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6</w:t>
            </w:r>
          </w:p>
        </w:tc>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7</w:t>
            </w:r>
          </w:p>
        </w:tc>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8</w:t>
            </w:r>
          </w:p>
        </w:tc>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9</w:t>
            </w:r>
          </w:p>
        </w:tc>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10</w:t>
            </w: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ВСЕГО</w:t>
            </w: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в том числе:</w:t>
            </w:r>
          </w:p>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1. Заработная плата</w:t>
            </w:r>
          </w:p>
        </w:tc>
        <w:tc>
          <w:tcPr>
            <w:tcW w:w="0" w:type="auto"/>
          </w:tcPr>
          <w:p w:rsidR="00493AA3" w:rsidRPr="00A93DAD" w:rsidRDefault="00A93DAD">
            <w:pPr>
              <w:pStyle w:val="ConsPlusNormal"/>
              <w:jc w:val="center"/>
              <w:rPr>
                <w:rFonts w:ascii="Times New Roman" w:hAnsi="Times New Roman" w:cs="Times New Roman"/>
                <w:sz w:val="22"/>
              </w:rPr>
            </w:pPr>
            <w:hyperlink r:id="rId56">
              <w:r w:rsidR="00493AA3" w:rsidRPr="00A93DAD">
                <w:rPr>
                  <w:rFonts w:ascii="Times New Roman" w:hAnsi="Times New Roman" w:cs="Times New Roman"/>
                  <w:sz w:val="22"/>
                </w:rPr>
                <w:t>211</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2. Прочие выплаты</w:t>
            </w:r>
          </w:p>
        </w:tc>
        <w:tc>
          <w:tcPr>
            <w:tcW w:w="0" w:type="auto"/>
          </w:tcPr>
          <w:p w:rsidR="00493AA3" w:rsidRPr="00A93DAD" w:rsidRDefault="00A93DAD">
            <w:pPr>
              <w:pStyle w:val="ConsPlusNormal"/>
              <w:jc w:val="center"/>
              <w:rPr>
                <w:rFonts w:ascii="Times New Roman" w:hAnsi="Times New Roman" w:cs="Times New Roman"/>
                <w:sz w:val="22"/>
              </w:rPr>
            </w:pPr>
            <w:hyperlink r:id="rId57">
              <w:r w:rsidR="00493AA3" w:rsidRPr="00A93DAD">
                <w:rPr>
                  <w:rFonts w:ascii="Times New Roman" w:hAnsi="Times New Roman" w:cs="Times New Roman"/>
                  <w:sz w:val="22"/>
                </w:rPr>
                <w:t>212</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3. Начисления на выплаты по оплате труда</w:t>
            </w:r>
          </w:p>
        </w:tc>
        <w:tc>
          <w:tcPr>
            <w:tcW w:w="0" w:type="auto"/>
          </w:tcPr>
          <w:p w:rsidR="00493AA3" w:rsidRPr="00A93DAD" w:rsidRDefault="00A93DAD">
            <w:pPr>
              <w:pStyle w:val="ConsPlusNormal"/>
              <w:jc w:val="center"/>
              <w:rPr>
                <w:rFonts w:ascii="Times New Roman" w:hAnsi="Times New Roman" w:cs="Times New Roman"/>
                <w:sz w:val="22"/>
              </w:rPr>
            </w:pPr>
            <w:hyperlink r:id="rId58">
              <w:r w:rsidR="00493AA3" w:rsidRPr="00A93DAD">
                <w:rPr>
                  <w:rFonts w:ascii="Times New Roman" w:hAnsi="Times New Roman" w:cs="Times New Roman"/>
                  <w:sz w:val="22"/>
                </w:rPr>
                <w:t>213</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4. Услуги связи</w:t>
            </w:r>
          </w:p>
        </w:tc>
        <w:tc>
          <w:tcPr>
            <w:tcW w:w="0" w:type="auto"/>
          </w:tcPr>
          <w:p w:rsidR="00493AA3" w:rsidRPr="00A93DAD" w:rsidRDefault="00A93DAD">
            <w:pPr>
              <w:pStyle w:val="ConsPlusNormal"/>
              <w:jc w:val="center"/>
              <w:rPr>
                <w:rFonts w:ascii="Times New Roman" w:hAnsi="Times New Roman" w:cs="Times New Roman"/>
                <w:sz w:val="22"/>
              </w:rPr>
            </w:pPr>
            <w:hyperlink r:id="rId59">
              <w:r w:rsidR="00493AA3" w:rsidRPr="00A93DAD">
                <w:rPr>
                  <w:rFonts w:ascii="Times New Roman" w:hAnsi="Times New Roman" w:cs="Times New Roman"/>
                  <w:sz w:val="22"/>
                </w:rPr>
                <w:t>221</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5. Транспортные услуги</w:t>
            </w:r>
          </w:p>
        </w:tc>
        <w:tc>
          <w:tcPr>
            <w:tcW w:w="0" w:type="auto"/>
          </w:tcPr>
          <w:p w:rsidR="00493AA3" w:rsidRPr="00A93DAD" w:rsidRDefault="00A93DAD">
            <w:pPr>
              <w:pStyle w:val="ConsPlusNormal"/>
              <w:jc w:val="center"/>
              <w:rPr>
                <w:rFonts w:ascii="Times New Roman" w:hAnsi="Times New Roman" w:cs="Times New Roman"/>
                <w:sz w:val="22"/>
              </w:rPr>
            </w:pPr>
            <w:hyperlink r:id="rId60">
              <w:r w:rsidR="00493AA3" w:rsidRPr="00A93DAD">
                <w:rPr>
                  <w:rFonts w:ascii="Times New Roman" w:hAnsi="Times New Roman" w:cs="Times New Roman"/>
                  <w:sz w:val="22"/>
                </w:rPr>
                <w:t>222</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6. Коммунальные услуги</w:t>
            </w:r>
          </w:p>
        </w:tc>
        <w:tc>
          <w:tcPr>
            <w:tcW w:w="0" w:type="auto"/>
          </w:tcPr>
          <w:p w:rsidR="00493AA3" w:rsidRPr="00A93DAD" w:rsidRDefault="00A93DAD">
            <w:pPr>
              <w:pStyle w:val="ConsPlusNormal"/>
              <w:jc w:val="center"/>
              <w:rPr>
                <w:rFonts w:ascii="Times New Roman" w:hAnsi="Times New Roman" w:cs="Times New Roman"/>
                <w:sz w:val="22"/>
              </w:rPr>
            </w:pPr>
            <w:hyperlink r:id="rId61">
              <w:r w:rsidR="00493AA3" w:rsidRPr="00A93DAD">
                <w:rPr>
                  <w:rFonts w:ascii="Times New Roman" w:hAnsi="Times New Roman" w:cs="Times New Roman"/>
                  <w:sz w:val="22"/>
                </w:rPr>
                <w:t>223</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 xml:space="preserve">в </w:t>
            </w:r>
            <w:proofErr w:type="spellStart"/>
            <w:r w:rsidRPr="00A93DAD">
              <w:rPr>
                <w:rFonts w:ascii="Times New Roman" w:hAnsi="Times New Roman" w:cs="Times New Roman"/>
                <w:sz w:val="22"/>
              </w:rPr>
              <w:t>т.ч</w:t>
            </w:r>
            <w:proofErr w:type="spellEnd"/>
            <w:r w:rsidRPr="00A93DAD">
              <w:rPr>
                <w:rFonts w:ascii="Times New Roman" w:hAnsi="Times New Roman" w:cs="Times New Roman"/>
                <w:sz w:val="22"/>
              </w:rPr>
              <w:t xml:space="preserve">. оплата потребления </w:t>
            </w:r>
            <w:proofErr w:type="spellStart"/>
            <w:r w:rsidRPr="00A93DAD">
              <w:rPr>
                <w:rFonts w:ascii="Times New Roman" w:hAnsi="Times New Roman" w:cs="Times New Roman"/>
                <w:sz w:val="22"/>
              </w:rPr>
              <w:t>теплоэнергии</w:t>
            </w:r>
            <w:proofErr w:type="spellEnd"/>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оплата потребления электроэнергии</w:t>
            </w: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оплата водоснабжения</w:t>
            </w: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оплата газоснабжения</w:t>
            </w: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возмещение затрат водопотребления</w:t>
            </w: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 xml:space="preserve">возмещение затрат </w:t>
            </w:r>
            <w:r w:rsidRPr="00A93DAD">
              <w:rPr>
                <w:rFonts w:ascii="Times New Roman" w:hAnsi="Times New Roman" w:cs="Times New Roman"/>
                <w:sz w:val="22"/>
              </w:rPr>
              <w:lastRenderedPageBreak/>
              <w:t>теплопотребления</w:t>
            </w: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lastRenderedPageBreak/>
              <w:t>возмещение затрат потребления электроэнергии</w:t>
            </w: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7. Арендная плата за пользование имуществом</w:t>
            </w:r>
          </w:p>
        </w:tc>
        <w:tc>
          <w:tcPr>
            <w:tcW w:w="0" w:type="auto"/>
          </w:tcPr>
          <w:p w:rsidR="00493AA3" w:rsidRPr="00A93DAD" w:rsidRDefault="00A93DAD">
            <w:pPr>
              <w:pStyle w:val="ConsPlusNormal"/>
              <w:jc w:val="center"/>
              <w:rPr>
                <w:rFonts w:ascii="Times New Roman" w:hAnsi="Times New Roman" w:cs="Times New Roman"/>
                <w:sz w:val="22"/>
              </w:rPr>
            </w:pPr>
            <w:hyperlink r:id="rId62">
              <w:r w:rsidR="00493AA3" w:rsidRPr="00A93DAD">
                <w:rPr>
                  <w:rFonts w:ascii="Times New Roman" w:hAnsi="Times New Roman" w:cs="Times New Roman"/>
                  <w:sz w:val="22"/>
                </w:rPr>
                <w:t>224</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8. Работы, услуги по содержанию имущества</w:t>
            </w:r>
          </w:p>
        </w:tc>
        <w:tc>
          <w:tcPr>
            <w:tcW w:w="0" w:type="auto"/>
          </w:tcPr>
          <w:p w:rsidR="00493AA3" w:rsidRPr="00A93DAD" w:rsidRDefault="00A93DAD">
            <w:pPr>
              <w:pStyle w:val="ConsPlusNormal"/>
              <w:jc w:val="center"/>
              <w:rPr>
                <w:rFonts w:ascii="Times New Roman" w:hAnsi="Times New Roman" w:cs="Times New Roman"/>
                <w:sz w:val="22"/>
              </w:rPr>
            </w:pPr>
            <w:hyperlink r:id="rId63">
              <w:r w:rsidR="00493AA3" w:rsidRPr="00A93DAD">
                <w:rPr>
                  <w:rFonts w:ascii="Times New Roman" w:hAnsi="Times New Roman" w:cs="Times New Roman"/>
                  <w:sz w:val="22"/>
                </w:rPr>
                <w:t>225</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9. Прочие работы, услуги</w:t>
            </w:r>
          </w:p>
        </w:tc>
        <w:tc>
          <w:tcPr>
            <w:tcW w:w="0" w:type="auto"/>
          </w:tcPr>
          <w:p w:rsidR="00493AA3" w:rsidRPr="00A93DAD" w:rsidRDefault="00A93DAD">
            <w:pPr>
              <w:pStyle w:val="ConsPlusNormal"/>
              <w:jc w:val="center"/>
              <w:rPr>
                <w:rFonts w:ascii="Times New Roman" w:hAnsi="Times New Roman" w:cs="Times New Roman"/>
                <w:sz w:val="22"/>
              </w:rPr>
            </w:pPr>
            <w:hyperlink r:id="rId64">
              <w:r w:rsidR="00493AA3" w:rsidRPr="00A93DAD">
                <w:rPr>
                  <w:rFonts w:ascii="Times New Roman" w:hAnsi="Times New Roman" w:cs="Times New Roman"/>
                  <w:sz w:val="22"/>
                </w:rPr>
                <w:t>226</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10. Безвозмездные перечисления организациям</w:t>
            </w:r>
          </w:p>
        </w:tc>
        <w:tc>
          <w:tcPr>
            <w:tcW w:w="0" w:type="auto"/>
          </w:tcPr>
          <w:p w:rsidR="00493AA3" w:rsidRPr="00A93DAD" w:rsidRDefault="00A93DAD">
            <w:pPr>
              <w:pStyle w:val="ConsPlusNormal"/>
              <w:jc w:val="center"/>
              <w:rPr>
                <w:rFonts w:ascii="Times New Roman" w:hAnsi="Times New Roman" w:cs="Times New Roman"/>
                <w:sz w:val="22"/>
              </w:rPr>
            </w:pPr>
            <w:hyperlink r:id="rId65">
              <w:r w:rsidR="00493AA3" w:rsidRPr="00A93DAD">
                <w:rPr>
                  <w:rFonts w:ascii="Times New Roman" w:hAnsi="Times New Roman" w:cs="Times New Roman"/>
                  <w:sz w:val="22"/>
                </w:rPr>
                <w:t>240</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11. Социальное обеспечение</w:t>
            </w:r>
          </w:p>
        </w:tc>
        <w:tc>
          <w:tcPr>
            <w:tcW w:w="0" w:type="auto"/>
          </w:tcPr>
          <w:p w:rsidR="00493AA3" w:rsidRPr="00A93DAD" w:rsidRDefault="00A93DAD">
            <w:pPr>
              <w:pStyle w:val="ConsPlusNormal"/>
              <w:jc w:val="center"/>
              <w:rPr>
                <w:rFonts w:ascii="Times New Roman" w:hAnsi="Times New Roman" w:cs="Times New Roman"/>
                <w:sz w:val="22"/>
              </w:rPr>
            </w:pPr>
            <w:hyperlink r:id="rId66">
              <w:r w:rsidR="00493AA3" w:rsidRPr="00A93DAD">
                <w:rPr>
                  <w:rFonts w:ascii="Times New Roman" w:hAnsi="Times New Roman" w:cs="Times New Roman"/>
                  <w:sz w:val="22"/>
                </w:rPr>
                <w:t>260</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12. Прочие расходы</w:t>
            </w:r>
          </w:p>
        </w:tc>
        <w:tc>
          <w:tcPr>
            <w:tcW w:w="0" w:type="auto"/>
          </w:tcPr>
          <w:p w:rsidR="00493AA3" w:rsidRPr="00A93DAD" w:rsidRDefault="00A93DAD">
            <w:pPr>
              <w:pStyle w:val="ConsPlusNormal"/>
              <w:jc w:val="center"/>
              <w:rPr>
                <w:rFonts w:ascii="Times New Roman" w:hAnsi="Times New Roman" w:cs="Times New Roman"/>
                <w:sz w:val="22"/>
              </w:rPr>
            </w:pPr>
            <w:hyperlink r:id="rId67">
              <w:r w:rsidR="00493AA3" w:rsidRPr="00A93DAD">
                <w:rPr>
                  <w:rFonts w:ascii="Times New Roman" w:hAnsi="Times New Roman" w:cs="Times New Roman"/>
                  <w:sz w:val="22"/>
                </w:rPr>
                <w:t>290</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 xml:space="preserve">в </w:t>
            </w:r>
            <w:proofErr w:type="spellStart"/>
            <w:r w:rsidRPr="00A93DAD">
              <w:rPr>
                <w:rFonts w:ascii="Times New Roman" w:hAnsi="Times New Roman" w:cs="Times New Roman"/>
                <w:sz w:val="22"/>
              </w:rPr>
              <w:t>т.ч</w:t>
            </w:r>
            <w:proofErr w:type="spellEnd"/>
            <w:r w:rsidRPr="00A93DAD">
              <w:rPr>
                <w:rFonts w:ascii="Times New Roman" w:hAnsi="Times New Roman" w:cs="Times New Roman"/>
                <w:sz w:val="22"/>
              </w:rPr>
              <w:t>. уплата налогов</w:t>
            </w: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13. Увеличение стоимости основных средств</w:t>
            </w:r>
          </w:p>
        </w:tc>
        <w:tc>
          <w:tcPr>
            <w:tcW w:w="0" w:type="auto"/>
          </w:tcPr>
          <w:p w:rsidR="00493AA3" w:rsidRPr="00A93DAD" w:rsidRDefault="00A93DAD">
            <w:pPr>
              <w:pStyle w:val="ConsPlusNormal"/>
              <w:jc w:val="center"/>
              <w:rPr>
                <w:rFonts w:ascii="Times New Roman" w:hAnsi="Times New Roman" w:cs="Times New Roman"/>
                <w:sz w:val="22"/>
              </w:rPr>
            </w:pPr>
            <w:hyperlink r:id="rId68">
              <w:r w:rsidR="00493AA3" w:rsidRPr="00A93DAD">
                <w:rPr>
                  <w:rFonts w:ascii="Times New Roman" w:hAnsi="Times New Roman" w:cs="Times New Roman"/>
                  <w:sz w:val="22"/>
                </w:rPr>
                <w:t>310</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14. Увеличение стоимости материальных запасов</w:t>
            </w:r>
          </w:p>
        </w:tc>
        <w:tc>
          <w:tcPr>
            <w:tcW w:w="0" w:type="auto"/>
          </w:tcPr>
          <w:p w:rsidR="00493AA3" w:rsidRPr="00A93DAD" w:rsidRDefault="00A93DAD">
            <w:pPr>
              <w:pStyle w:val="ConsPlusNormal"/>
              <w:jc w:val="center"/>
              <w:rPr>
                <w:rFonts w:ascii="Times New Roman" w:hAnsi="Times New Roman" w:cs="Times New Roman"/>
                <w:sz w:val="22"/>
              </w:rPr>
            </w:pPr>
            <w:hyperlink r:id="rId69">
              <w:r w:rsidR="00493AA3" w:rsidRPr="00A93DAD">
                <w:rPr>
                  <w:rFonts w:ascii="Times New Roman" w:hAnsi="Times New Roman" w:cs="Times New Roman"/>
                  <w:sz w:val="22"/>
                </w:rPr>
                <w:t>340</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bl>
    <w:p w:rsidR="00493AA3" w:rsidRPr="00A93DAD" w:rsidRDefault="00493AA3">
      <w:pPr>
        <w:pStyle w:val="ConsPlusNormal"/>
        <w:rPr>
          <w:rFonts w:ascii="Times New Roman" w:hAnsi="Times New Roman" w:cs="Times New Roman"/>
          <w:sz w:val="22"/>
        </w:rPr>
        <w:sectPr w:rsidR="00493AA3" w:rsidRPr="00A93DAD">
          <w:pgSz w:w="16838" w:h="11905" w:orient="landscape"/>
          <w:pgMar w:top="1701" w:right="1134" w:bottom="850" w:left="1134" w:header="0" w:footer="0" w:gutter="0"/>
          <w:cols w:space="720"/>
          <w:titlePg/>
        </w:sectPr>
      </w:pPr>
    </w:p>
    <w:p w:rsidR="00493AA3" w:rsidRPr="00A93DAD" w:rsidRDefault="00493AA3">
      <w:pPr>
        <w:pStyle w:val="ConsPlusNormal"/>
        <w:ind w:firstLine="540"/>
        <w:jc w:val="both"/>
        <w:rPr>
          <w:rFonts w:ascii="Times New Roman" w:hAnsi="Times New Roman" w:cs="Times New Roman"/>
          <w:sz w:val="22"/>
        </w:rPr>
      </w:pPr>
      <w:r w:rsidRPr="00A93DAD">
        <w:rPr>
          <w:rFonts w:ascii="Times New Roman" w:hAnsi="Times New Roman" w:cs="Times New Roman"/>
          <w:sz w:val="22"/>
        </w:rPr>
        <w:lastRenderedPageBreak/>
        <w:t>--------------------------------</w:t>
      </w:r>
    </w:p>
    <w:p w:rsidR="00493AA3" w:rsidRPr="00A93DAD" w:rsidRDefault="00493AA3">
      <w:pPr>
        <w:pStyle w:val="ConsPlusNormal"/>
        <w:spacing w:before="200"/>
        <w:ind w:firstLine="540"/>
        <w:jc w:val="both"/>
        <w:rPr>
          <w:rFonts w:ascii="Times New Roman" w:hAnsi="Times New Roman" w:cs="Times New Roman"/>
          <w:sz w:val="22"/>
        </w:rPr>
      </w:pPr>
      <w:r w:rsidRPr="00A93DAD">
        <w:rPr>
          <w:rFonts w:ascii="Times New Roman" w:hAnsi="Times New Roman" w:cs="Times New Roman"/>
          <w:sz w:val="22"/>
        </w:rPr>
        <w:t>&lt;*&gt; Код классификации операций сектора государственного управления.</w:t>
      </w:r>
    </w:p>
    <w:p w:rsidR="00493AA3" w:rsidRPr="00A93DAD" w:rsidRDefault="00493AA3">
      <w:pPr>
        <w:pStyle w:val="ConsPlusNormal"/>
        <w:spacing w:before="200"/>
        <w:ind w:firstLine="540"/>
        <w:jc w:val="both"/>
        <w:rPr>
          <w:rFonts w:ascii="Times New Roman" w:hAnsi="Times New Roman" w:cs="Times New Roman"/>
          <w:sz w:val="22"/>
        </w:rPr>
      </w:pPr>
      <w:bookmarkStart w:id="7" w:name="P1075"/>
      <w:bookmarkEnd w:id="7"/>
      <w:r w:rsidRPr="00A93DAD">
        <w:rPr>
          <w:rFonts w:ascii="Times New Roman" w:hAnsi="Times New Roman" w:cs="Times New Roman"/>
          <w:sz w:val="22"/>
        </w:rPr>
        <w:t>&lt;**&gt; Указывается ожидаемое поступление (направление) бюджетных средств без учета задолженности по текущим платежам отчетного года.</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nformat"/>
        <w:jc w:val="both"/>
        <w:rPr>
          <w:rFonts w:ascii="Times New Roman" w:hAnsi="Times New Roman" w:cs="Times New Roman"/>
          <w:sz w:val="22"/>
        </w:rPr>
      </w:pPr>
      <w:r w:rsidRPr="00A93DAD">
        <w:rPr>
          <w:rFonts w:ascii="Times New Roman" w:hAnsi="Times New Roman" w:cs="Times New Roman"/>
          <w:sz w:val="22"/>
        </w:rPr>
        <w:t>Руководитель органа Администрации города Вологды __________________________</w:t>
      </w:r>
    </w:p>
    <w:p w:rsidR="00493AA3" w:rsidRPr="00A93DAD" w:rsidRDefault="00493AA3">
      <w:pPr>
        <w:pStyle w:val="ConsPlusNonformat"/>
        <w:jc w:val="both"/>
        <w:rPr>
          <w:rFonts w:ascii="Times New Roman" w:hAnsi="Times New Roman" w:cs="Times New Roman"/>
          <w:sz w:val="22"/>
        </w:rPr>
      </w:pPr>
      <w:r w:rsidRPr="00A93DAD">
        <w:rPr>
          <w:rFonts w:ascii="Times New Roman" w:hAnsi="Times New Roman" w:cs="Times New Roman"/>
          <w:sz w:val="22"/>
        </w:rPr>
        <w:t xml:space="preserve">                                                 </w:t>
      </w:r>
      <w:proofErr w:type="gramStart"/>
      <w:r w:rsidRPr="00A93DAD">
        <w:rPr>
          <w:rFonts w:ascii="Times New Roman" w:hAnsi="Times New Roman" w:cs="Times New Roman"/>
          <w:sz w:val="22"/>
        </w:rPr>
        <w:t>(подпись, расшифровка</w:t>
      </w:r>
      <w:proofErr w:type="gramEnd"/>
    </w:p>
    <w:p w:rsidR="00493AA3" w:rsidRPr="00A93DAD" w:rsidRDefault="00493AA3">
      <w:pPr>
        <w:pStyle w:val="ConsPlusNonformat"/>
        <w:jc w:val="both"/>
        <w:rPr>
          <w:rFonts w:ascii="Times New Roman" w:hAnsi="Times New Roman" w:cs="Times New Roman"/>
          <w:sz w:val="22"/>
        </w:rPr>
      </w:pPr>
      <w:r w:rsidRPr="00A93DAD">
        <w:rPr>
          <w:rFonts w:ascii="Times New Roman" w:hAnsi="Times New Roman" w:cs="Times New Roman"/>
          <w:sz w:val="22"/>
        </w:rPr>
        <w:t xml:space="preserve">                                                 подписи)</w:t>
      </w:r>
    </w:p>
    <w:p w:rsidR="00493AA3" w:rsidRPr="00A93DAD" w:rsidRDefault="00493AA3">
      <w:pPr>
        <w:pStyle w:val="ConsPlusNonformat"/>
        <w:jc w:val="both"/>
        <w:rPr>
          <w:rFonts w:ascii="Times New Roman" w:hAnsi="Times New Roman" w:cs="Times New Roman"/>
          <w:sz w:val="22"/>
        </w:rPr>
      </w:pPr>
    </w:p>
    <w:p w:rsidR="00493AA3" w:rsidRPr="00A93DAD" w:rsidRDefault="00493AA3">
      <w:pPr>
        <w:pStyle w:val="ConsPlusNonformat"/>
        <w:jc w:val="both"/>
        <w:rPr>
          <w:rFonts w:ascii="Times New Roman" w:hAnsi="Times New Roman" w:cs="Times New Roman"/>
          <w:sz w:val="22"/>
        </w:rPr>
      </w:pPr>
      <w:r w:rsidRPr="00A93DAD">
        <w:rPr>
          <w:rFonts w:ascii="Times New Roman" w:hAnsi="Times New Roman" w:cs="Times New Roman"/>
          <w:sz w:val="22"/>
        </w:rPr>
        <w:t>Исполнитель ____________________________________________________</w:t>
      </w:r>
    </w:p>
    <w:p w:rsidR="00493AA3" w:rsidRPr="00A93DAD" w:rsidRDefault="00493AA3">
      <w:pPr>
        <w:pStyle w:val="ConsPlusNonformat"/>
        <w:jc w:val="both"/>
        <w:rPr>
          <w:rFonts w:ascii="Times New Roman" w:hAnsi="Times New Roman" w:cs="Times New Roman"/>
          <w:sz w:val="22"/>
        </w:rPr>
      </w:pPr>
      <w:r w:rsidRPr="00A93DAD">
        <w:rPr>
          <w:rFonts w:ascii="Times New Roman" w:hAnsi="Times New Roman" w:cs="Times New Roman"/>
          <w:sz w:val="22"/>
        </w:rPr>
        <w:t xml:space="preserve">             (должность, подпись, расшифровка подписи, телефон)</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right"/>
        <w:outlineLvl w:val="1"/>
        <w:rPr>
          <w:rFonts w:ascii="Times New Roman" w:hAnsi="Times New Roman" w:cs="Times New Roman"/>
          <w:sz w:val="22"/>
        </w:rPr>
      </w:pPr>
      <w:r w:rsidRPr="00A93DAD">
        <w:rPr>
          <w:rFonts w:ascii="Times New Roman" w:hAnsi="Times New Roman" w:cs="Times New Roman"/>
          <w:sz w:val="22"/>
        </w:rPr>
        <w:t>Приложение № 4</w:t>
      </w: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к Порядку</w:t>
      </w: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проведения мониторинга и урегулирования</w:t>
      </w: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дебиторской и кредиторской задолженности</w:t>
      </w:r>
    </w:p>
    <w:p w:rsidR="00493AA3" w:rsidRPr="00A93DAD" w:rsidRDefault="00493AA3">
      <w:pPr>
        <w:pStyle w:val="ConsPlusNormal"/>
        <w:spacing w:after="1"/>
        <w:rPr>
          <w:rFonts w:ascii="Times New Roman" w:hAnsi="Times New Roman" w:cs="Times New Roman"/>
          <w:sz w:val="22"/>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93AA3" w:rsidRPr="00A93DAD">
        <w:tc>
          <w:tcPr>
            <w:tcW w:w="60" w:type="dxa"/>
            <w:tcBorders>
              <w:top w:val="nil"/>
              <w:left w:val="nil"/>
              <w:bottom w:val="nil"/>
              <w:right w:val="nil"/>
            </w:tcBorders>
            <w:shd w:val="clear" w:color="auto" w:fill="CED3F1"/>
            <w:tcMar>
              <w:top w:w="0" w:type="dxa"/>
              <w:left w:w="0" w:type="dxa"/>
              <w:bottom w:w="0" w:type="dxa"/>
              <w:right w:w="0" w:type="dxa"/>
            </w:tcMar>
          </w:tcPr>
          <w:p w:rsidR="00493AA3" w:rsidRPr="00A93DAD" w:rsidRDefault="00493AA3">
            <w:pPr>
              <w:pStyle w:val="ConsPlusNormal"/>
              <w:rPr>
                <w:rFonts w:ascii="Times New Roman" w:hAnsi="Times New Roman" w:cs="Times New Roman"/>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493AA3" w:rsidRPr="00A93DAD" w:rsidRDefault="00493AA3">
            <w:pPr>
              <w:pStyle w:val="ConsPlusNormal"/>
              <w:rPr>
                <w:rFonts w:ascii="Times New Roman" w:hAnsi="Times New Roman" w:cs="Times New Roman"/>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Список изменяющих документов</w:t>
            </w:r>
          </w:p>
          <w:p w:rsidR="00493AA3" w:rsidRPr="00A93DAD" w:rsidRDefault="00493AA3">
            <w:pPr>
              <w:pStyle w:val="ConsPlusNormal"/>
              <w:jc w:val="center"/>
              <w:rPr>
                <w:rFonts w:ascii="Times New Roman" w:hAnsi="Times New Roman" w:cs="Times New Roman"/>
                <w:sz w:val="22"/>
              </w:rPr>
            </w:pPr>
            <w:proofErr w:type="gramStart"/>
            <w:r w:rsidRPr="00A93DAD">
              <w:rPr>
                <w:rFonts w:ascii="Times New Roman" w:hAnsi="Times New Roman" w:cs="Times New Roman"/>
                <w:sz w:val="22"/>
              </w:rPr>
              <w:t xml:space="preserve">(в ред. </w:t>
            </w:r>
            <w:hyperlink r:id="rId70">
              <w:r w:rsidRPr="00A93DAD">
                <w:rPr>
                  <w:rFonts w:ascii="Times New Roman" w:hAnsi="Times New Roman" w:cs="Times New Roman"/>
                  <w:sz w:val="22"/>
                </w:rPr>
                <w:t>постановления</w:t>
              </w:r>
            </w:hyperlink>
            <w:r w:rsidRPr="00A93DAD">
              <w:rPr>
                <w:rFonts w:ascii="Times New Roman" w:hAnsi="Times New Roman" w:cs="Times New Roman"/>
                <w:sz w:val="22"/>
              </w:rPr>
              <w:t xml:space="preserve"> Администрации г. Вологды</w:t>
            </w:r>
            <w:proofErr w:type="gramEnd"/>
          </w:p>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от 15.11.2017 № 1269)</w:t>
            </w:r>
          </w:p>
        </w:tc>
        <w:tc>
          <w:tcPr>
            <w:tcW w:w="113" w:type="dxa"/>
            <w:tcBorders>
              <w:top w:val="nil"/>
              <w:left w:val="nil"/>
              <w:bottom w:val="nil"/>
              <w:right w:val="nil"/>
            </w:tcBorders>
            <w:shd w:val="clear" w:color="auto" w:fill="F4F3F8"/>
            <w:tcMar>
              <w:top w:w="0" w:type="dxa"/>
              <w:left w:w="0" w:type="dxa"/>
              <w:bottom w:w="0" w:type="dxa"/>
              <w:right w:w="0" w:type="dxa"/>
            </w:tcMar>
          </w:tcPr>
          <w:p w:rsidR="00493AA3" w:rsidRPr="00A93DAD" w:rsidRDefault="00493AA3">
            <w:pPr>
              <w:pStyle w:val="ConsPlusNormal"/>
              <w:rPr>
                <w:rFonts w:ascii="Times New Roman" w:hAnsi="Times New Roman" w:cs="Times New Roman"/>
                <w:sz w:val="22"/>
              </w:rPr>
            </w:pPr>
          </w:p>
        </w:tc>
      </w:tr>
    </w:tbl>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форма</w:t>
      </w:r>
    </w:p>
    <w:p w:rsidR="00493AA3" w:rsidRPr="00A93DAD" w:rsidRDefault="00493AA3">
      <w:pPr>
        <w:pStyle w:val="ConsPlusNormal"/>
        <w:jc w:val="both"/>
        <w:rPr>
          <w:rFonts w:ascii="Times New Roman" w:hAnsi="Times New Roman" w:cs="Times New Roman"/>
          <w:sz w:val="22"/>
        </w:rPr>
      </w:pPr>
    </w:p>
    <w:p w:rsidR="00493AA3" w:rsidRPr="00A93DAD" w:rsidRDefault="00493AA3" w:rsidP="00A93DAD">
      <w:pPr>
        <w:pStyle w:val="ConsPlusNonformat"/>
        <w:jc w:val="center"/>
        <w:rPr>
          <w:rFonts w:ascii="Times New Roman" w:hAnsi="Times New Roman" w:cs="Times New Roman"/>
          <w:sz w:val="22"/>
        </w:rPr>
      </w:pPr>
      <w:bookmarkStart w:id="8" w:name="P1098"/>
      <w:bookmarkEnd w:id="8"/>
      <w:r w:rsidRPr="00A93DAD">
        <w:rPr>
          <w:rFonts w:ascii="Times New Roman" w:hAnsi="Times New Roman" w:cs="Times New Roman"/>
          <w:sz w:val="22"/>
        </w:rPr>
        <w:t>ОТЧЕТ</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о выполнении плана мероприятий по погашению</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просроченной дебиторской (кредиторской)</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задолженности, сложившейся по состоянию</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 xml:space="preserve">на 1 января 20__ года </w:t>
      </w:r>
      <w:proofErr w:type="gramStart"/>
      <w:r w:rsidRPr="00A93DAD">
        <w:rPr>
          <w:rFonts w:ascii="Times New Roman" w:hAnsi="Times New Roman" w:cs="Times New Roman"/>
          <w:sz w:val="22"/>
        </w:rPr>
        <w:t>по</w:t>
      </w:r>
      <w:proofErr w:type="gramEnd"/>
      <w:r w:rsidRPr="00A93DAD">
        <w:rPr>
          <w:rFonts w:ascii="Times New Roman" w:hAnsi="Times New Roman" w:cs="Times New Roman"/>
          <w:sz w:val="22"/>
        </w:rPr>
        <w:t xml:space="preserve"> ____________________</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(наименование)</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за __ квартал 20__ года,</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бюджетная (внебюджетная) деятельность</w:t>
      </w:r>
    </w:p>
    <w:p w:rsidR="00493AA3" w:rsidRPr="00A93DAD" w:rsidRDefault="00493AA3" w:rsidP="00A93DAD">
      <w:pPr>
        <w:pStyle w:val="ConsPlusNormal"/>
        <w:jc w:val="center"/>
        <w:rPr>
          <w:rFonts w:ascii="Times New Roman" w:hAnsi="Times New Roman" w:cs="Times New Roman"/>
          <w:sz w:val="22"/>
        </w:rPr>
      </w:pP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(тыс. руб.)</w:t>
      </w:r>
    </w:p>
    <w:p w:rsidR="00493AA3" w:rsidRPr="00A93DAD" w:rsidRDefault="00493AA3">
      <w:pPr>
        <w:pStyle w:val="ConsPlusNormal"/>
        <w:rPr>
          <w:rFonts w:ascii="Times New Roman" w:hAnsi="Times New Roman" w:cs="Times New Roman"/>
          <w:sz w:val="22"/>
        </w:rPr>
        <w:sectPr w:rsidR="00493AA3" w:rsidRPr="00A93DA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749"/>
        <w:gridCol w:w="454"/>
        <w:gridCol w:w="2021"/>
        <w:gridCol w:w="3129"/>
        <w:gridCol w:w="3169"/>
        <w:gridCol w:w="1255"/>
        <w:gridCol w:w="1917"/>
      </w:tblGrid>
      <w:tr w:rsidR="00493AA3" w:rsidRPr="00A93DAD" w:rsidTr="009C00EF">
        <w:tc>
          <w:tcPr>
            <w:tcW w:w="0" w:type="auto"/>
            <w:gridSpan w:val="2"/>
          </w:tcPr>
          <w:p w:rsidR="00493AA3" w:rsidRPr="00A93DAD" w:rsidRDefault="00A93DAD">
            <w:pPr>
              <w:pStyle w:val="ConsPlusNormal"/>
              <w:jc w:val="center"/>
              <w:rPr>
                <w:rFonts w:ascii="Times New Roman" w:hAnsi="Times New Roman" w:cs="Times New Roman"/>
                <w:sz w:val="22"/>
              </w:rPr>
            </w:pPr>
            <w:hyperlink r:id="rId71">
              <w:r w:rsidR="00493AA3" w:rsidRPr="00A93DAD">
                <w:rPr>
                  <w:rFonts w:ascii="Times New Roman" w:hAnsi="Times New Roman" w:cs="Times New Roman"/>
                  <w:sz w:val="22"/>
                </w:rPr>
                <w:t>КОСГУ</w:t>
              </w:r>
            </w:hyperlink>
            <w:r w:rsidR="00493AA3" w:rsidRPr="00A93DAD">
              <w:rPr>
                <w:rFonts w:ascii="Times New Roman" w:hAnsi="Times New Roman" w:cs="Times New Roman"/>
                <w:sz w:val="22"/>
              </w:rPr>
              <w:t xml:space="preserve"> </w:t>
            </w:r>
            <w:hyperlink w:anchor="P1287">
              <w:r w:rsidR="00493AA3" w:rsidRPr="00A93DAD">
                <w:rPr>
                  <w:rFonts w:ascii="Times New Roman" w:hAnsi="Times New Roman" w:cs="Times New Roman"/>
                  <w:sz w:val="22"/>
                </w:rPr>
                <w:t>&lt;*&gt;</w:t>
              </w:r>
            </w:hyperlink>
          </w:p>
        </w:tc>
        <w:tc>
          <w:tcPr>
            <w:tcW w:w="0" w:type="auto"/>
            <w:vMerge w:val="restart"/>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Задолженность на 01.01.20__ г.</w:t>
            </w:r>
          </w:p>
        </w:tc>
        <w:tc>
          <w:tcPr>
            <w:tcW w:w="0" w:type="auto"/>
            <w:vMerge w:val="restart"/>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Ожидаемое поступление (направление) сре</w:t>
            </w:r>
            <w:proofErr w:type="gramStart"/>
            <w:r w:rsidRPr="00A93DAD">
              <w:rPr>
                <w:rFonts w:ascii="Times New Roman" w:hAnsi="Times New Roman" w:cs="Times New Roman"/>
                <w:sz w:val="22"/>
              </w:rPr>
              <w:t>дств в __ кв</w:t>
            </w:r>
            <w:proofErr w:type="gramEnd"/>
            <w:r w:rsidRPr="00A93DAD">
              <w:rPr>
                <w:rFonts w:ascii="Times New Roman" w:hAnsi="Times New Roman" w:cs="Times New Roman"/>
                <w:sz w:val="22"/>
              </w:rPr>
              <w:t>артале 20__ года</w:t>
            </w:r>
          </w:p>
        </w:tc>
        <w:tc>
          <w:tcPr>
            <w:tcW w:w="0" w:type="auto"/>
            <w:vMerge w:val="restart"/>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Фактическое поступление (направление) сре</w:t>
            </w:r>
            <w:proofErr w:type="gramStart"/>
            <w:r w:rsidRPr="00A93DAD">
              <w:rPr>
                <w:rFonts w:ascii="Times New Roman" w:hAnsi="Times New Roman" w:cs="Times New Roman"/>
                <w:sz w:val="22"/>
              </w:rPr>
              <w:t>дств в __ кв</w:t>
            </w:r>
            <w:proofErr w:type="gramEnd"/>
            <w:r w:rsidRPr="00A93DAD">
              <w:rPr>
                <w:rFonts w:ascii="Times New Roman" w:hAnsi="Times New Roman" w:cs="Times New Roman"/>
                <w:sz w:val="22"/>
              </w:rPr>
              <w:t>артале 20__ года</w:t>
            </w:r>
          </w:p>
        </w:tc>
        <w:tc>
          <w:tcPr>
            <w:tcW w:w="0" w:type="auto"/>
            <w:vMerge w:val="restart"/>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Отклонение</w:t>
            </w:r>
          </w:p>
        </w:tc>
        <w:tc>
          <w:tcPr>
            <w:tcW w:w="0" w:type="auto"/>
            <w:vMerge w:val="restart"/>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Причины неисполнения плана</w:t>
            </w:r>
          </w:p>
        </w:tc>
      </w:tr>
      <w:tr w:rsidR="00493AA3" w:rsidRPr="00A93DAD" w:rsidTr="009C00EF">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Наименование</w:t>
            </w:r>
          </w:p>
        </w:tc>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код</w:t>
            </w:r>
          </w:p>
        </w:tc>
        <w:tc>
          <w:tcPr>
            <w:tcW w:w="0" w:type="auto"/>
            <w:vMerge/>
          </w:tcPr>
          <w:p w:rsidR="00493AA3" w:rsidRPr="00A93DAD" w:rsidRDefault="00493AA3">
            <w:pPr>
              <w:pStyle w:val="ConsPlusNormal"/>
              <w:rPr>
                <w:rFonts w:ascii="Times New Roman" w:hAnsi="Times New Roman" w:cs="Times New Roman"/>
                <w:sz w:val="22"/>
              </w:rPr>
            </w:pPr>
          </w:p>
        </w:tc>
        <w:tc>
          <w:tcPr>
            <w:tcW w:w="0" w:type="auto"/>
            <w:vMerge/>
          </w:tcPr>
          <w:p w:rsidR="00493AA3" w:rsidRPr="00A93DAD" w:rsidRDefault="00493AA3">
            <w:pPr>
              <w:pStyle w:val="ConsPlusNormal"/>
              <w:rPr>
                <w:rFonts w:ascii="Times New Roman" w:hAnsi="Times New Roman" w:cs="Times New Roman"/>
                <w:sz w:val="22"/>
              </w:rPr>
            </w:pPr>
          </w:p>
        </w:tc>
        <w:tc>
          <w:tcPr>
            <w:tcW w:w="0" w:type="auto"/>
            <w:vMerge/>
          </w:tcPr>
          <w:p w:rsidR="00493AA3" w:rsidRPr="00A93DAD" w:rsidRDefault="00493AA3">
            <w:pPr>
              <w:pStyle w:val="ConsPlusNormal"/>
              <w:rPr>
                <w:rFonts w:ascii="Times New Roman" w:hAnsi="Times New Roman" w:cs="Times New Roman"/>
                <w:sz w:val="22"/>
              </w:rPr>
            </w:pPr>
          </w:p>
        </w:tc>
        <w:tc>
          <w:tcPr>
            <w:tcW w:w="0" w:type="auto"/>
            <w:vMerge/>
          </w:tcPr>
          <w:p w:rsidR="00493AA3" w:rsidRPr="00A93DAD" w:rsidRDefault="00493AA3">
            <w:pPr>
              <w:pStyle w:val="ConsPlusNormal"/>
              <w:rPr>
                <w:rFonts w:ascii="Times New Roman" w:hAnsi="Times New Roman" w:cs="Times New Roman"/>
                <w:sz w:val="22"/>
              </w:rPr>
            </w:pPr>
          </w:p>
        </w:tc>
        <w:tc>
          <w:tcPr>
            <w:tcW w:w="0" w:type="auto"/>
            <w:vMerge/>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1</w:t>
            </w:r>
          </w:p>
        </w:tc>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2</w:t>
            </w:r>
          </w:p>
        </w:tc>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3</w:t>
            </w:r>
          </w:p>
        </w:tc>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4</w:t>
            </w:r>
          </w:p>
        </w:tc>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5</w:t>
            </w:r>
          </w:p>
        </w:tc>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6 = 4 - 5</w:t>
            </w:r>
          </w:p>
        </w:tc>
        <w:tc>
          <w:tcPr>
            <w:tcW w:w="0" w:type="auto"/>
          </w:tcPr>
          <w:p w:rsidR="00493AA3" w:rsidRPr="00A93DAD" w:rsidRDefault="00493AA3">
            <w:pPr>
              <w:pStyle w:val="ConsPlusNormal"/>
              <w:jc w:val="center"/>
              <w:rPr>
                <w:rFonts w:ascii="Times New Roman" w:hAnsi="Times New Roman" w:cs="Times New Roman"/>
                <w:sz w:val="22"/>
              </w:rPr>
            </w:pPr>
            <w:r w:rsidRPr="00A93DAD">
              <w:rPr>
                <w:rFonts w:ascii="Times New Roman" w:hAnsi="Times New Roman" w:cs="Times New Roman"/>
                <w:sz w:val="22"/>
              </w:rPr>
              <w:t>7</w:t>
            </w: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ВСЕГО</w:t>
            </w: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в том числе:</w:t>
            </w:r>
          </w:p>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1. Заработная плата</w:t>
            </w:r>
          </w:p>
        </w:tc>
        <w:tc>
          <w:tcPr>
            <w:tcW w:w="0" w:type="auto"/>
          </w:tcPr>
          <w:p w:rsidR="00493AA3" w:rsidRPr="00A93DAD" w:rsidRDefault="00A93DAD">
            <w:pPr>
              <w:pStyle w:val="ConsPlusNormal"/>
              <w:jc w:val="center"/>
              <w:rPr>
                <w:rFonts w:ascii="Times New Roman" w:hAnsi="Times New Roman" w:cs="Times New Roman"/>
                <w:sz w:val="22"/>
              </w:rPr>
            </w:pPr>
            <w:hyperlink r:id="rId72">
              <w:r w:rsidR="00493AA3" w:rsidRPr="00A93DAD">
                <w:rPr>
                  <w:rFonts w:ascii="Times New Roman" w:hAnsi="Times New Roman" w:cs="Times New Roman"/>
                  <w:sz w:val="22"/>
                </w:rPr>
                <w:t>211</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2. Прочие выплаты</w:t>
            </w:r>
          </w:p>
        </w:tc>
        <w:tc>
          <w:tcPr>
            <w:tcW w:w="0" w:type="auto"/>
          </w:tcPr>
          <w:p w:rsidR="00493AA3" w:rsidRPr="00A93DAD" w:rsidRDefault="00A93DAD">
            <w:pPr>
              <w:pStyle w:val="ConsPlusNormal"/>
              <w:jc w:val="center"/>
              <w:rPr>
                <w:rFonts w:ascii="Times New Roman" w:hAnsi="Times New Roman" w:cs="Times New Roman"/>
                <w:sz w:val="22"/>
              </w:rPr>
            </w:pPr>
            <w:hyperlink r:id="rId73">
              <w:r w:rsidR="00493AA3" w:rsidRPr="00A93DAD">
                <w:rPr>
                  <w:rFonts w:ascii="Times New Roman" w:hAnsi="Times New Roman" w:cs="Times New Roman"/>
                  <w:sz w:val="22"/>
                </w:rPr>
                <w:t>212</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3. Начисления на выплаты по оплате труда</w:t>
            </w:r>
          </w:p>
        </w:tc>
        <w:tc>
          <w:tcPr>
            <w:tcW w:w="0" w:type="auto"/>
          </w:tcPr>
          <w:p w:rsidR="00493AA3" w:rsidRPr="00A93DAD" w:rsidRDefault="00A93DAD">
            <w:pPr>
              <w:pStyle w:val="ConsPlusNormal"/>
              <w:jc w:val="center"/>
              <w:rPr>
                <w:rFonts w:ascii="Times New Roman" w:hAnsi="Times New Roman" w:cs="Times New Roman"/>
                <w:sz w:val="22"/>
              </w:rPr>
            </w:pPr>
            <w:hyperlink r:id="rId74">
              <w:r w:rsidR="00493AA3" w:rsidRPr="00A93DAD">
                <w:rPr>
                  <w:rFonts w:ascii="Times New Roman" w:hAnsi="Times New Roman" w:cs="Times New Roman"/>
                  <w:sz w:val="22"/>
                </w:rPr>
                <w:t>213</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4. Услуги связи</w:t>
            </w:r>
          </w:p>
        </w:tc>
        <w:tc>
          <w:tcPr>
            <w:tcW w:w="0" w:type="auto"/>
          </w:tcPr>
          <w:p w:rsidR="00493AA3" w:rsidRPr="00A93DAD" w:rsidRDefault="00A93DAD">
            <w:pPr>
              <w:pStyle w:val="ConsPlusNormal"/>
              <w:jc w:val="center"/>
              <w:rPr>
                <w:rFonts w:ascii="Times New Roman" w:hAnsi="Times New Roman" w:cs="Times New Roman"/>
                <w:sz w:val="22"/>
              </w:rPr>
            </w:pPr>
            <w:hyperlink r:id="rId75">
              <w:r w:rsidR="00493AA3" w:rsidRPr="00A93DAD">
                <w:rPr>
                  <w:rFonts w:ascii="Times New Roman" w:hAnsi="Times New Roman" w:cs="Times New Roman"/>
                  <w:sz w:val="22"/>
                </w:rPr>
                <w:t>221</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5. Транспортные услуги</w:t>
            </w:r>
          </w:p>
        </w:tc>
        <w:tc>
          <w:tcPr>
            <w:tcW w:w="0" w:type="auto"/>
          </w:tcPr>
          <w:p w:rsidR="00493AA3" w:rsidRPr="00A93DAD" w:rsidRDefault="00A93DAD">
            <w:pPr>
              <w:pStyle w:val="ConsPlusNormal"/>
              <w:jc w:val="center"/>
              <w:rPr>
                <w:rFonts w:ascii="Times New Roman" w:hAnsi="Times New Roman" w:cs="Times New Roman"/>
                <w:sz w:val="22"/>
              </w:rPr>
            </w:pPr>
            <w:hyperlink r:id="rId76">
              <w:r w:rsidR="00493AA3" w:rsidRPr="00A93DAD">
                <w:rPr>
                  <w:rFonts w:ascii="Times New Roman" w:hAnsi="Times New Roman" w:cs="Times New Roman"/>
                  <w:sz w:val="22"/>
                </w:rPr>
                <w:t>222</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6. Коммунальные услуги</w:t>
            </w:r>
          </w:p>
        </w:tc>
        <w:tc>
          <w:tcPr>
            <w:tcW w:w="0" w:type="auto"/>
          </w:tcPr>
          <w:p w:rsidR="00493AA3" w:rsidRPr="00A93DAD" w:rsidRDefault="00A93DAD">
            <w:pPr>
              <w:pStyle w:val="ConsPlusNormal"/>
              <w:jc w:val="center"/>
              <w:rPr>
                <w:rFonts w:ascii="Times New Roman" w:hAnsi="Times New Roman" w:cs="Times New Roman"/>
                <w:sz w:val="22"/>
              </w:rPr>
            </w:pPr>
            <w:hyperlink r:id="rId77">
              <w:r w:rsidR="00493AA3" w:rsidRPr="00A93DAD">
                <w:rPr>
                  <w:rFonts w:ascii="Times New Roman" w:hAnsi="Times New Roman" w:cs="Times New Roman"/>
                  <w:sz w:val="22"/>
                </w:rPr>
                <w:t>223</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 xml:space="preserve">в </w:t>
            </w:r>
            <w:proofErr w:type="spellStart"/>
            <w:r w:rsidRPr="00A93DAD">
              <w:rPr>
                <w:rFonts w:ascii="Times New Roman" w:hAnsi="Times New Roman" w:cs="Times New Roman"/>
                <w:sz w:val="22"/>
              </w:rPr>
              <w:t>т.ч</w:t>
            </w:r>
            <w:proofErr w:type="spellEnd"/>
            <w:r w:rsidRPr="00A93DAD">
              <w:rPr>
                <w:rFonts w:ascii="Times New Roman" w:hAnsi="Times New Roman" w:cs="Times New Roman"/>
                <w:sz w:val="22"/>
              </w:rPr>
              <w:t xml:space="preserve">. оплата потребления </w:t>
            </w:r>
            <w:proofErr w:type="spellStart"/>
            <w:r w:rsidRPr="00A93DAD">
              <w:rPr>
                <w:rFonts w:ascii="Times New Roman" w:hAnsi="Times New Roman" w:cs="Times New Roman"/>
                <w:sz w:val="22"/>
              </w:rPr>
              <w:t>теплоэнергии</w:t>
            </w:r>
            <w:proofErr w:type="spellEnd"/>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оплата потребления электроэнергии</w:t>
            </w: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оплата водоснабжения</w:t>
            </w: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оплата газоснабжения</w:t>
            </w: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возмещение затрат водопотребления</w:t>
            </w: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возмещение затрат теплопотребления</w:t>
            </w: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lastRenderedPageBreak/>
              <w:t>возмещение затрат потребления электроэнергии</w:t>
            </w: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7. Арендная плата за пользование имуществом</w:t>
            </w:r>
          </w:p>
        </w:tc>
        <w:tc>
          <w:tcPr>
            <w:tcW w:w="0" w:type="auto"/>
          </w:tcPr>
          <w:p w:rsidR="00493AA3" w:rsidRPr="00A93DAD" w:rsidRDefault="00A93DAD">
            <w:pPr>
              <w:pStyle w:val="ConsPlusNormal"/>
              <w:jc w:val="center"/>
              <w:rPr>
                <w:rFonts w:ascii="Times New Roman" w:hAnsi="Times New Roman" w:cs="Times New Roman"/>
                <w:sz w:val="22"/>
              </w:rPr>
            </w:pPr>
            <w:hyperlink r:id="rId78">
              <w:r w:rsidR="00493AA3" w:rsidRPr="00A93DAD">
                <w:rPr>
                  <w:rFonts w:ascii="Times New Roman" w:hAnsi="Times New Roman" w:cs="Times New Roman"/>
                  <w:sz w:val="22"/>
                </w:rPr>
                <w:t>224</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8. Работы, услуги по содержанию имущества</w:t>
            </w:r>
          </w:p>
        </w:tc>
        <w:tc>
          <w:tcPr>
            <w:tcW w:w="0" w:type="auto"/>
          </w:tcPr>
          <w:p w:rsidR="00493AA3" w:rsidRPr="00A93DAD" w:rsidRDefault="00A93DAD">
            <w:pPr>
              <w:pStyle w:val="ConsPlusNormal"/>
              <w:jc w:val="center"/>
              <w:rPr>
                <w:rFonts w:ascii="Times New Roman" w:hAnsi="Times New Roman" w:cs="Times New Roman"/>
                <w:sz w:val="22"/>
              </w:rPr>
            </w:pPr>
            <w:hyperlink r:id="rId79">
              <w:r w:rsidR="00493AA3" w:rsidRPr="00A93DAD">
                <w:rPr>
                  <w:rFonts w:ascii="Times New Roman" w:hAnsi="Times New Roman" w:cs="Times New Roman"/>
                  <w:sz w:val="22"/>
                </w:rPr>
                <w:t>225</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9. Прочие работы, услуги</w:t>
            </w:r>
          </w:p>
        </w:tc>
        <w:tc>
          <w:tcPr>
            <w:tcW w:w="0" w:type="auto"/>
          </w:tcPr>
          <w:p w:rsidR="00493AA3" w:rsidRPr="00A93DAD" w:rsidRDefault="00A93DAD">
            <w:pPr>
              <w:pStyle w:val="ConsPlusNormal"/>
              <w:jc w:val="center"/>
              <w:rPr>
                <w:rFonts w:ascii="Times New Roman" w:hAnsi="Times New Roman" w:cs="Times New Roman"/>
                <w:sz w:val="22"/>
              </w:rPr>
            </w:pPr>
            <w:hyperlink r:id="rId80">
              <w:r w:rsidR="00493AA3" w:rsidRPr="00A93DAD">
                <w:rPr>
                  <w:rFonts w:ascii="Times New Roman" w:hAnsi="Times New Roman" w:cs="Times New Roman"/>
                  <w:sz w:val="22"/>
                </w:rPr>
                <w:t>226</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10. Безвозмездные перечисления организациям</w:t>
            </w:r>
          </w:p>
        </w:tc>
        <w:tc>
          <w:tcPr>
            <w:tcW w:w="0" w:type="auto"/>
          </w:tcPr>
          <w:p w:rsidR="00493AA3" w:rsidRPr="00A93DAD" w:rsidRDefault="00A93DAD">
            <w:pPr>
              <w:pStyle w:val="ConsPlusNormal"/>
              <w:jc w:val="center"/>
              <w:rPr>
                <w:rFonts w:ascii="Times New Roman" w:hAnsi="Times New Roman" w:cs="Times New Roman"/>
                <w:sz w:val="22"/>
              </w:rPr>
            </w:pPr>
            <w:hyperlink r:id="rId81">
              <w:r w:rsidR="00493AA3" w:rsidRPr="00A93DAD">
                <w:rPr>
                  <w:rFonts w:ascii="Times New Roman" w:hAnsi="Times New Roman" w:cs="Times New Roman"/>
                  <w:sz w:val="22"/>
                </w:rPr>
                <w:t>240</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11. Социальное обеспечение</w:t>
            </w:r>
          </w:p>
        </w:tc>
        <w:tc>
          <w:tcPr>
            <w:tcW w:w="0" w:type="auto"/>
          </w:tcPr>
          <w:p w:rsidR="00493AA3" w:rsidRPr="00A93DAD" w:rsidRDefault="00A93DAD">
            <w:pPr>
              <w:pStyle w:val="ConsPlusNormal"/>
              <w:jc w:val="center"/>
              <w:rPr>
                <w:rFonts w:ascii="Times New Roman" w:hAnsi="Times New Roman" w:cs="Times New Roman"/>
                <w:sz w:val="22"/>
              </w:rPr>
            </w:pPr>
            <w:hyperlink r:id="rId82">
              <w:r w:rsidR="00493AA3" w:rsidRPr="00A93DAD">
                <w:rPr>
                  <w:rFonts w:ascii="Times New Roman" w:hAnsi="Times New Roman" w:cs="Times New Roman"/>
                  <w:sz w:val="22"/>
                </w:rPr>
                <w:t>260</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12. Прочие расходы</w:t>
            </w:r>
          </w:p>
        </w:tc>
        <w:tc>
          <w:tcPr>
            <w:tcW w:w="0" w:type="auto"/>
          </w:tcPr>
          <w:p w:rsidR="00493AA3" w:rsidRPr="00A93DAD" w:rsidRDefault="00A93DAD">
            <w:pPr>
              <w:pStyle w:val="ConsPlusNormal"/>
              <w:jc w:val="center"/>
              <w:rPr>
                <w:rFonts w:ascii="Times New Roman" w:hAnsi="Times New Roman" w:cs="Times New Roman"/>
                <w:sz w:val="22"/>
              </w:rPr>
            </w:pPr>
            <w:hyperlink r:id="rId83">
              <w:r w:rsidR="00493AA3" w:rsidRPr="00A93DAD">
                <w:rPr>
                  <w:rFonts w:ascii="Times New Roman" w:hAnsi="Times New Roman" w:cs="Times New Roman"/>
                  <w:sz w:val="22"/>
                </w:rPr>
                <w:t>290</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 xml:space="preserve">в </w:t>
            </w:r>
            <w:proofErr w:type="spellStart"/>
            <w:r w:rsidRPr="00A93DAD">
              <w:rPr>
                <w:rFonts w:ascii="Times New Roman" w:hAnsi="Times New Roman" w:cs="Times New Roman"/>
                <w:sz w:val="22"/>
              </w:rPr>
              <w:t>т.ч</w:t>
            </w:r>
            <w:proofErr w:type="spellEnd"/>
            <w:r w:rsidRPr="00A93DAD">
              <w:rPr>
                <w:rFonts w:ascii="Times New Roman" w:hAnsi="Times New Roman" w:cs="Times New Roman"/>
                <w:sz w:val="22"/>
              </w:rPr>
              <w:t>. уплата налогов</w:t>
            </w: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13. Увеличение стоимости основных средств</w:t>
            </w:r>
          </w:p>
        </w:tc>
        <w:tc>
          <w:tcPr>
            <w:tcW w:w="0" w:type="auto"/>
          </w:tcPr>
          <w:p w:rsidR="00493AA3" w:rsidRPr="00A93DAD" w:rsidRDefault="00A93DAD">
            <w:pPr>
              <w:pStyle w:val="ConsPlusNormal"/>
              <w:jc w:val="center"/>
              <w:rPr>
                <w:rFonts w:ascii="Times New Roman" w:hAnsi="Times New Roman" w:cs="Times New Roman"/>
                <w:sz w:val="22"/>
              </w:rPr>
            </w:pPr>
            <w:hyperlink r:id="rId84">
              <w:r w:rsidR="00493AA3" w:rsidRPr="00A93DAD">
                <w:rPr>
                  <w:rFonts w:ascii="Times New Roman" w:hAnsi="Times New Roman" w:cs="Times New Roman"/>
                  <w:sz w:val="22"/>
                </w:rPr>
                <w:t>310</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r w:rsidR="00493AA3" w:rsidRPr="00A93DAD" w:rsidTr="009C00EF">
        <w:tc>
          <w:tcPr>
            <w:tcW w:w="0" w:type="auto"/>
          </w:tcPr>
          <w:p w:rsidR="00493AA3" w:rsidRPr="00A93DAD" w:rsidRDefault="00493AA3">
            <w:pPr>
              <w:pStyle w:val="ConsPlusNormal"/>
              <w:rPr>
                <w:rFonts w:ascii="Times New Roman" w:hAnsi="Times New Roman" w:cs="Times New Roman"/>
                <w:sz w:val="22"/>
              </w:rPr>
            </w:pPr>
            <w:r w:rsidRPr="00A93DAD">
              <w:rPr>
                <w:rFonts w:ascii="Times New Roman" w:hAnsi="Times New Roman" w:cs="Times New Roman"/>
                <w:sz w:val="22"/>
              </w:rPr>
              <w:t>14. Увеличение стоимости материальных запасов</w:t>
            </w:r>
          </w:p>
        </w:tc>
        <w:tc>
          <w:tcPr>
            <w:tcW w:w="0" w:type="auto"/>
          </w:tcPr>
          <w:p w:rsidR="00493AA3" w:rsidRPr="00A93DAD" w:rsidRDefault="00A93DAD">
            <w:pPr>
              <w:pStyle w:val="ConsPlusNormal"/>
              <w:jc w:val="center"/>
              <w:rPr>
                <w:rFonts w:ascii="Times New Roman" w:hAnsi="Times New Roman" w:cs="Times New Roman"/>
                <w:sz w:val="22"/>
              </w:rPr>
            </w:pPr>
            <w:hyperlink r:id="rId85">
              <w:r w:rsidR="00493AA3" w:rsidRPr="00A93DAD">
                <w:rPr>
                  <w:rFonts w:ascii="Times New Roman" w:hAnsi="Times New Roman" w:cs="Times New Roman"/>
                  <w:sz w:val="22"/>
                </w:rPr>
                <w:t>340</w:t>
              </w:r>
            </w:hyperlink>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c>
          <w:tcPr>
            <w:tcW w:w="0" w:type="auto"/>
          </w:tcPr>
          <w:p w:rsidR="00493AA3" w:rsidRPr="00A93DAD" w:rsidRDefault="00493AA3">
            <w:pPr>
              <w:pStyle w:val="ConsPlusNormal"/>
              <w:rPr>
                <w:rFonts w:ascii="Times New Roman" w:hAnsi="Times New Roman" w:cs="Times New Roman"/>
                <w:sz w:val="22"/>
              </w:rPr>
            </w:pPr>
          </w:p>
        </w:tc>
      </w:tr>
    </w:tbl>
    <w:p w:rsidR="00493AA3" w:rsidRPr="00A93DAD" w:rsidRDefault="00493AA3">
      <w:pPr>
        <w:pStyle w:val="ConsPlusNormal"/>
        <w:rPr>
          <w:rFonts w:ascii="Times New Roman" w:hAnsi="Times New Roman" w:cs="Times New Roman"/>
          <w:sz w:val="22"/>
        </w:rPr>
        <w:sectPr w:rsidR="00493AA3" w:rsidRPr="00A93DAD">
          <w:pgSz w:w="16838" w:h="11905" w:orient="landscape"/>
          <w:pgMar w:top="1701" w:right="1134" w:bottom="850" w:left="1134" w:header="0" w:footer="0" w:gutter="0"/>
          <w:cols w:space="720"/>
          <w:titlePg/>
        </w:sectPr>
      </w:pPr>
    </w:p>
    <w:p w:rsidR="00493AA3" w:rsidRPr="00A93DAD" w:rsidRDefault="00493AA3">
      <w:pPr>
        <w:pStyle w:val="ConsPlusNormal"/>
        <w:ind w:firstLine="540"/>
        <w:jc w:val="both"/>
        <w:rPr>
          <w:rFonts w:ascii="Times New Roman" w:hAnsi="Times New Roman" w:cs="Times New Roman"/>
          <w:sz w:val="22"/>
        </w:rPr>
      </w:pPr>
      <w:r w:rsidRPr="00A93DAD">
        <w:rPr>
          <w:rFonts w:ascii="Times New Roman" w:hAnsi="Times New Roman" w:cs="Times New Roman"/>
          <w:sz w:val="22"/>
        </w:rPr>
        <w:lastRenderedPageBreak/>
        <w:t>--------------------------------</w:t>
      </w:r>
      <w:bookmarkStart w:id="9" w:name="_GoBack"/>
      <w:bookmarkEnd w:id="9"/>
    </w:p>
    <w:p w:rsidR="00493AA3" w:rsidRPr="00A93DAD" w:rsidRDefault="00493AA3">
      <w:pPr>
        <w:pStyle w:val="ConsPlusNormal"/>
        <w:spacing w:before="200"/>
        <w:ind w:firstLine="540"/>
        <w:jc w:val="both"/>
        <w:rPr>
          <w:rFonts w:ascii="Times New Roman" w:hAnsi="Times New Roman" w:cs="Times New Roman"/>
          <w:sz w:val="22"/>
        </w:rPr>
      </w:pPr>
      <w:bookmarkStart w:id="10" w:name="P1287"/>
      <w:bookmarkEnd w:id="10"/>
      <w:r w:rsidRPr="00A93DAD">
        <w:rPr>
          <w:rFonts w:ascii="Times New Roman" w:hAnsi="Times New Roman" w:cs="Times New Roman"/>
          <w:sz w:val="22"/>
        </w:rPr>
        <w:t>&lt;*&gt; Код классификации операций сектора государственного управления.</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nformat"/>
        <w:jc w:val="both"/>
        <w:rPr>
          <w:rFonts w:ascii="Times New Roman" w:hAnsi="Times New Roman" w:cs="Times New Roman"/>
          <w:sz w:val="22"/>
        </w:rPr>
      </w:pPr>
      <w:r w:rsidRPr="00A93DAD">
        <w:rPr>
          <w:rFonts w:ascii="Times New Roman" w:hAnsi="Times New Roman" w:cs="Times New Roman"/>
          <w:sz w:val="22"/>
        </w:rPr>
        <w:t>Руководитель органа Администрации города Вологды __________________________</w:t>
      </w:r>
    </w:p>
    <w:p w:rsidR="00493AA3" w:rsidRPr="00A93DAD" w:rsidRDefault="00493AA3">
      <w:pPr>
        <w:pStyle w:val="ConsPlusNonformat"/>
        <w:jc w:val="both"/>
        <w:rPr>
          <w:rFonts w:ascii="Times New Roman" w:hAnsi="Times New Roman" w:cs="Times New Roman"/>
          <w:sz w:val="22"/>
        </w:rPr>
      </w:pPr>
      <w:r w:rsidRPr="00A93DAD">
        <w:rPr>
          <w:rFonts w:ascii="Times New Roman" w:hAnsi="Times New Roman" w:cs="Times New Roman"/>
          <w:sz w:val="22"/>
        </w:rPr>
        <w:t xml:space="preserve">                                                 </w:t>
      </w:r>
      <w:proofErr w:type="gramStart"/>
      <w:r w:rsidRPr="00A93DAD">
        <w:rPr>
          <w:rFonts w:ascii="Times New Roman" w:hAnsi="Times New Roman" w:cs="Times New Roman"/>
          <w:sz w:val="22"/>
        </w:rPr>
        <w:t>(подпись, расшифровка</w:t>
      </w:r>
      <w:proofErr w:type="gramEnd"/>
    </w:p>
    <w:p w:rsidR="00493AA3" w:rsidRPr="00A93DAD" w:rsidRDefault="00493AA3">
      <w:pPr>
        <w:pStyle w:val="ConsPlusNonformat"/>
        <w:jc w:val="both"/>
        <w:rPr>
          <w:rFonts w:ascii="Times New Roman" w:hAnsi="Times New Roman" w:cs="Times New Roman"/>
          <w:sz w:val="22"/>
        </w:rPr>
      </w:pPr>
      <w:r w:rsidRPr="00A93DAD">
        <w:rPr>
          <w:rFonts w:ascii="Times New Roman" w:hAnsi="Times New Roman" w:cs="Times New Roman"/>
          <w:sz w:val="22"/>
        </w:rPr>
        <w:t xml:space="preserve">                                                 подписи)</w:t>
      </w:r>
    </w:p>
    <w:p w:rsidR="00493AA3" w:rsidRPr="00A93DAD" w:rsidRDefault="00493AA3">
      <w:pPr>
        <w:pStyle w:val="ConsPlusNonformat"/>
        <w:jc w:val="both"/>
        <w:rPr>
          <w:rFonts w:ascii="Times New Roman" w:hAnsi="Times New Roman" w:cs="Times New Roman"/>
          <w:sz w:val="22"/>
        </w:rPr>
      </w:pPr>
    </w:p>
    <w:p w:rsidR="00493AA3" w:rsidRPr="00A93DAD" w:rsidRDefault="00493AA3">
      <w:pPr>
        <w:pStyle w:val="ConsPlusNonformat"/>
        <w:jc w:val="both"/>
        <w:rPr>
          <w:rFonts w:ascii="Times New Roman" w:hAnsi="Times New Roman" w:cs="Times New Roman"/>
          <w:sz w:val="22"/>
        </w:rPr>
      </w:pPr>
      <w:r w:rsidRPr="00A93DAD">
        <w:rPr>
          <w:rFonts w:ascii="Times New Roman" w:hAnsi="Times New Roman" w:cs="Times New Roman"/>
          <w:sz w:val="22"/>
        </w:rPr>
        <w:t>Исполнитель ____________________________________________________</w:t>
      </w:r>
    </w:p>
    <w:p w:rsidR="00493AA3" w:rsidRPr="00A93DAD" w:rsidRDefault="00493AA3">
      <w:pPr>
        <w:pStyle w:val="ConsPlusNonformat"/>
        <w:jc w:val="both"/>
        <w:rPr>
          <w:rFonts w:ascii="Times New Roman" w:hAnsi="Times New Roman" w:cs="Times New Roman"/>
          <w:sz w:val="22"/>
        </w:rPr>
      </w:pPr>
      <w:r w:rsidRPr="00A93DAD">
        <w:rPr>
          <w:rFonts w:ascii="Times New Roman" w:hAnsi="Times New Roman" w:cs="Times New Roman"/>
          <w:sz w:val="22"/>
        </w:rPr>
        <w:t xml:space="preserve">             (должность, подпись, расшифровка подписи, телефон)</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right"/>
        <w:outlineLvl w:val="1"/>
        <w:rPr>
          <w:rFonts w:ascii="Times New Roman" w:hAnsi="Times New Roman" w:cs="Times New Roman"/>
          <w:sz w:val="22"/>
        </w:rPr>
      </w:pPr>
      <w:r w:rsidRPr="00A93DAD">
        <w:rPr>
          <w:rFonts w:ascii="Times New Roman" w:hAnsi="Times New Roman" w:cs="Times New Roman"/>
          <w:sz w:val="22"/>
        </w:rPr>
        <w:t>Приложение № 5</w:t>
      </w: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к Порядку</w:t>
      </w: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проведения мониторинга и урегулирования</w:t>
      </w: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дебиторской и кредиторской задолженности</w:t>
      </w:r>
    </w:p>
    <w:p w:rsidR="00493AA3" w:rsidRPr="00A93DAD" w:rsidRDefault="00493AA3">
      <w:pPr>
        <w:pStyle w:val="ConsPlusNormal"/>
        <w:jc w:val="both"/>
        <w:rPr>
          <w:rFonts w:ascii="Times New Roman" w:hAnsi="Times New Roman" w:cs="Times New Roman"/>
          <w:sz w:val="22"/>
        </w:rPr>
      </w:pP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ОТЧЕТ</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 xml:space="preserve">О СОСТОЯНИИ </w:t>
      </w:r>
      <w:proofErr w:type="gramStart"/>
      <w:r w:rsidRPr="00A93DAD">
        <w:rPr>
          <w:rFonts w:ascii="Times New Roman" w:hAnsi="Times New Roman" w:cs="Times New Roman"/>
          <w:sz w:val="22"/>
        </w:rPr>
        <w:t>КРЕДИТОРСКОЙ</w:t>
      </w:r>
      <w:proofErr w:type="gramEnd"/>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ЗАДОЛЖЕННОСТИ (ВНЕБЮДЖЕТНАЯ ДЕЯТЕЛЬНОСТЬ)</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ПО __________________________</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(наименование)</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ПО СОСТОЯНИЮ НА ________ 20__ ГОДА</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ind w:firstLine="540"/>
        <w:jc w:val="both"/>
        <w:rPr>
          <w:rFonts w:ascii="Times New Roman" w:hAnsi="Times New Roman" w:cs="Times New Roman"/>
          <w:sz w:val="22"/>
        </w:rPr>
      </w:pPr>
      <w:r w:rsidRPr="00A93DAD">
        <w:rPr>
          <w:rFonts w:ascii="Times New Roman" w:hAnsi="Times New Roman" w:cs="Times New Roman"/>
          <w:sz w:val="22"/>
        </w:rPr>
        <w:t xml:space="preserve">Утратил силу. - </w:t>
      </w:r>
      <w:hyperlink r:id="rId86">
        <w:r w:rsidRPr="00A93DAD">
          <w:rPr>
            <w:rFonts w:ascii="Times New Roman" w:hAnsi="Times New Roman" w:cs="Times New Roman"/>
            <w:sz w:val="22"/>
          </w:rPr>
          <w:t>Постановление</w:t>
        </w:r>
      </w:hyperlink>
      <w:r w:rsidRPr="00A93DAD">
        <w:rPr>
          <w:rFonts w:ascii="Times New Roman" w:hAnsi="Times New Roman" w:cs="Times New Roman"/>
          <w:sz w:val="22"/>
        </w:rPr>
        <w:t xml:space="preserve"> Администрации г. Вологды от 15.11.2017 № 1269.</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right"/>
        <w:outlineLvl w:val="1"/>
        <w:rPr>
          <w:rFonts w:ascii="Times New Roman" w:hAnsi="Times New Roman" w:cs="Times New Roman"/>
          <w:sz w:val="22"/>
        </w:rPr>
      </w:pPr>
      <w:r w:rsidRPr="00A93DAD">
        <w:rPr>
          <w:rFonts w:ascii="Times New Roman" w:hAnsi="Times New Roman" w:cs="Times New Roman"/>
          <w:sz w:val="22"/>
        </w:rPr>
        <w:t>Приложение № 6</w:t>
      </w: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к Порядку</w:t>
      </w: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проведения мониторинга и урегулирования</w:t>
      </w: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дебиторской и кредиторской задолженности</w:t>
      </w:r>
    </w:p>
    <w:p w:rsidR="00493AA3" w:rsidRPr="00A93DAD" w:rsidRDefault="00493AA3">
      <w:pPr>
        <w:pStyle w:val="ConsPlusNormal"/>
        <w:jc w:val="both"/>
        <w:rPr>
          <w:rFonts w:ascii="Times New Roman" w:hAnsi="Times New Roman" w:cs="Times New Roman"/>
          <w:sz w:val="22"/>
        </w:rPr>
      </w:pP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ОТЧЕТ</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О СОСТОЯНИИ КРЕДИТОРСКОЙ ЗАДОЛЖЕННОСТИ</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ПО КАПИТАЛЬНОМУ РЕМОНТУ, РЕКОНСТРУКЦИИ</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 xml:space="preserve">И СТРОИТЕЛЬСТВУ ОБЪЕКТОВ </w:t>
      </w:r>
      <w:proofErr w:type="gramStart"/>
      <w:r w:rsidRPr="00A93DAD">
        <w:rPr>
          <w:rFonts w:ascii="Times New Roman" w:hAnsi="Times New Roman" w:cs="Times New Roman"/>
          <w:sz w:val="22"/>
        </w:rPr>
        <w:t>ПО</w:t>
      </w:r>
      <w:proofErr w:type="gramEnd"/>
      <w:r w:rsidRPr="00A93DAD">
        <w:rPr>
          <w:rFonts w:ascii="Times New Roman" w:hAnsi="Times New Roman" w:cs="Times New Roman"/>
          <w:sz w:val="22"/>
        </w:rPr>
        <w:t xml:space="preserve"> ______________</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(наименование)</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ПО СОСТОЯНИЮ НА ____________ 20__ ГОДА</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ind w:firstLine="540"/>
        <w:jc w:val="both"/>
        <w:rPr>
          <w:rFonts w:ascii="Times New Roman" w:hAnsi="Times New Roman" w:cs="Times New Roman"/>
          <w:sz w:val="22"/>
        </w:rPr>
      </w:pPr>
      <w:r w:rsidRPr="00A93DAD">
        <w:rPr>
          <w:rFonts w:ascii="Times New Roman" w:hAnsi="Times New Roman" w:cs="Times New Roman"/>
          <w:sz w:val="22"/>
        </w:rPr>
        <w:t xml:space="preserve">Утратил силу. - </w:t>
      </w:r>
      <w:hyperlink r:id="rId87">
        <w:r w:rsidRPr="00A93DAD">
          <w:rPr>
            <w:rFonts w:ascii="Times New Roman" w:hAnsi="Times New Roman" w:cs="Times New Roman"/>
            <w:sz w:val="22"/>
          </w:rPr>
          <w:t>Постановление</w:t>
        </w:r>
      </w:hyperlink>
      <w:r w:rsidRPr="00A93DAD">
        <w:rPr>
          <w:rFonts w:ascii="Times New Roman" w:hAnsi="Times New Roman" w:cs="Times New Roman"/>
          <w:sz w:val="22"/>
        </w:rPr>
        <w:t xml:space="preserve"> Администрации г. Вологды от 15.11.2017 № 1269</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right"/>
        <w:outlineLvl w:val="1"/>
        <w:rPr>
          <w:rFonts w:ascii="Times New Roman" w:hAnsi="Times New Roman" w:cs="Times New Roman"/>
          <w:sz w:val="22"/>
        </w:rPr>
      </w:pPr>
      <w:r w:rsidRPr="00A93DAD">
        <w:rPr>
          <w:rFonts w:ascii="Times New Roman" w:hAnsi="Times New Roman" w:cs="Times New Roman"/>
          <w:sz w:val="22"/>
        </w:rPr>
        <w:t>Приложение № 7</w:t>
      </w: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к Порядку</w:t>
      </w: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проведения мониторинга и урегулирования</w:t>
      </w: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дебиторской и кредиторской задолженности</w:t>
      </w:r>
    </w:p>
    <w:p w:rsidR="00493AA3" w:rsidRPr="00A93DAD" w:rsidRDefault="00493AA3">
      <w:pPr>
        <w:pStyle w:val="ConsPlusNormal"/>
        <w:jc w:val="both"/>
        <w:rPr>
          <w:rFonts w:ascii="Times New Roman" w:hAnsi="Times New Roman" w:cs="Times New Roman"/>
          <w:sz w:val="22"/>
        </w:rPr>
      </w:pP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ПОЯСНИТЕЛЬНАЯ ЗАПИСКА</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lastRenderedPageBreak/>
        <w:t xml:space="preserve">к отчету о состоянии </w:t>
      </w:r>
      <w:proofErr w:type="gramStart"/>
      <w:r w:rsidRPr="00A93DAD">
        <w:rPr>
          <w:rFonts w:ascii="Times New Roman" w:hAnsi="Times New Roman" w:cs="Times New Roman"/>
          <w:sz w:val="22"/>
        </w:rPr>
        <w:t>дебиторской</w:t>
      </w:r>
      <w:proofErr w:type="gramEnd"/>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 xml:space="preserve">и кредиторской задолженности </w:t>
      </w:r>
      <w:proofErr w:type="gramStart"/>
      <w:r w:rsidRPr="00A93DAD">
        <w:rPr>
          <w:rFonts w:ascii="Times New Roman" w:hAnsi="Times New Roman" w:cs="Times New Roman"/>
          <w:sz w:val="22"/>
        </w:rPr>
        <w:t>по</w:t>
      </w:r>
      <w:proofErr w:type="gramEnd"/>
      <w:r w:rsidRPr="00A93DAD">
        <w:rPr>
          <w:rFonts w:ascii="Times New Roman" w:hAnsi="Times New Roman" w:cs="Times New Roman"/>
          <w:sz w:val="22"/>
        </w:rPr>
        <w:t xml:space="preserve"> ______________</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(наименование)</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по состоянию на __________ 20__ года</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ind w:firstLine="540"/>
        <w:jc w:val="both"/>
        <w:rPr>
          <w:rFonts w:ascii="Times New Roman" w:hAnsi="Times New Roman" w:cs="Times New Roman"/>
          <w:sz w:val="22"/>
        </w:rPr>
      </w:pPr>
      <w:r w:rsidRPr="00A93DAD">
        <w:rPr>
          <w:rFonts w:ascii="Times New Roman" w:hAnsi="Times New Roman" w:cs="Times New Roman"/>
          <w:sz w:val="22"/>
        </w:rPr>
        <w:t xml:space="preserve">Утратила силу. - </w:t>
      </w:r>
      <w:hyperlink r:id="rId88">
        <w:r w:rsidRPr="00A93DAD">
          <w:rPr>
            <w:rFonts w:ascii="Times New Roman" w:hAnsi="Times New Roman" w:cs="Times New Roman"/>
            <w:sz w:val="22"/>
          </w:rPr>
          <w:t>Постановление</w:t>
        </w:r>
      </w:hyperlink>
      <w:r w:rsidRPr="00A93DAD">
        <w:rPr>
          <w:rFonts w:ascii="Times New Roman" w:hAnsi="Times New Roman" w:cs="Times New Roman"/>
          <w:sz w:val="22"/>
        </w:rPr>
        <w:t xml:space="preserve"> Администрации г. Вологды от 15.11.2017 № 1269</w:t>
      </w:r>
    </w:p>
    <w:p w:rsidR="00493AA3" w:rsidRPr="00A93DAD" w:rsidRDefault="00493AA3">
      <w:pPr>
        <w:pStyle w:val="ConsPlusNormal"/>
        <w:jc w:val="right"/>
        <w:outlineLvl w:val="1"/>
        <w:rPr>
          <w:rFonts w:ascii="Times New Roman" w:hAnsi="Times New Roman" w:cs="Times New Roman"/>
          <w:sz w:val="22"/>
        </w:rPr>
      </w:pPr>
      <w:r w:rsidRPr="00A93DAD">
        <w:rPr>
          <w:rFonts w:ascii="Times New Roman" w:hAnsi="Times New Roman" w:cs="Times New Roman"/>
          <w:sz w:val="22"/>
        </w:rPr>
        <w:t>Приложение № 8</w:t>
      </w: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к Порядку</w:t>
      </w: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проведения мониторинга и урегулирования</w:t>
      </w: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дебиторской и кредиторской задолженности</w:t>
      </w:r>
    </w:p>
    <w:p w:rsidR="00493AA3" w:rsidRPr="00A93DAD" w:rsidRDefault="00493AA3">
      <w:pPr>
        <w:pStyle w:val="ConsPlusNormal"/>
        <w:jc w:val="both"/>
        <w:rPr>
          <w:rFonts w:ascii="Times New Roman" w:hAnsi="Times New Roman" w:cs="Times New Roman"/>
          <w:sz w:val="22"/>
        </w:rPr>
      </w:pP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РАСШИФРОВКА</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 xml:space="preserve">дебиторской задолженности </w:t>
      </w:r>
      <w:proofErr w:type="gramStart"/>
      <w:r w:rsidRPr="00A93DAD">
        <w:rPr>
          <w:rFonts w:ascii="Times New Roman" w:hAnsi="Times New Roman" w:cs="Times New Roman"/>
          <w:sz w:val="22"/>
        </w:rPr>
        <w:t>по</w:t>
      </w:r>
      <w:proofErr w:type="gramEnd"/>
      <w:r w:rsidRPr="00A93DAD">
        <w:rPr>
          <w:rFonts w:ascii="Times New Roman" w:hAnsi="Times New Roman" w:cs="Times New Roman"/>
          <w:sz w:val="22"/>
        </w:rPr>
        <w:t xml:space="preserve"> бюджетной</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 xml:space="preserve">деятельности </w:t>
      </w:r>
      <w:proofErr w:type="gramStart"/>
      <w:r w:rsidRPr="00A93DAD">
        <w:rPr>
          <w:rFonts w:ascii="Times New Roman" w:hAnsi="Times New Roman" w:cs="Times New Roman"/>
          <w:sz w:val="22"/>
        </w:rPr>
        <w:t>по</w:t>
      </w:r>
      <w:proofErr w:type="gramEnd"/>
      <w:r w:rsidRPr="00A93DAD">
        <w:rPr>
          <w:rFonts w:ascii="Times New Roman" w:hAnsi="Times New Roman" w:cs="Times New Roman"/>
          <w:sz w:val="22"/>
        </w:rPr>
        <w:t xml:space="preserve"> ______________</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(наименование)</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по состоянию на ________ 20__ года</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ind w:firstLine="540"/>
        <w:jc w:val="both"/>
        <w:rPr>
          <w:rFonts w:ascii="Times New Roman" w:hAnsi="Times New Roman" w:cs="Times New Roman"/>
          <w:sz w:val="22"/>
        </w:rPr>
      </w:pPr>
      <w:r w:rsidRPr="00A93DAD">
        <w:rPr>
          <w:rFonts w:ascii="Times New Roman" w:hAnsi="Times New Roman" w:cs="Times New Roman"/>
          <w:sz w:val="22"/>
        </w:rPr>
        <w:t xml:space="preserve">Утратил силу. - </w:t>
      </w:r>
      <w:hyperlink r:id="rId89">
        <w:r w:rsidRPr="00A93DAD">
          <w:rPr>
            <w:rFonts w:ascii="Times New Roman" w:hAnsi="Times New Roman" w:cs="Times New Roman"/>
            <w:sz w:val="22"/>
          </w:rPr>
          <w:t>Постановление</w:t>
        </w:r>
      </w:hyperlink>
      <w:r w:rsidRPr="00A93DAD">
        <w:rPr>
          <w:rFonts w:ascii="Times New Roman" w:hAnsi="Times New Roman" w:cs="Times New Roman"/>
          <w:sz w:val="22"/>
        </w:rPr>
        <w:t xml:space="preserve"> Администрации г. Вологды от 15.11.2017 № 1269</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jc w:val="right"/>
        <w:outlineLvl w:val="1"/>
        <w:rPr>
          <w:rFonts w:ascii="Times New Roman" w:hAnsi="Times New Roman" w:cs="Times New Roman"/>
          <w:sz w:val="22"/>
        </w:rPr>
      </w:pPr>
      <w:r w:rsidRPr="00A93DAD">
        <w:rPr>
          <w:rFonts w:ascii="Times New Roman" w:hAnsi="Times New Roman" w:cs="Times New Roman"/>
          <w:sz w:val="22"/>
        </w:rPr>
        <w:t>Приложение № 9</w:t>
      </w: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к Порядку</w:t>
      </w: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проведения мониторинга и урегулирования</w:t>
      </w:r>
    </w:p>
    <w:p w:rsidR="00493AA3" w:rsidRPr="00A93DAD" w:rsidRDefault="00493AA3">
      <w:pPr>
        <w:pStyle w:val="ConsPlusNormal"/>
        <w:jc w:val="right"/>
        <w:rPr>
          <w:rFonts w:ascii="Times New Roman" w:hAnsi="Times New Roman" w:cs="Times New Roman"/>
          <w:sz w:val="22"/>
        </w:rPr>
      </w:pPr>
      <w:r w:rsidRPr="00A93DAD">
        <w:rPr>
          <w:rFonts w:ascii="Times New Roman" w:hAnsi="Times New Roman" w:cs="Times New Roman"/>
          <w:sz w:val="22"/>
        </w:rPr>
        <w:t>дебиторской и кредиторской задолженности</w:t>
      </w:r>
    </w:p>
    <w:p w:rsidR="00493AA3" w:rsidRPr="00A93DAD" w:rsidRDefault="00493AA3">
      <w:pPr>
        <w:pStyle w:val="ConsPlusNormal"/>
        <w:jc w:val="both"/>
        <w:rPr>
          <w:rFonts w:ascii="Times New Roman" w:hAnsi="Times New Roman" w:cs="Times New Roman"/>
          <w:sz w:val="22"/>
        </w:rPr>
      </w:pP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РАСШИФРОВКА</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 xml:space="preserve">кредиторской задолженности </w:t>
      </w:r>
      <w:proofErr w:type="gramStart"/>
      <w:r w:rsidRPr="00A93DAD">
        <w:rPr>
          <w:rFonts w:ascii="Times New Roman" w:hAnsi="Times New Roman" w:cs="Times New Roman"/>
          <w:sz w:val="22"/>
        </w:rPr>
        <w:t>по</w:t>
      </w:r>
      <w:proofErr w:type="gramEnd"/>
      <w:r w:rsidRPr="00A93DAD">
        <w:rPr>
          <w:rFonts w:ascii="Times New Roman" w:hAnsi="Times New Roman" w:cs="Times New Roman"/>
          <w:sz w:val="22"/>
        </w:rPr>
        <w:t xml:space="preserve"> бюджетной</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 xml:space="preserve">деятельности </w:t>
      </w:r>
      <w:proofErr w:type="gramStart"/>
      <w:r w:rsidRPr="00A93DAD">
        <w:rPr>
          <w:rFonts w:ascii="Times New Roman" w:hAnsi="Times New Roman" w:cs="Times New Roman"/>
          <w:sz w:val="22"/>
        </w:rPr>
        <w:t>по</w:t>
      </w:r>
      <w:proofErr w:type="gramEnd"/>
      <w:r w:rsidRPr="00A93DAD">
        <w:rPr>
          <w:rFonts w:ascii="Times New Roman" w:hAnsi="Times New Roman" w:cs="Times New Roman"/>
          <w:sz w:val="22"/>
        </w:rPr>
        <w:t xml:space="preserve"> ______________</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(наименование)</w:t>
      </w:r>
    </w:p>
    <w:p w:rsidR="00493AA3" w:rsidRPr="00A93DAD" w:rsidRDefault="00493AA3" w:rsidP="00A93DAD">
      <w:pPr>
        <w:pStyle w:val="ConsPlusNonformat"/>
        <w:jc w:val="center"/>
        <w:rPr>
          <w:rFonts w:ascii="Times New Roman" w:hAnsi="Times New Roman" w:cs="Times New Roman"/>
          <w:sz w:val="22"/>
        </w:rPr>
      </w:pPr>
      <w:r w:rsidRPr="00A93DAD">
        <w:rPr>
          <w:rFonts w:ascii="Times New Roman" w:hAnsi="Times New Roman" w:cs="Times New Roman"/>
          <w:sz w:val="22"/>
        </w:rPr>
        <w:t>по состоянию на ________ 20__ года</w:t>
      </w:r>
    </w:p>
    <w:p w:rsidR="00493AA3" w:rsidRPr="00A93DAD" w:rsidRDefault="00493AA3">
      <w:pPr>
        <w:pStyle w:val="ConsPlusNormal"/>
        <w:jc w:val="both"/>
        <w:rPr>
          <w:rFonts w:ascii="Times New Roman" w:hAnsi="Times New Roman" w:cs="Times New Roman"/>
          <w:sz w:val="22"/>
        </w:rPr>
      </w:pPr>
    </w:p>
    <w:p w:rsidR="00493AA3" w:rsidRPr="00A93DAD" w:rsidRDefault="00493AA3">
      <w:pPr>
        <w:pStyle w:val="ConsPlusNormal"/>
        <w:ind w:firstLine="540"/>
        <w:jc w:val="both"/>
        <w:rPr>
          <w:rFonts w:ascii="Times New Roman" w:hAnsi="Times New Roman" w:cs="Times New Roman"/>
          <w:sz w:val="22"/>
        </w:rPr>
      </w:pPr>
      <w:r w:rsidRPr="00A93DAD">
        <w:rPr>
          <w:rFonts w:ascii="Times New Roman" w:hAnsi="Times New Roman" w:cs="Times New Roman"/>
          <w:sz w:val="22"/>
        </w:rPr>
        <w:t xml:space="preserve">Утратил силу. - </w:t>
      </w:r>
      <w:hyperlink r:id="rId90">
        <w:r w:rsidRPr="00A93DAD">
          <w:rPr>
            <w:rFonts w:ascii="Times New Roman" w:hAnsi="Times New Roman" w:cs="Times New Roman"/>
            <w:sz w:val="22"/>
          </w:rPr>
          <w:t>Постановление</w:t>
        </w:r>
      </w:hyperlink>
      <w:r w:rsidRPr="00A93DAD">
        <w:rPr>
          <w:rFonts w:ascii="Times New Roman" w:hAnsi="Times New Roman" w:cs="Times New Roman"/>
          <w:sz w:val="22"/>
        </w:rPr>
        <w:t xml:space="preserve"> Администрации г. Вологды от 15.11.2017 № 1269.</w:t>
      </w:r>
    </w:p>
    <w:sectPr w:rsidR="00493AA3" w:rsidRPr="00A93DAD">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5A0" w:rsidRDefault="001475A0" w:rsidP="001475A0">
      <w:pPr>
        <w:spacing w:after="0" w:line="240" w:lineRule="auto"/>
      </w:pPr>
      <w:r>
        <w:separator/>
      </w:r>
    </w:p>
  </w:endnote>
  <w:endnote w:type="continuationSeparator" w:id="0">
    <w:p w:rsidR="001475A0" w:rsidRDefault="001475A0" w:rsidP="00147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5A0" w:rsidRDefault="001475A0" w:rsidP="001475A0">
      <w:pPr>
        <w:spacing w:after="0" w:line="240" w:lineRule="auto"/>
      </w:pPr>
      <w:r>
        <w:separator/>
      </w:r>
    </w:p>
  </w:footnote>
  <w:footnote w:type="continuationSeparator" w:id="0">
    <w:p w:rsidR="001475A0" w:rsidRDefault="001475A0" w:rsidP="00147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DAD" w:rsidRDefault="00A93D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A3"/>
    <w:rsid w:val="001475A0"/>
    <w:rsid w:val="00266D63"/>
    <w:rsid w:val="00493AA3"/>
    <w:rsid w:val="009C00EF"/>
    <w:rsid w:val="00A93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AA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93A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3AA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93A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3A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93A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3A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3AA3"/>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1475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75A0"/>
  </w:style>
  <w:style w:type="paragraph" w:styleId="a5">
    <w:name w:val="footer"/>
    <w:basedOn w:val="a"/>
    <w:link w:val="a6"/>
    <w:uiPriority w:val="99"/>
    <w:unhideWhenUsed/>
    <w:rsid w:val="001475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7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AA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93A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3AA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93A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3A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93A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3A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3AA3"/>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1475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75A0"/>
  </w:style>
  <w:style w:type="paragraph" w:styleId="a5">
    <w:name w:val="footer"/>
    <w:basedOn w:val="a"/>
    <w:link w:val="a6"/>
    <w:uiPriority w:val="99"/>
    <w:unhideWhenUsed/>
    <w:rsid w:val="001475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7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5B8F145C63A3A5DBAC06003537619B2C001F2E69C0FF0349BB1D767F67DC21B50CBFADAB43A073FB6E7D9DE38753D1924A59F75EAC71EAM6r6N" TargetMode="External"/><Relationship Id="rId21" Type="http://schemas.openxmlformats.org/officeDocument/2006/relationships/hyperlink" Target="consultantplus://offline/ref=1B5B8F145C63A3A5DBAC180D235B3F9F2A0A452260C0FC5414EC1B212037DA74F54CB9F8E902AE75F86529CDA0D90A81D40155F642B070E87A014B73M6r1N" TargetMode="External"/><Relationship Id="rId42" Type="http://schemas.openxmlformats.org/officeDocument/2006/relationships/hyperlink" Target="consultantplus://offline/ref=1B5B8F145C63A3A5DBAC06003537619B2C001F2E69C0FF0349BB1D767F67DC21B50CBFADAB43A073FB6E7D9DE38753D1924A59F75EAC71EAM6r6N" TargetMode="External"/><Relationship Id="rId47" Type="http://schemas.openxmlformats.org/officeDocument/2006/relationships/hyperlink" Target="consultantplus://offline/ref=1B5B8F145C63A3A5DBAC06003537619B2C001F2E69C0FF0349BB1D767F67DC21B50CBFADAB43A07CFD6E7D9DE38753D1924A59F75EAC71EAM6r6N" TargetMode="External"/><Relationship Id="rId63" Type="http://schemas.openxmlformats.org/officeDocument/2006/relationships/hyperlink" Target="consultantplus://offline/ref=1B5B8F145C63A3A5DBAC06003537619B2C001F2E69C0FF0349BB1D767F67DC21B50CBFADAB43A07CFD6E7D9DE38753D1924A59F75EAC71EAM6r6N" TargetMode="External"/><Relationship Id="rId68" Type="http://schemas.openxmlformats.org/officeDocument/2006/relationships/hyperlink" Target="consultantplus://offline/ref=1B5B8F145C63A3A5DBAC06003537619B2C001F2E69C0FF0349BB1D767F67DC21B50CBFADAB43A776F16E7D9DE38753D1924A59F75EAC71EAM6r6N" TargetMode="External"/><Relationship Id="rId84" Type="http://schemas.openxmlformats.org/officeDocument/2006/relationships/hyperlink" Target="consultantplus://offline/ref=1B5B8F145C63A3A5DBAC06003537619B2C001F2E69C0FF0349BB1D767F67DC21B50CBFADAB43A776F16E7D9DE38753D1924A59F75EAC71EAM6r6N" TargetMode="External"/><Relationship Id="rId89" Type="http://schemas.openxmlformats.org/officeDocument/2006/relationships/hyperlink" Target="consultantplus://offline/ref=1B5B8F145C63A3A5DBAC180D235B3F9F2A0A452260C0FC5414EC1B212037DA74F54CB9F8E902AE75F86529CDAFD90A81D40155F642B070E87A014B73M6r1N" TargetMode="External"/><Relationship Id="rId16" Type="http://schemas.openxmlformats.org/officeDocument/2006/relationships/hyperlink" Target="consultantplus://offline/ref=1B5B8F145C63A3A5DBAC180D235B3F9F2A0A452269C0F0521DE4462B286ED676F243E6EFEE4BA274F8652ECFAC860F94C55959F55EAF71F6660349M7r3N" TargetMode="External"/><Relationship Id="rId11" Type="http://schemas.openxmlformats.org/officeDocument/2006/relationships/hyperlink" Target="consultantplus://offline/ref=1B5B8F145C63A3A5DBAC180D235B3F9F2A0A452263C4F25014E61B212037DA74F54CB9F8E902AE75F8602ECFA2D90A81D40155F642B070E87A014B73M6r1N" TargetMode="External"/><Relationship Id="rId32" Type="http://schemas.openxmlformats.org/officeDocument/2006/relationships/hyperlink" Target="consultantplus://offline/ref=1B5B8F145C63A3A5DBAC06003537619B2C001F2E69C0FF0349BB1D767F67DC21B50CBFADAB43A07CFF6E7D9DE38753D1924A59F75EAC71EAM6r6N" TargetMode="External"/><Relationship Id="rId37" Type="http://schemas.openxmlformats.org/officeDocument/2006/relationships/hyperlink" Target="consultantplus://offline/ref=1B5B8F145C63A3A5DBAC06003537619B2C001F2E69C0FF0349BB1D767F67DC21B50CBFADAB43A777FD6E7D9DE38753D1924A59F75EAC71EAM6r6N" TargetMode="External"/><Relationship Id="rId53" Type="http://schemas.openxmlformats.org/officeDocument/2006/relationships/hyperlink" Target="consultantplus://offline/ref=1B5B8F145C63A3A5DBAC06003537619B2C001F2E69C0FF0349BB1D767F67DC21B50CBFADAB43A777FD6E7D9DE38753D1924A59F75EAC71EAM6r6N" TargetMode="External"/><Relationship Id="rId58" Type="http://schemas.openxmlformats.org/officeDocument/2006/relationships/hyperlink" Target="consultantplus://offline/ref=1B5B8F145C63A3A5DBAC06003537619B2C001F2E69C0FF0349BB1D767F67DC21B50CBFADAB43A073FB6E7D9DE38753D1924A59F75EAC71EAM6r6N" TargetMode="External"/><Relationship Id="rId74" Type="http://schemas.openxmlformats.org/officeDocument/2006/relationships/hyperlink" Target="consultantplus://offline/ref=1B5B8F145C63A3A5DBAC06003537619B2C001F2E69C0FF0349BB1D767F67DC21B50CBFADAB43A073FB6E7D9DE38753D1924A59F75EAC71EAM6r6N" TargetMode="External"/><Relationship Id="rId79" Type="http://schemas.openxmlformats.org/officeDocument/2006/relationships/hyperlink" Target="consultantplus://offline/ref=1B5B8F145C63A3A5DBAC06003537619B2C001F2E69C0FF0349BB1D767F67DC21B50CBFADAB43A07CFD6E7D9DE38753D1924A59F75EAC71EAM6r6N" TargetMode="External"/><Relationship Id="rId5" Type="http://schemas.openxmlformats.org/officeDocument/2006/relationships/footnotes" Target="footnotes.xml"/><Relationship Id="rId90" Type="http://schemas.openxmlformats.org/officeDocument/2006/relationships/hyperlink" Target="consultantplus://offline/ref=1B5B8F145C63A3A5DBAC180D235B3F9F2A0A452260C0FC5414EC1B212037DA74F54CB9F8E902AE75F86529CDAFD90A81D40155F642B070E87A014B73M6r1N" TargetMode="External"/><Relationship Id="rId14" Type="http://schemas.openxmlformats.org/officeDocument/2006/relationships/hyperlink" Target="consultantplus://offline/ref=1B5B8F145C63A3A5DBAC180D235B3F9F2A0A452262C0FC5213E4462B286ED676F243E6FDEE13AE75FA7B28CCB9D05ED2M9r2N" TargetMode="External"/><Relationship Id="rId22" Type="http://schemas.openxmlformats.org/officeDocument/2006/relationships/header" Target="header1.xml"/><Relationship Id="rId27" Type="http://schemas.openxmlformats.org/officeDocument/2006/relationships/hyperlink" Target="consultantplus://offline/ref=1B5B8F145C63A3A5DBAC06003537619B2C001F2E69C0FF0349BB1D767F67DC21B50CBFADAB43A073FF6E7D9DE38753D1924A59F75EAC71EAM6r6N" TargetMode="External"/><Relationship Id="rId30" Type="http://schemas.openxmlformats.org/officeDocument/2006/relationships/hyperlink" Target="consultantplus://offline/ref=1B5B8F145C63A3A5DBAC06003537619B2C001F2E69C0FF0349BB1D767F67DC21B50CBFADAB43A07CFB6E7D9DE38753D1924A59F75EAC71EAM6r6N" TargetMode="External"/><Relationship Id="rId35" Type="http://schemas.openxmlformats.org/officeDocument/2006/relationships/hyperlink" Target="consultantplus://offline/ref=1B5B8F145C63A3A5DBAC06003537619B2C001F2E69C0FF0349BB1D767F67DC21B50CBFADAB43A776FD6E7D9DE38753D1924A59F75EAC71EAM6r6N" TargetMode="External"/><Relationship Id="rId43" Type="http://schemas.openxmlformats.org/officeDocument/2006/relationships/hyperlink" Target="consultantplus://offline/ref=1B5B8F145C63A3A5DBAC06003537619B2C001F2E69C0FF0349BB1D767F67DC21B50CBFADAB43A073FF6E7D9DE38753D1924A59F75EAC71EAM6r6N" TargetMode="External"/><Relationship Id="rId48" Type="http://schemas.openxmlformats.org/officeDocument/2006/relationships/hyperlink" Target="consultantplus://offline/ref=1B5B8F145C63A3A5DBAC06003537619B2C001F2E69C0FF0349BB1D767F67DC21B50CBFADAB43A07CFF6E7D9DE38753D1924A59F75EAC71EAM6r6N" TargetMode="External"/><Relationship Id="rId56" Type="http://schemas.openxmlformats.org/officeDocument/2006/relationships/hyperlink" Target="consultantplus://offline/ref=1B5B8F145C63A3A5DBAC06003537619B2C001F2E69C0FF0349BB1D767F67DC21B50CBFADAB43A072F16E7D9DE38753D1924A59F75EAC71EAM6r6N" TargetMode="External"/><Relationship Id="rId64" Type="http://schemas.openxmlformats.org/officeDocument/2006/relationships/hyperlink" Target="consultantplus://offline/ref=1B5B8F145C63A3A5DBAC06003537619B2C001F2E69C0FF0349BB1D767F67DC21B50CBFADAB43A07CFF6E7D9DE38753D1924A59F75EAC71EAM6r6N" TargetMode="External"/><Relationship Id="rId69" Type="http://schemas.openxmlformats.org/officeDocument/2006/relationships/hyperlink" Target="consultantplus://offline/ref=1B5B8F145C63A3A5DBAC06003537619B2C001F2E69C0FF0349BB1D767F67DC21B50CBFADAB43A777FD6E7D9DE38753D1924A59F75EAC71EAM6r6N" TargetMode="External"/><Relationship Id="rId77" Type="http://schemas.openxmlformats.org/officeDocument/2006/relationships/hyperlink" Target="consultantplus://offline/ref=1B5B8F145C63A3A5DBAC06003537619B2C001F2E69C0FF0349BB1D767F67DC21B50CBFADAB43A07CF96E7D9DE38753D1924A59F75EAC71EAM6r6N" TargetMode="External"/><Relationship Id="rId8" Type="http://schemas.openxmlformats.org/officeDocument/2006/relationships/hyperlink" Target="consultantplus://offline/ref=1B5B8F145C63A3A5DBAC180D235B3F9F2A0A452260C0FC5414EC1B212037DA74F54CB9F8E902AE75F86529CCA2D90A81D40155F642B070E87A014B73M6r1N" TargetMode="External"/><Relationship Id="rId51" Type="http://schemas.openxmlformats.org/officeDocument/2006/relationships/hyperlink" Target="consultantplus://offline/ref=1B5B8F145C63A3A5DBAC06003537619B2C001F2E69C0FF0349BB1D767F67DC21B50CBFADAB43A776FD6E7D9DE38753D1924A59F75EAC71EAM6r6N" TargetMode="External"/><Relationship Id="rId72" Type="http://schemas.openxmlformats.org/officeDocument/2006/relationships/hyperlink" Target="consultantplus://offline/ref=1B5B8F145C63A3A5DBAC06003537619B2C001F2E69C0FF0349BB1D767F67DC21B50CBFADAB43A072F16E7D9DE38753D1924A59F75EAC71EAM6r6N" TargetMode="External"/><Relationship Id="rId80" Type="http://schemas.openxmlformats.org/officeDocument/2006/relationships/hyperlink" Target="consultantplus://offline/ref=1B5B8F145C63A3A5DBAC06003537619B2C001F2E69C0FF0349BB1D767F67DC21B50CBFADAB43A07CFF6E7D9DE38753D1924A59F75EAC71EAM6r6N" TargetMode="External"/><Relationship Id="rId85" Type="http://schemas.openxmlformats.org/officeDocument/2006/relationships/hyperlink" Target="consultantplus://offline/ref=1B5B8F145C63A3A5DBAC06003537619B2C001F2E69C0FF0349BB1D767F67DC21B50CBFADAB43A777FD6E7D9DE38753D1924A59F75EAC71EAM6r6N" TargetMode="External"/><Relationship Id="rId3" Type="http://schemas.openxmlformats.org/officeDocument/2006/relationships/settings" Target="settings.xml"/><Relationship Id="rId12" Type="http://schemas.openxmlformats.org/officeDocument/2006/relationships/hyperlink" Target="consultantplus://offline/ref=1B5B8F145C63A3A5DBAC180D235B3F9F2A0A452263C4F25014E61B212037DA74F54CB9F8E902AE75F8612BC4A1D90A81D40155F642B070E87A014B73M6r1N" TargetMode="External"/><Relationship Id="rId17" Type="http://schemas.openxmlformats.org/officeDocument/2006/relationships/hyperlink" Target="consultantplus://offline/ref=1B5B8F145C63A3A5DBAC180D235B3F9F2A0A452269C3F15615E4462B286ED676F243E6EFEE4BA274F86529C9AC860F94C55959F55EAF71F6660349M7r3N" TargetMode="External"/><Relationship Id="rId25" Type="http://schemas.openxmlformats.org/officeDocument/2006/relationships/hyperlink" Target="consultantplus://offline/ref=1B5B8F145C63A3A5DBAC06003537619B2C001F2E69C0FF0349BB1D767F67DC21B50CBFADAB43A073F96E7D9DE38753D1924A59F75EAC71EAM6r6N" TargetMode="External"/><Relationship Id="rId33" Type="http://schemas.openxmlformats.org/officeDocument/2006/relationships/hyperlink" Target="consultantplus://offline/ref=1B5B8F145C63A3A5DBAC06003537619B2C001F2E69C0FF0349BB1D767F67DC21B50CBFADAB43A07DFD6E7D9DE38753D1924A59F75EAC71EAM6r6N" TargetMode="External"/><Relationship Id="rId38" Type="http://schemas.openxmlformats.org/officeDocument/2006/relationships/hyperlink" Target="consultantplus://offline/ref=1B5B8F145C63A3A5DBAC180D235B3F9F2A0A452260C0FC5414EC1B212037DA74F54CB9F8E902AE75F86529C5A6D90A81D40155F642B070E87A014B73M6r1N" TargetMode="External"/><Relationship Id="rId46" Type="http://schemas.openxmlformats.org/officeDocument/2006/relationships/hyperlink" Target="consultantplus://offline/ref=1B5B8F145C63A3A5DBAC06003537619B2C001F2E69C0FF0349BB1D767F67DC21B50CBFADAB43A07CFB6E7D9DE38753D1924A59F75EAC71EAM6r6N" TargetMode="External"/><Relationship Id="rId59" Type="http://schemas.openxmlformats.org/officeDocument/2006/relationships/hyperlink" Target="consultantplus://offline/ref=1B5B8F145C63A3A5DBAC06003537619B2C001F2E69C0FF0349BB1D767F67DC21B50CBFADAB43A073FF6E7D9DE38753D1924A59F75EAC71EAM6r6N" TargetMode="External"/><Relationship Id="rId67" Type="http://schemas.openxmlformats.org/officeDocument/2006/relationships/hyperlink" Target="consultantplus://offline/ref=1B5B8F145C63A3A5DBAC06003537619B2C001F2E69C0FF0349BB1D767F67DC21B50CBFADAB43A776FD6E7D9DE38753D1924A59F75EAC71EAM6r6N" TargetMode="External"/><Relationship Id="rId20" Type="http://schemas.openxmlformats.org/officeDocument/2006/relationships/hyperlink" Target="consultantplus://offline/ref=1B5B8F145C63A3A5DBAC180D235B3F9F2A0A452269C3F15615E4462B286ED676F243E6EFEE4BA274F86529C4AC860F94C55959F55EAF71F6660349M7r3N" TargetMode="External"/><Relationship Id="rId41" Type="http://schemas.openxmlformats.org/officeDocument/2006/relationships/hyperlink" Target="consultantplus://offline/ref=1B5B8F145C63A3A5DBAC06003537619B2C001F2E69C0FF0349BB1D767F67DC21B50CBFADAB43A073F96E7D9DE38753D1924A59F75EAC71EAM6r6N" TargetMode="External"/><Relationship Id="rId54" Type="http://schemas.openxmlformats.org/officeDocument/2006/relationships/hyperlink" Target="consultantplus://offline/ref=1B5B8F145C63A3A5DBAC180D235B3F9F2A0A452260C0FC5414EC1B212037DA74F54CB9F8E902AE75F86528C8AED90A81D40155F642B070E87A014B73M6r1N" TargetMode="External"/><Relationship Id="rId62" Type="http://schemas.openxmlformats.org/officeDocument/2006/relationships/hyperlink" Target="consultantplus://offline/ref=1B5B8F145C63A3A5DBAC06003537619B2C001F2E69C0FF0349BB1D767F67DC21B50CBFADAB43A07CFB6E7D9DE38753D1924A59F75EAC71EAM6r6N" TargetMode="External"/><Relationship Id="rId70" Type="http://schemas.openxmlformats.org/officeDocument/2006/relationships/hyperlink" Target="consultantplus://offline/ref=1B5B8F145C63A3A5DBAC180D235B3F9F2A0A452260C0FC5414EC1B212037DA74F54CB9F8E902AE75F8652BCCA1D90A81D40155F642B070E87A014B73M6r1N" TargetMode="External"/><Relationship Id="rId75" Type="http://schemas.openxmlformats.org/officeDocument/2006/relationships/hyperlink" Target="consultantplus://offline/ref=1B5B8F145C63A3A5DBAC06003537619B2C001F2E69C0FF0349BB1D767F67DC21B50CBFADAB43A073FF6E7D9DE38753D1924A59F75EAC71EAM6r6N" TargetMode="External"/><Relationship Id="rId83" Type="http://schemas.openxmlformats.org/officeDocument/2006/relationships/hyperlink" Target="consultantplus://offline/ref=1B5B8F145C63A3A5DBAC06003537619B2C001F2E69C0FF0349BB1D767F67DC21B50CBFADAB43A776FD6E7D9DE38753D1924A59F75EAC71EAM6r6N" TargetMode="External"/><Relationship Id="rId88" Type="http://schemas.openxmlformats.org/officeDocument/2006/relationships/hyperlink" Target="consultantplus://offline/ref=1B5B8F145C63A3A5DBAC180D235B3F9F2A0A452260C0FC5414EC1B212037DA74F54CB9F8E902AE75F86529CDAFD90A81D40155F642B070E87A014B73M6r1N"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1B5B8F145C63A3A5DBAC180D235B3F9F2A0A452260C0FC5414EC1B212037DA74F54CB9F8E902AE75F86529CCAED90A81D40155F642B070E87A014B73M6r1N" TargetMode="External"/><Relationship Id="rId23" Type="http://schemas.openxmlformats.org/officeDocument/2006/relationships/hyperlink" Target="consultantplus://offline/ref=1B5B8F145C63A3A5DBAC06003537619B2C001F2E69C0FF0349BB1D767F67DC21B50CBFADAB43A077FA6E7D9DE38753D1924A59F75EAC71EAM6r6N" TargetMode="External"/><Relationship Id="rId28" Type="http://schemas.openxmlformats.org/officeDocument/2006/relationships/hyperlink" Target="consultantplus://offline/ref=1B5B8F145C63A3A5DBAC06003537619B2C001F2E69C0FF0349BB1D767F67DC21B50CBFADAB43A073F16E7D9DE38753D1924A59F75EAC71EAM6r6N" TargetMode="External"/><Relationship Id="rId36" Type="http://schemas.openxmlformats.org/officeDocument/2006/relationships/hyperlink" Target="consultantplus://offline/ref=1B5B8F145C63A3A5DBAC06003537619B2C001F2E69C0FF0349BB1D767F67DC21B50CBFADAB43A776F16E7D9DE38753D1924A59F75EAC71EAM6r6N" TargetMode="External"/><Relationship Id="rId49" Type="http://schemas.openxmlformats.org/officeDocument/2006/relationships/hyperlink" Target="consultantplus://offline/ref=1B5B8F145C63A3A5DBAC06003537619B2C001F2E69C0FF0349BB1D767F67DC21B50CBFADAB43A07DFD6E7D9DE38753D1924A59F75EAC71EAM6r6N" TargetMode="External"/><Relationship Id="rId57" Type="http://schemas.openxmlformats.org/officeDocument/2006/relationships/hyperlink" Target="consultantplus://offline/ref=1B5B8F145C63A3A5DBAC06003537619B2C001F2E69C0FF0349BB1D767F67DC21B50CBFADAB43A073F96E7D9DE38753D1924A59F75EAC71EAM6r6N" TargetMode="External"/><Relationship Id="rId10" Type="http://schemas.openxmlformats.org/officeDocument/2006/relationships/hyperlink" Target="consultantplus://offline/ref=1B5B8F145C63A3A5DBAC180D235B3F9F2A0A452263C5F55417EF1B212037DA74F54CB9F8E902AE75F8652FC5A6D90A81D40155F642B070E87A014B73M6r1N" TargetMode="External"/><Relationship Id="rId31" Type="http://schemas.openxmlformats.org/officeDocument/2006/relationships/hyperlink" Target="consultantplus://offline/ref=1B5B8F145C63A3A5DBAC06003537619B2C001F2E69C0FF0349BB1D767F67DC21B50CBFADAB43A07CFD6E7D9DE38753D1924A59F75EAC71EAM6r6N" TargetMode="External"/><Relationship Id="rId44" Type="http://schemas.openxmlformats.org/officeDocument/2006/relationships/hyperlink" Target="consultantplus://offline/ref=1B5B8F145C63A3A5DBAC06003537619B2C001F2E69C0FF0349BB1D767F67DC21B50CBFADAB43A073F16E7D9DE38753D1924A59F75EAC71EAM6r6N" TargetMode="External"/><Relationship Id="rId52" Type="http://schemas.openxmlformats.org/officeDocument/2006/relationships/hyperlink" Target="consultantplus://offline/ref=1B5B8F145C63A3A5DBAC06003537619B2C001F2E69C0FF0349BB1D767F67DC21B50CBFADAB43A776F16E7D9DE38753D1924A59F75EAC71EAM6r6N" TargetMode="External"/><Relationship Id="rId60" Type="http://schemas.openxmlformats.org/officeDocument/2006/relationships/hyperlink" Target="consultantplus://offline/ref=1B5B8F145C63A3A5DBAC06003537619B2C001F2E69C0FF0349BB1D767F67DC21B50CBFADAB43A073F16E7D9DE38753D1924A59F75EAC71EAM6r6N" TargetMode="External"/><Relationship Id="rId65" Type="http://schemas.openxmlformats.org/officeDocument/2006/relationships/hyperlink" Target="consultantplus://offline/ref=1B5B8F145C63A3A5DBAC06003537619B2C001F2E69C0FF0349BB1D767F67DC21B50CBFADAB43A07DFD6E7D9DE38753D1924A59F75EAC71EAM6r6N" TargetMode="External"/><Relationship Id="rId73" Type="http://schemas.openxmlformats.org/officeDocument/2006/relationships/hyperlink" Target="consultantplus://offline/ref=1B5B8F145C63A3A5DBAC06003537619B2C001F2E69C0FF0349BB1D767F67DC21B50CBFADAB43A073F96E7D9DE38753D1924A59F75EAC71EAM6r6N" TargetMode="External"/><Relationship Id="rId78" Type="http://schemas.openxmlformats.org/officeDocument/2006/relationships/hyperlink" Target="consultantplus://offline/ref=1B5B8F145C63A3A5DBAC06003537619B2C001F2E69C0FF0349BB1D767F67DC21B50CBFADAB43A07CFB6E7D9DE38753D1924A59F75EAC71EAM6r6N" TargetMode="External"/><Relationship Id="rId81" Type="http://schemas.openxmlformats.org/officeDocument/2006/relationships/hyperlink" Target="consultantplus://offline/ref=1B5B8F145C63A3A5DBAC06003537619B2C001F2E69C0FF0349BB1D767F67DC21B50CBFADAB43A07DFD6E7D9DE38753D1924A59F75EAC71EAM6r6N" TargetMode="External"/><Relationship Id="rId86" Type="http://schemas.openxmlformats.org/officeDocument/2006/relationships/hyperlink" Target="consultantplus://offline/ref=1B5B8F145C63A3A5DBAC180D235B3F9F2A0A452260C0FC5414EC1B212037DA74F54CB9F8E902AE75F86529CDAFD90A81D40155F642B070E87A014B73M6r1N" TargetMode="External"/><Relationship Id="rId4" Type="http://schemas.openxmlformats.org/officeDocument/2006/relationships/webSettings" Target="webSettings.xml"/><Relationship Id="rId9" Type="http://schemas.openxmlformats.org/officeDocument/2006/relationships/hyperlink" Target="consultantplus://offline/ref=1B5B8F145C63A3A5DBAC180D235B3F9F2A0A452260C0F35713EA1B212037DA74F54CB9F8E902AE75F86529CDA2D90A81D40155F642B070E87A014B73M6r1N" TargetMode="External"/><Relationship Id="rId13" Type="http://schemas.openxmlformats.org/officeDocument/2006/relationships/hyperlink" Target="consultantplus://offline/ref=1B5B8F145C63A3A5DBAC180D235B3F9F2A0A452260C0FC5414EC1B212037DA74F54CB9F8E902AE75F86529CCA1D90A81D40155F642B070E87A014B73M6r1N" TargetMode="External"/><Relationship Id="rId18" Type="http://schemas.openxmlformats.org/officeDocument/2006/relationships/hyperlink" Target="consultantplus://offline/ref=1B5B8F145C63A3A5DBAC180D235B3F9F2A0A452260C0FC5414EC1B212037DA74F54CB9F8E902AE75F86529CDA7D90A81D40155F642B070E87A014B73M6r1N" TargetMode="External"/><Relationship Id="rId39" Type="http://schemas.openxmlformats.org/officeDocument/2006/relationships/hyperlink" Target="consultantplus://offline/ref=1B5B8F145C63A3A5DBAC06003537619B2C001F2E69C0FF0349BB1D767F67DC21B50CBFADAB43A077FA6E7D9DE38753D1924A59F75EAC71EAM6r6N" TargetMode="External"/><Relationship Id="rId34" Type="http://schemas.openxmlformats.org/officeDocument/2006/relationships/hyperlink" Target="consultantplus://offline/ref=1B5B8F145C63A3A5DBAC06003537619B2C001F2E69C0FF0349BB1D767F67DC21B50CBFADAB43A774F16E7D9DE38753D1924A59F75EAC71EAM6r6N" TargetMode="External"/><Relationship Id="rId50" Type="http://schemas.openxmlformats.org/officeDocument/2006/relationships/hyperlink" Target="consultantplus://offline/ref=1B5B8F145C63A3A5DBAC06003537619B2C001F2E69C0FF0349BB1D767F67DC21B50CBFADAB43A774F16E7D9DE38753D1924A59F75EAC71EAM6r6N" TargetMode="External"/><Relationship Id="rId55" Type="http://schemas.openxmlformats.org/officeDocument/2006/relationships/hyperlink" Target="consultantplus://offline/ref=1B5B8F145C63A3A5DBAC06003537619B2C001F2E69C0FF0349BB1D767F67DC21B50CBFADAB43A077FA6E7D9DE38753D1924A59F75EAC71EAM6r6N" TargetMode="External"/><Relationship Id="rId76" Type="http://schemas.openxmlformats.org/officeDocument/2006/relationships/hyperlink" Target="consultantplus://offline/ref=1B5B8F145C63A3A5DBAC06003537619B2C001F2E69C0FF0349BB1D767F67DC21B50CBFADAB43A073F16E7D9DE38753D1924A59F75EAC71EAM6r6N" TargetMode="External"/><Relationship Id="rId7" Type="http://schemas.openxmlformats.org/officeDocument/2006/relationships/hyperlink" Target="consultantplus://offline/ref=1B5B8F145C63A3A5DBAC180D235B3F9F2A0A452269C3F15615E4462B286ED676F243E6EFEE4BA274F86529C9AC860F94C55959F55EAF71F6660349M7r3N" TargetMode="External"/><Relationship Id="rId71" Type="http://schemas.openxmlformats.org/officeDocument/2006/relationships/hyperlink" Target="consultantplus://offline/ref=1B5B8F145C63A3A5DBAC06003537619B2C001F2E69C0FF0349BB1D767F67DC21B50CBFADAB43A077FA6E7D9DE38753D1924A59F75EAC71EAM6r6N" TargetMode="External"/><Relationship Id="rId9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1B5B8F145C63A3A5DBAC06003537619B2C001F2E69C0FF0349BB1D767F67DC21B50CBFADAB43A07CF96E7D9DE38753D1924A59F75EAC71EAM6r6N" TargetMode="External"/><Relationship Id="rId24" Type="http://schemas.openxmlformats.org/officeDocument/2006/relationships/hyperlink" Target="consultantplus://offline/ref=1B5B8F145C63A3A5DBAC06003537619B2C001F2E69C0FF0349BB1D767F67DC21B50CBFADAB43A072F16E7D9DE38753D1924A59F75EAC71EAM6r6N" TargetMode="External"/><Relationship Id="rId40" Type="http://schemas.openxmlformats.org/officeDocument/2006/relationships/hyperlink" Target="consultantplus://offline/ref=1B5B8F145C63A3A5DBAC06003537619B2C001F2E69C0FF0349BB1D767F67DC21B50CBFADAB43A072F16E7D9DE38753D1924A59F75EAC71EAM6r6N" TargetMode="External"/><Relationship Id="rId45" Type="http://schemas.openxmlformats.org/officeDocument/2006/relationships/hyperlink" Target="consultantplus://offline/ref=1B5B8F145C63A3A5DBAC06003537619B2C001F2E69C0FF0349BB1D767F67DC21B50CBFADAB43A07CF96E7D9DE38753D1924A59F75EAC71EAM6r6N" TargetMode="External"/><Relationship Id="rId66" Type="http://schemas.openxmlformats.org/officeDocument/2006/relationships/hyperlink" Target="consultantplus://offline/ref=1B5B8F145C63A3A5DBAC06003537619B2C001F2E69C0FF0349BB1D767F67DC21B50CBFADAB43A774F16E7D9DE38753D1924A59F75EAC71EAM6r6N" TargetMode="External"/><Relationship Id="rId87" Type="http://schemas.openxmlformats.org/officeDocument/2006/relationships/hyperlink" Target="consultantplus://offline/ref=1B5B8F145C63A3A5DBAC180D235B3F9F2A0A452260C0FC5414EC1B212037DA74F54CB9F8E902AE75F86529CDAFD90A81D40155F642B070E87A014B73M6r1N" TargetMode="External"/><Relationship Id="rId61" Type="http://schemas.openxmlformats.org/officeDocument/2006/relationships/hyperlink" Target="consultantplus://offline/ref=1B5B8F145C63A3A5DBAC06003537619B2C001F2E69C0FF0349BB1D767F67DC21B50CBFADAB43A07CF96E7D9DE38753D1924A59F75EAC71EAM6r6N" TargetMode="External"/><Relationship Id="rId82" Type="http://schemas.openxmlformats.org/officeDocument/2006/relationships/hyperlink" Target="consultantplus://offline/ref=1B5B8F145C63A3A5DBAC06003537619B2C001F2E69C0FF0349BB1D767F67DC21B50CBFADAB43A774F16E7D9DE38753D1924A59F75EAC71EAM6r6N" TargetMode="External"/><Relationship Id="rId19" Type="http://schemas.openxmlformats.org/officeDocument/2006/relationships/hyperlink" Target="consultantplus://offline/ref=1B5B8F145C63A3A5DBAC180D235B3F9F2A0A452260C0FC5414EC1B212037DA74F54CB9F8E902AE75F86529CDA6D90A81D40155F642B070E87A014B73M6r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22</Pages>
  <Words>6086</Words>
  <Characters>34692</Characters>
  <Application>Microsoft Office Word</Application>
  <DocSecurity>0</DocSecurity>
  <Lines>289</Lines>
  <Paragraphs>81</Paragraphs>
  <ScaleCrop>false</ScaleCrop>
  <Company/>
  <LinksUpToDate>false</LinksUpToDate>
  <CharactersWithSpaces>40697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Тропичева Виктория Александровна</dc:creator>
  <cp:lastModifiedBy>Тропичева Виктория Александровна</cp:lastModifiedBy>
  <cp:revision>4</cp:revision>
  <dcterms:created xsi:type="dcterms:W3CDTF">2022-10-12T13:43:00Z</dcterms:created>
  <dcterms:modified xsi:type="dcterms:W3CDTF">2023-09-25T12:42:00Z</dcterms:modified>
</cp:coreProperties>
</file>