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DB" w:rsidRDefault="00F53EDB">
      <w:pPr>
        <w:pStyle w:val="ConsPlusNormal"/>
        <w:jc w:val="both"/>
        <w:outlineLvl w:val="0"/>
      </w:pPr>
      <w:bookmarkStart w:id="0" w:name="_GoBack"/>
      <w:bookmarkEnd w:id="0"/>
    </w:p>
    <w:p w:rsidR="00F53EDB" w:rsidRDefault="00F55426">
      <w:pPr>
        <w:pStyle w:val="ConsPlusTitle"/>
        <w:jc w:val="center"/>
        <w:outlineLvl w:val="0"/>
      </w:pPr>
      <w:r>
        <w:t>АДМИНИСТРАЦИЯ Г. ВОЛОГДЫ</w:t>
      </w:r>
    </w:p>
    <w:p w:rsidR="00F53EDB" w:rsidRDefault="00F53EDB">
      <w:pPr>
        <w:pStyle w:val="ConsPlusTitle"/>
        <w:jc w:val="center"/>
      </w:pPr>
    </w:p>
    <w:p w:rsidR="00F53EDB" w:rsidRDefault="00F55426">
      <w:pPr>
        <w:pStyle w:val="ConsPlusTitle"/>
        <w:jc w:val="center"/>
      </w:pPr>
      <w:r>
        <w:t>ПОСТАНОВЛЕНИЕ</w:t>
      </w:r>
    </w:p>
    <w:p w:rsidR="00F53EDB" w:rsidRDefault="00F55426">
      <w:pPr>
        <w:pStyle w:val="ConsPlusTitle"/>
        <w:jc w:val="center"/>
      </w:pPr>
      <w:r>
        <w:t>от 29 июня 2012 г. N 3742</w:t>
      </w:r>
    </w:p>
    <w:p w:rsidR="00F53EDB" w:rsidRDefault="00F53EDB">
      <w:pPr>
        <w:pStyle w:val="ConsPlusTitle"/>
        <w:jc w:val="center"/>
      </w:pPr>
    </w:p>
    <w:p w:rsidR="00F53EDB" w:rsidRDefault="00F55426">
      <w:pPr>
        <w:pStyle w:val="ConsPlusTitle"/>
        <w:jc w:val="center"/>
      </w:pPr>
      <w:r>
        <w:t>ОБ УТВЕРЖДЕНИИ АДМИНИСТРАТИВНОГО РЕГЛАМЕНТА</w:t>
      </w:r>
    </w:p>
    <w:p w:rsidR="00F53EDB" w:rsidRDefault="00F55426">
      <w:pPr>
        <w:pStyle w:val="ConsPlusTitle"/>
        <w:jc w:val="center"/>
      </w:pPr>
      <w:r>
        <w:t>ПРЕДОСТАВЛЕНИЯ МУНИЦИПАЛЬНОЙ УСЛУГИ ПО ПЕРЕВОДУ</w:t>
      </w:r>
    </w:p>
    <w:p w:rsidR="00F53EDB" w:rsidRDefault="00F55426">
      <w:pPr>
        <w:pStyle w:val="ConsPlusTitle"/>
        <w:jc w:val="center"/>
      </w:pPr>
      <w:r>
        <w:t>ЖИЛОГО ПОМЕЩЕНИЯ В НЕЖИЛОЕ ПОМЕЩЕНИЕ И НЕЖИЛОГО</w:t>
      </w:r>
    </w:p>
    <w:p w:rsidR="00F53EDB" w:rsidRDefault="00F55426">
      <w:pPr>
        <w:pStyle w:val="ConsPlusTitle"/>
        <w:jc w:val="center"/>
      </w:pPr>
      <w:r>
        <w:t>ПОМЕЩЕНИЯ В ЖИЛОЕ ПОМЕЩЕНИЕ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26.12.2012 N 7809, от 29.08.2013 N 6899 (ред. 25.12.2013),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25.12.2013 N 10408, от 16.07.2014 N 4989, от 22.12.2014 N 10105,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29.04.2015 N 3217, от 07.12.2015 N 9250, от 26.</w:t>
            </w:r>
            <w:r>
              <w:rPr>
                <w:color w:val="392C69"/>
              </w:rPr>
              <w:t>05.2016 N 577,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04.08.2016 N 939, от 12.12.2016 N 1523, от 08.06.2017 N 593,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28.09.2017 N 1121, от 15.05.2018 N 534, от 30.08.2018 N 1067,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09.10.2018 N 1269, от 29.04.2019 N 490, от 26.08.2019 N 1104,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10.12.2019 N 1705, от 14.12.2021 N 1919, от </w:t>
            </w:r>
            <w:r>
              <w:rPr>
                <w:color w:val="392C69"/>
              </w:rPr>
              <w:t>14.02.2023 N 159,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14.04.2023 N 526, от 09.10.2025 N 1527)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 xml:space="preserve"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на основании статей 27, </w:t>
      </w:r>
      <w:r>
        <w:t>44 Устава городского округа города Вологды постановляю: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14.12.2021 N 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</w:t>
      </w:r>
      <w:r>
        <w:t>пальной услуги по переводу жилого помещения в нежилое помещение и нежилого помещения в жилое помещение.</w:t>
      </w:r>
    </w:p>
    <w:p w:rsidR="00F53EDB" w:rsidRDefault="00F55426">
      <w:pPr>
        <w:pStyle w:val="ConsPlusNormal"/>
        <w:jc w:val="both"/>
      </w:pPr>
      <w:r>
        <w:t>(п. 1 в ред. постановления Администрации г. Вологды от 10.12.2019 N 1705)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both"/>
            </w:pPr>
            <w:r>
              <w:rPr>
                <w:color w:val="392C69"/>
              </w:rPr>
              <w:t>Действие изменений, внесенных в абз. 1 п. 2 постановлением</w:t>
            </w:r>
            <w:r>
              <w:rPr>
                <w:color w:val="392C69"/>
              </w:rPr>
              <w:t xml:space="preserve"> Администрации г. Вологды от 09.10.2025 N 1527, распространяется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5426">
      <w:pPr>
        <w:pStyle w:val="ConsPlusNormal"/>
        <w:spacing w:before="300"/>
        <w:ind w:firstLine="540"/>
        <w:jc w:val="both"/>
      </w:pPr>
      <w:r>
        <w:t>2. Департаменту архитектуры и градостроительства Администрации города Вологды:</w:t>
      </w:r>
    </w:p>
    <w:p w:rsidR="00F53EDB" w:rsidRDefault="00F55426">
      <w:pPr>
        <w:pStyle w:val="ConsPlusNormal"/>
        <w:jc w:val="both"/>
      </w:pPr>
      <w:r>
        <w:t>(в ред. постановлений Администрации г. Вологды от 04.08.2016 N 939,</w:t>
      </w:r>
      <w:r>
        <w:t xml:space="preserve"> от 08.06.2017 N 593, от 14.04.2023 N 526,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служебной де</w:t>
      </w:r>
      <w:r>
        <w:t>ятельности муниципальных служащих Администрации города Вологды;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</w:t>
      </w:r>
      <w:r>
        <w:t>города Вологды при предоставлении результата муниципальной услуги.</w:t>
      </w:r>
    </w:p>
    <w:p w:rsidR="00F53EDB" w:rsidRDefault="00F55426">
      <w:pPr>
        <w:pStyle w:val="ConsPlusNormal"/>
        <w:jc w:val="both"/>
      </w:pPr>
      <w:r>
        <w:t>(п. 2 введен постановлением Администрации г. Вологды от 07.12.2015 N 9250)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3. Настоящее постановление подлежит официальному опубликованию в газете "Вологодские новости"</w:t>
      </w:r>
      <w:r>
        <w:t xml:space="preserve"> и размещению на официальном сайте Администрации города Вологды в информационно-телекоммуникационной сети "Интернет".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</w:pPr>
      <w:r>
        <w:t>Глава г. Вологды</w:t>
      </w:r>
    </w:p>
    <w:p w:rsidR="00F53EDB" w:rsidRDefault="00F55426">
      <w:pPr>
        <w:pStyle w:val="ConsPlusNormal"/>
        <w:jc w:val="right"/>
      </w:pPr>
      <w:r>
        <w:t>Е.Б.ШУЛЕПОВ</w:t>
      </w: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  <w:outlineLvl w:val="0"/>
      </w:pPr>
      <w:r>
        <w:t>Утвержден</w:t>
      </w:r>
    </w:p>
    <w:p w:rsidR="00F53EDB" w:rsidRDefault="00F55426">
      <w:pPr>
        <w:pStyle w:val="ConsPlusNormal"/>
        <w:jc w:val="right"/>
      </w:pPr>
      <w:r>
        <w:t>Постановлением</w:t>
      </w:r>
    </w:p>
    <w:p w:rsidR="00F53EDB" w:rsidRDefault="00F55426">
      <w:pPr>
        <w:pStyle w:val="ConsPlusNormal"/>
        <w:jc w:val="right"/>
      </w:pPr>
      <w:r>
        <w:t>Администрации г. Вологды</w:t>
      </w:r>
    </w:p>
    <w:p w:rsidR="00F53EDB" w:rsidRDefault="00F55426">
      <w:pPr>
        <w:pStyle w:val="ConsPlusNormal"/>
        <w:jc w:val="right"/>
      </w:pPr>
      <w:r>
        <w:t>от 29 июня 2012 г. N 3742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</w:pPr>
      <w:bookmarkStart w:id="1" w:name="P45"/>
      <w:bookmarkEnd w:id="1"/>
      <w:r>
        <w:t>АДМИНИСТРАТИВНЫЙ РЕГЛАМЕНТ</w:t>
      </w:r>
    </w:p>
    <w:p w:rsidR="00F53EDB" w:rsidRDefault="00F55426">
      <w:pPr>
        <w:pStyle w:val="ConsPlusTitle"/>
        <w:jc w:val="center"/>
      </w:pPr>
      <w:r>
        <w:t>ПРЕДОСТАВЛЕНИЯ МУНИЦИПАЛЬНОЙ УСЛУГИ</w:t>
      </w:r>
    </w:p>
    <w:p w:rsidR="00F53EDB" w:rsidRDefault="00F55426">
      <w:pPr>
        <w:pStyle w:val="ConsPlusTitle"/>
        <w:jc w:val="center"/>
      </w:pPr>
      <w:r>
        <w:t>ПО ПЕРЕВОДУ ЖИЛОГО ПОМЕЩЕНИЯ В НЕЖИЛОЕ ПОМЕЩЕНИЕ</w:t>
      </w:r>
    </w:p>
    <w:p w:rsidR="00F53EDB" w:rsidRDefault="00F55426">
      <w:pPr>
        <w:pStyle w:val="ConsPlusTitle"/>
        <w:jc w:val="center"/>
      </w:pPr>
      <w:r>
        <w:t>И НЕЖИЛОГО ПОМЕЩЕНИЯ В ЖИЛОЕ ПОМЕЩЕНИЕ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10.12.2019 N 1705, от 14.12.2021 N 1919</w:t>
            </w:r>
            <w:r>
              <w:rPr>
                <w:color w:val="392C69"/>
              </w:rPr>
              <w:t>, от 14.02.2023 N 159,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14.04.2023 N 526, от 09.10.2025 N 1527)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1"/>
      </w:pPr>
      <w:r>
        <w:t>I. Общие положения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(далее соответственно - административный регламент, муниципальная услуга) устанавливает порядок и ст</w:t>
      </w:r>
      <w:r>
        <w:t>андарт предоставления муниципальной услуги.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Муниципальная услуга включает: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принятие решения о переводе жилого помещения в нежилое помещение или нежилого помещения в жилое помещение или об отказе в переводе жилого помещения в нежилое помещение и нежилого по</w:t>
      </w:r>
      <w:r>
        <w:t>мещения в жилое помещение;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принятие акта приемочной комиссии о признании соответствующими согласованной проектной документации переустройства и (или) перепланировки жилого (нежилого) помещения и (или) иных работ, подтверждающих завершение переустройства, и</w:t>
      </w:r>
      <w:r>
        <w:t xml:space="preserve"> (или) перепланировки, и (или) иных работ, или о признании переустройства и (или) перепланировки жилого (нежилого) помещения и (или) иных работ не соответствующими согласованной проектной документации (далее - акт приемочной комиссии).</w:t>
      </w:r>
    </w:p>
    <w:p w:rsidR="00F53EDB" w:rsidRDefault="00F55426">
      <w:pPr>
        <w:pStyle w:val="ConsPlusNormal"/>
        <w:jc w:val="both"/>
      </w:pPr>
      <w:r>
        <w:t>(в ред. постановлени</w:t>
      </w:r>
      <w:r>
        <w:t>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физические и юридические лица, являющиеся собственниками жилого (нежилого) помещения (за исключением государственных органов и их территориал</w:t>
      </w:r>
      <w:r>
        <w:t xml:space="preserve">ьных органов, органов государственных </w:t>
      </w:r>
      <w:r>
        <w:lastRenderedPageBreak/>
        <w:t>внебюджетных фондов и их территориальных органов, органов местного самоуправления), либо их уполномоченные представители (далее - заявители).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both"/>
            </w:pPr>
            <w:r>
              <w:rPr>
                <w:color w:val="392C69"/>
              </w:rPr>
              <w:t>Действие изменений, внесенных в абз. 1 п. 1.3 постановлением Администраци</w:t>
            </w:r>
            <w:r>
              <w:rPr>
                <w:color w:val="392C69"/>
              </w:rPr>
              <w:t>и г. Вологды от 09.10.2025 N 1527, распространяется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5426">
      <w:pPr>
        <w:pStyle w:val="ConsPlusNormal"/>
        <w:spacing w:before="300"/>
        <w:ind w:firstLine="540"/>
        <w:jc w:val="both"/>
      </w:pPr>
      <w:r>
        <w:t>1.3. Орган, уполномоченный на предоставление муниципальной услуги, - Администрация города Вологды в лице Департамента архитектуры и градостроительства Администрации города Вологды (далее - Уполномоченный орган).</w:t>
      </w:r>
    </w:p>
    <w:p w:rsidR="00F53EDB" w:rsidRDefault="00F55426">
      <w:pPr>
        <w:pStyle w:val="ConsPlusNormal"/>
        <w:jc w:val="both"/>
      </w:pPr>
      <w:r>
        <w:t>(в ред. постановлений Администрации г. Волог</w:t>
      </w:r>
      <w:r>
        <w:t>ды от 14.04.2023 N 526,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Почтовый адрес Уполномоченного органа: 160000, г. Вологда, ул. Ленина, д. 2.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График работы Уполномоченного органа: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понедельник - пятница: с 08.00 до 17.00, перерыв: с 12.30 до 13.30; суббота, воскресенье - выхо</w:t>
      </w:r>
      <w:r>
        <w:t>дные дни; предпраздничные дни: с 08.00 до 16.00, перерыв: с 12.30 до 13.30.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Абзац утратил силу. - Постановление Администрации г. Вологды от 14.02.2023 N 159.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График личного приема руководителя Уполномоченного органа: вторник (по предварительной записи) с 1</w:t>
      </w:r>
      <w:r>
        <w:t>5.00 до 17.00.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72-13-71.</w:t>
      </w:r>
    </w:p>
    <w:p w:rsidR="00F53EDB" w:rsidRDefault="00F55426">
      <w:pPr>
        <w:pStyle w:val="ConsPlusNormal"/>
        <w:jc w:val="both"/>
      </w:pPr>
      <w:r>
        <w:t>(в ред. постановления</w:t>
      </w:r>
      <w:r>
        <w:t xml:space="preserve"> Администрации г. Вологды от 14.04.2023 N 526)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both"/>
            </w:pPr>
            <w:r>
              <w:rPr>
                <w:color w:val="392C69"/>
              </w:rPr>
              <w:t>Действие изменений, внесенных в абз. 7 п. 1.3 постановлением Администрации г. Вологды от 09.10.2025 N 1527, распространяется на правоотношения, возникшие с 01.10.2024.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5426">
      <w:pPr>
        <w:pStyle w:val="ConsPlusNormal"/>
        <w:spacing w:before="300"/>
        <w:ind w:firstLine="540"/>
        <w:jc w:val="both"/>
      </w:pPr>
      <w:r>
        <w:t>Адрес электронной почты Уполномоченн</w:t>
      </w:r>
      <w:r>
        <w:t>ого органа: dag@vologda-city.ru.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Адрес официального сайта Уполномоченного органа в информационно-телекоммуникационной сети "Интернет" (далее - Интернет - сайт): </w:t>
      </w:r>
      <w:hyperlink r:id="rId5">
        <w:r>
          <w:rPr>
            <w:color w:val="0000FF"/>
          </w:rPr>
          <w:t>https://vologda.gosuslugi.ru</w:t>
        </w:r>
      </w:hyperlink>
      <w:r>
        <w:t>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Адрес федеральной государственной информационной системы "Единый портал государственных и муниципальных услуг (ф</w:t>
      </w:r>
      <w:r>
        <w:t xml:space="preserve">ункций)" (далее также - Единый портал) в сети "Интернет": </w:t>
      </w:r>
      <w:hyperlink r:id="rId6">
        <w:r>
          <w:rPr>
            <w:color w:val="0000FF"/>
          </w:rPr>
          <w:t>https://www.gosuslugi.ru</w:t>
        </w:r>
      </w:hyperlink>
      <w:r>
        <w:t>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Адрес государственной информационной системы "Портал государственных и муниципальных услуг (функций) Вологодской области" (далее</w:t>
      </w:r>
      <w:r>
        <w:t xml:space="preserve"> также - Региональный портал) в сети "Интернет": </w:t>
      </w:r>
      <w:hyperlink r:id="rId7">
        <w:r>
          <w:rPr>
            <w:color w:val="0000FF"/>
          </w:rPr>
          <w:t>https://gosuslugi35.ru</w:t>
        </w:r>
      </w:hyperlink>
      <w:r>
        <w:t>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Сведения о местах нахождения многофункциональных центров предоставления государственных и муниципальных услуг (далее - МФЦ), контактных телеф</w:t>
      </w:r>
      <w:r>
        <w:t xml:space="preserve">онах, адресах электронной почты, графиках работы и адресах официальных сайтов в сети "Интернет" приводятся в </w:t>
      </w:r>
      <w:hyperlink w:anchor="P438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1.4. Способы получения информации о правил</w:t>
      </w:r>
      <w:r>
        <w:t>ах предоставления муниципальной услуги: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лично;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телефонной связи;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электронной почты;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</w:t>
      </w:r>
      <w:r>
        <w:t>льзования: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 (далее также - официальный сайт МФЦ);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 Порядок информирования о предоставлении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1.5.1. Информирование о предоставлении муниципальной услуги осуществляется по следующим вопросам: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место нахождения Уполномоченного органа, его структурных подразделений,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должностные лица и муниципальные служащие Уполномоченного органа, уполномоченные </w:t>
      </w:r>
      <w:r>
        <w:t>предоставлять муниципальную услугу, и номера контактных телефонов;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адреса Интернет-сайта, официального сайта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</w:t>
      </w:r>
      <w:r>
        <w:t>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срок </w:t>
      </w:r>
      <w:r>
        <w:t>предоставления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09.10.2025 N 1527;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09.10.2025 N 1527;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</w:t>
      </w:r>
      <w:r>
        <w:t>ями).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Информирование </w:t>
      </w:r>
      <w:r>
        <w:t>проводится на русском языке в форме индивидуального и (или) публичного информирования.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1.5.3. Индивидуальное устное информирование осуществляется специалистами, ответственными за информирование, при обращении заявителей за информацией лично или по телефону</w:t>
      </w:r>
      <w:r>
        <w:t>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</w:t>
      </w:r>
      <w:r>
        <w:t xml:space="preserve">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</w:t>
      </w:r>
      <w:r>
        <w:t>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</w:t>
      </w:r>
      <w:r>
        <w:t>ние, должен кратко подвести итоги и перечислить меры, которые необходимо принять (кто именно, когда и что должен сделать).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1.5.4. Индивидуальное письменное информирование осуществляется в виде письменного ответа на обращение заинтересованного лица в соотве</w:t>
      </w:r>
      <w:r>
        <w:t>тствии с законодательством о порядке рассмотрения обращений граждан.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</w:t>
      </w:r>
      <w:r>
        <w:t>оченного орган и направляется способом, позволяющим подтвердить факт и дату направления.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1.5.5. Публичное устное информирование осуществляется посредством привлечения средств массовой информации: радио, телевидения. Выступления специалистов, ответственных </w:t>
      </w:r>
      <w:r>
        <w:t>за информирование, по радио и телевидению согласовываются с руководителем Уполномоченного органа.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</w:t>
      </w:r>
      <w:r>
        <w:t>астоящего административного регламента и муниципального правового акта о его утверждении: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Интернет-сайте, официальном сайте МФЦ;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на Едином портале;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</w:t>
      </w:r>
      <w:r>
        <w:t>а, МФЦ.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Перевод жилого помещения в нежилое помещение и нежилого помещения в жилое помещение (далее - перевод помещения).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</w:t>
      </w:r>
      <w:r>
        <w:t>ния, предоставляющего муниципальную услугу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Уполномоченным органом;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14.04.2023 N 526)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МФЦ - в части приема документов и передачи их на рассмотрение в Уполномоченный орган (при условии заключения соглашений о взаимодействии с МФЦ).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2.2.2. Не допускается требовать от заявителя осуществления действий, в том числе согласований, необходимых для </w:t>
      </w:r>
      <w:r>
        <w:t>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являются: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реш</w:t>
      </w:r>
      <w:r>
        <w:t>ение о переводе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решение об отказе в переводе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акт приемочной комиссии.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2.4.1. Решение о переводе или об отказе в перевод</w:t>
      </w:r>
      <w:r>
        <w:t xml:space="preserve">е помещения должно быть принято в течение 45 календарных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 (либо со дня передачи </w:t>
      </w:r>
      <w:r>
        <w:t>МФЦ таких документов в Уполномоченный орган).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Выдача (направление) заявителю документов, подтверждающих принятие решения о переводе или об отказе в переводе помещения, - в течение 3 рабочих дней со дня принятия решения о переводе или об отказе в переводе п</w:t>
      </w:r>
      <w:r>
        <w:t>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Уполномоченный орган одновременно с выдачей или направлением заявителю решения о </w:t>
      </w:r>
      <w:r>
        <w:lastRenderedPageBreak/>
        <w:t>переводе (об отказе в переводе) помещения информирует о принятии указанного решения собственников помещений, примыкающих к помещению, в отношении которого принято ук</w:t>
      </w:r>
      <w:r>
        <w:t>азанное решение.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2.4.2. Подготовка акта приемочной комиссии осуществляется в течение 30 календарных дней со дня представления заявления о приемке завершенных переустройства, и (или) перепланировки, и (или) иных работ приемочной комиссией.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Выдача (направление) заявителю акта приемочной комиссии, направление акта приемочной комиссии, подтверждающего завершение переустройства и (или) перепланировки, - в течение 3 рабочих дней со дня подписания акта приемочной комиссии.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 Исключен. - Постано</w:t>
      </w:r>
      <w:r>
        <w:t>вление Администрации г. Вологды от 09.10.2025 N 1527.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2" w:name="P145"/>
      <w:bookmarkEnd w:id="2"/>
      <w:r>
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</w:t>
      </w:r>
      <w:r>
        <w:t>оставления муниципальной услуги, подлежащих представлению заявителем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3" w:name="P146"/>
      <w:bookmarkEnd w:id="3"/>
      <w:r>
        <w:t>2.5.1. Для перевода помещения заявитель представляет (направляет):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1) </w:t>
      </w:r>
      <w:hyperlink w:anchor="P505" w:tooltip="ЗАЯВЛЕНИЕ">
        <w:r>
          <w:rPr>
            <w:color w:val="0000FF"/>
          </w:rPr>
          <w:t>заявление</w:t>
        </w:r>
      </w:hyperlink>
      <w:r>
        <w:t xml:space="preserve"> о переводе жилого помещения в нежилое помещение и нежилого помеще</w:t>
      </w:r>
      <w:r>
        <w:t>ния в жилое помещение (далее - заявление о переводе помещения) по форме согласно приложению N 2 к настоящему административному регламенту.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Заявление заполняется разборчиво в машинописном виде или от руки. Заявление заверяется подписью заявителя (его уполно</w:t>
      </w:r>
      <w:r>
        <w:t>моченного представителя).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полностью в заявление</w:t>
      </w:r>
      <w:r>
        <w:t xml:space="preserve"> от руки свои фамилию, имя, отчество (последнее - при наличии) и ставит подпись.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(при наличии).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При</w:t>
      </w:r>
      <w:r>
        <w:t xml:space="preserve"> заполнении заявления не допускается использование сокращений слов и аббревиатур.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Форма заявления размещается на Интернет-сайте с возможностью бесплатного копирования (скачивания);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2) правоустанавливающие документы на переводимое помещение (подлинники или </w:t>
      </w:r>
      <w:r>
        <w:t>засвидетельствованные в нотариальном порядке копии), если право на него не зарегистрировано в Едином государственном реестре недвижимости;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протокол общего собрания собственников помещений в многоквартирном доме, содержащий решение об их согласии на пере</w:t>
      </w:r>
      <w:r>
        <w:t>вод жилого помещения в нежилое помещение;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4)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5) подготовленный и оформленный в установленном порядке проект переустройства и (или) </w:t>
      </w:r>
      <w:r>
        <w:lastRenderedPageBreak/>
        <w:t>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</w:t>
      </w:r>
      <w:r>
        <w:t xml:space="preserve"> нежилого помещения);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6)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Установление личности заявителя в ходе личного приема осуществляется посредством предъявле</w:t>
      </w:r>
      <w:r>
        <w:t>ния паспорта гражданина Российской Федерации либо иного документа, удостоверяющего его личность.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2.5.2. Для утверждения акта приемочной комиссии заявитель представляет (направляет)</w:t>
      </w:r>
      <w:r>
        <w:t xml:space="preserve"> в Уполномоченный орган или МФЦ: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а) </w:t>
      </w:r>
      <w:hyperlink w:anchor="P606" w:tooltip="УВЕДОМЛЕНИЕ">
        <w:r>
          <w:rPr>
            <w:color w:val="0000FF"/>
          </w:rPr>
          <w:t>уведомление</w:t>
        </w:r>
      </w:hyperlink>
      <w:r>
        <w:t xml:space="preserve"> о завершении переустройства и (или) перепланировки жилого (нежилого) помещения и (или) иных работ по форме согласно приложению N 3 к административному регламенту (д</w:t>
      </w:r>
      <w:r>
        <w:t>алее - уведомление о завершении работ). В случае перепланировки помещения к уведомлению прилагается технический план перепланированного помещения, подготовленный заявителем в соответствии с Федеральным законом от 13 июля 2015 года N 218-ФЗ "О государственн</w:t>
      </w:r>
      <w:r>
        <w:t xml:space="preserve">ой регистрации недвижимости".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</w:t>
      </w:r>
      <w:r>
        <w:t>регистрации прав на недвижимое имущество;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б) документ, подтверждающий полномочия представителя заявителя (в случае, если уведомление направляется представителем заявителя).</w:t>
      </w:r>
    </w:p>
    <w:p w:rsidR="00F53EDB" w:rsidRDefault="00F55426">
      <w:pPr>
        <w:pStyle w:val="ConsPlusNormal"/>
        <w:jc w:val="both"/>
      </w:pPr>
      <w:r>
        <w:t>(пп. 2.5.2 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</w:t>
      </w:r>
      <w:r>
        <w:t>3. Заявление и прилагаемые документы, уведомление о завершении работ, а также документ, подтверждающий полномочия представителя заявителя (в случае, если уведомление о завершении работ направляется представителем заявителя) могут быть представлены следующи</w:t>
      </w:r>
      <w:r>
        <w:t>ми способами: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путем обращения в Уполномоченный орган или в МФЦ лично либо через своих представителей;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Единого или Регионально</w:t>
      </w:r>
      <w:r>
        <w:t>го портала.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Заявление, уведомление о завершении работ в форме электронного документа подписывается по выбору заявителя (если заявителем является физическое лицо):</w:t>
      </w:r>
    </w:p>
    <w:p w:rsidR="00F53EDB" w:rsidRDefault="00F55426">
      <w:pPr>
        <w:pStyle w:val="ConsPlusNormal"/>
        <w:jc w:val="both"/>
      </w:pPr>
      <w:r>
        <w:t>(в ред. постановления Ад</w:t>
      </w:r>
      <w:r>
        <w:t>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Заявление, уведомление о завершении работ от имени юридичес</w:t>
      </w:r>
      <w:r>
        <w:t>кого лица заверяется по выбору заявителя простой электронной подписью либо усиленной квалифицированной электронной подписью: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лица, действующего от имени юридического лица без доверенности</w:t>
      </w:r>
      <w:r>
        <w:t>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2.5.4. В случае представления копий документов, необходимых для предоставления муниципальной услуги, в электронном </w:t>
      </w:r>
      <w:r>
        <w:t>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юридич</w:t>
      </w:r>
      <w:r>
        <w:t>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физического лица, в том числе индивидуального предприним</w:t>
      </w:r>
      <w:r>
        <w:t>ателя, представленный в форме электронного документа, удостоверяется усиленной электронной подписью нотариуса.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2.5.5</w:t>
      </w:r>
      <w:r>
        <w:t>. В случае представления документов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</w:t>
      </w:r>
      <w:r>
        <w:t>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Копия документа, подтверждающего полномочия представителя юридического лица, удостоверяется подписью правомочного</w:t>
      </w:r>
      <w:r>
        <w:t xml:space="preserve"> должностного лица организации.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Копия документа, подтверждающего полномочия представителя физического лица, заверяется нотариусом.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2.5.6</w:t>
      </w:r>
      <w:r>
        <w:t>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2.5.7. Документы не должны содержать подчисток либо</w:t>
      </w:r>
      <w:r>
        <w:t xml:space="preserve">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4" w:name="P187"/>
      <w:bookmarkEnd w:id="4"/>
      <w:r>
        <w:t xml:space="preserve">2.5.8. В случае представления документов на иностранном языке они должны быть переведены заявителем на </w:t>
      </w:r>
      <w:r>
        <w:t>русский язык. Верность перевода и подлинность подписи переводчика должны быть нотариально удостоверены.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2.5.9. Заявителю выдается расписка в получении от заявителя документов с указанием их перечня и даты их получения Уполномоченным органом, а также с указ</w:t>
      </w:r>
      <w:r>
        <w:t>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2.6. Исчерпывающий перечень документов, необходимых в соответствии с нормативными правов</w:t>
      </w:r>
      <w:r>
        <w:t xml:space="preserve">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</w:t>
      </w:r>
      <w:r>
        <w:t>и которые заявитель вправе представить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5" w:name="P190"/>
      <w:bookmarkEnd w:id="5"/>
      <w:r>
        <w:t>2.6.1. Для перевода помещения заявитель вправе представить (направить):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2)</w:t>
      </w:r>
      <w:r>
        <w:t xml:space="preserve">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2.6.2. Документы, указанные в </w:t>
      </w:r>
      <w:hyperlink w:anchor="P190" w:tooltip="2.6.1. Для перевода помещения заявитель вправе представить (направить):">
        <w:r>
          <w:rPr>
            <w:color w:val="0000FF"/>
          </w:rPr>
          <w:t>подпункте 2.7.1</w:t>
        </w:r>
      </w:hyperlink>
      <w:r>
        <w:t xml:space="preserve"> настоящего административного регламента, могут быть представлены следующими способами: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путем обращения в Уполномоченный орган или в МФЦ лично либ</w:t>
      </w:r>
      <w:r>
        <w:t>о через своих представителей;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Единого портала;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посредством Регионального портала.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представления документов на</w:t>
      </w:r>
      <w:r>
        <w:t xml:space="preserve"> бумажном носителе копии документов представляются с предъявлением подлинников либо заверенными в установленном порядке. После проведения сверки подлинники документов возвращаются заявителю (его представителю).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Заявитель (представитель заявителя) вправе пр</w:t>
      </w:r>
      <w:r>
        <w:t>едставить оригиналы электронных документов, которые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2.6.3. Запрещено требовать от заявителя: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представления докуме</w:t>
      </w:r>
      <w:r>
        <w:t>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представления документов и информации</w:t>
      </w:r>
      <w:r>
        <w:t xml:space="preserve">, которые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в соответствии с </w:t>
      </w:r>
      <w:r>
        <w:t>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представления документов и информации, отсутствие и (или) недостоверность которых не указывались при первона</w:t>
      </w:r>
      <w:r>
        <w:t>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N 210-ФЗ "Об ор</w:t>
      </w:r>
      <w:r>
        <w:t>ганизации предоставления государственных и муниципальных услуг" (с последующими изменениями).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6" w:name="P207"/>
      <w:bookmarkEnd w:id="6"/>
      <w: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Основаниями для отказа в приеме заявлени</w:t>
      </w:r>
      <w:r>
        <w:t xml:space="preserve">я и прилагаемых документов, уведомления о завершении работ являются: несоблюдение требований к оформлению заявления и прилагаемых документов, уведомления о завершении работ, установленных </w:t>
      </w:r>
      <w:hyperlink w:anchor="P146" w:tooltip="2.5.1. Для перевода помещения заявитель представляет (направляет):">
        <w:r>
          <w:rPr>
            <w:color w:val="0000FF"/>
          </w:rPr>
          <w:t>подпунктами 2.5.1</w:t>
        </w:r>
      </w:hyperlink>
      <w:r>
        <w:t xml:space="preserve"> - </w:t>
      </w:r>
      <w:hyperlink w:anchor="P187" w:tooltip="2.5.8. 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">
        <w:r>
          <w:rPr>
            <w:color w:val="0000FF"/>
          </w:rPr>
          <w:t>2.5.8</w:t>
        </w:r>
      </w:hyperlink>
      <w:r>
        <w:t xml:space="preserve"> настоящего административного регламента, и выявление несоблюдения установленных статьей 11 Федерального закона от 6 апреля 2011 года N 63-ФЗ "Об электронной подписи" (с последующими изменениями) условий признания дей</w:t>
      </w:r>
      <w:r>
        <w:t>ствительности квалифицированной электронной подписи (в случае направления заявления и прилагаемых документов, уведомления о завершении работ в электронной форме).</w:t>
      </w:r>
    </w:p>
    <w:p w:rsidR="00F53EDB" w:rsidRDefault="00F55426">
      <w:pPr>
        <w:pStyle w:val="ConsPlusNormal"/>
        <w:jc w:val="both"/>
      </w:pPr>
      <w:r>
        <w:t>(в ред. постановлений Администрации г. Вологды от 14.12.2021 N 1919,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2.8. Исчерпывающий перечень оснований для приостановления или отказа в предоставлении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2.8.1. Оснований для приостановления предоставления муниципальной услуги не имеется.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7" w:name="P212"/>
      <w:bookmarkEnd w:id="7"/>
      <w:r>
        <w:t>2.8.2. Основаниями для отказа в переводе помещения являются: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1) </w:t>
      </w:r>
      <w:r>
        <w:t xml:space="preserve">отсутствие документов, указанных в </w:t>
      </w:r>
      <w:hyperlink w:anchor="P146" w:tooltip="2.5.1. Для перевода помещения заявитель представляет (направляет):">
        <w:r>
          <w:rPr>
            <w:color w:val="0000FF"/>
          </w:rPr>
          <w:t>подпункте 2.5.1</w:t>
        </w:r>
      </w:hyperlink>
      <w:r>
        <w:t xml:space="preserve"> настоящего административного регламента, обязанность по представлению которых возложена на заявителя;</w:t>
      </w:r>
    </w:p>
    <w:p w:rsidR="00F53EDB" w:rsidRDefault="00F55426">
      <w:pPr>
        <w:pStyle w:val="ConsPlusNormal"/>
        <w:jc w:val="both"/>
      </w:pPr>
      <w:r>
        <w:t>(в р</w:t>
      </w:r>
      <w:r>
        <w:t>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</w:t>
      </w:r>
      <w:r>
        <w:t xml:space="preserve">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P145" w:tooltip="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">
        <w:r>
          <w:rPr>
            <w:color w:val="0000FF"/>
          </w:rPr>
          <w:t>пунктом 2.5</w:t>
        </w:r>
      </w:hyperlink>
      <w:r>
        <w:t xml:space="preserve"> настоящего административного регламента, если соответствующий документ не представлен заявителем по собственной инициативе.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Отказ в переводе помещен</w:t>
      </w:r>
      <w:r>
        <w:t>ия по указанному основанию допускается в случае, если Уполномоченный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</w:t>
      </w:r>
      <w:r>
        <w:t>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</w:t>
      </w:r>
      <w:r>
        <w:t>абочих дней со дня направления уведомления;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представление документов в ненадлежащий орган;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4) несоблюдение предусмотренных статьей 22 Жилищного кодекса Российской Федерации </w:t>
      </w:r>
      <w:r>
        <w:lastRenderedPageBreak/>
        <w:t>условий перевода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5)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2.8.3. Решение об отказе в переводе помещения должно содержать основания отказа с обязательной ссылкой на нарушения, предусмотрен</w:t>
      </w:r>
      <w:r>
        <w:t>ные частью 1 статьи 24 Жилищного кодекса Российской Федерации.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2.9.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</w:t>
      </w:r>
      <w:r>
        <w:t xml:space="preserve"> участвующими в предоставлении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К услугам, которые являются необходимыми и обязательными для предоставления муниципальной услуги, относится выдача проекта переустройства и (или) перепланировки переводимого помещения (в случае, если пере</w:t>
      </w:r>
      <w:r>
        <w:t>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2.10. Размер платы и основания взимания государственной пошлины или иной платы, взимаемой за предоставление муниципальной </w:t>
      </w:r>
      <w:r>
        <w:t>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безвозмездной основе.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2.11.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 в случае </w:t>
      </w:r>
      <w:r>
        <w:t>обращения заявителя непосредственно в орган (организацию), предоставляющий(ую) муниципальную услугу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</w:t>
      </w:r>
      <w:r>
        <w:t>й услуги и (или) при получении результата предоставления муниципальной услуги не должен превышать 15 минут.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Специалист Уполномоченного</w:t>
      </w:r>
      <w:r>
        <w:t xml:space="preserve"> органа, ответственный за прием и регистрацию заявления (далее - специалист, ответственный за прием и регистрацию заявления), регистрирует заявление о предоставлении муниципальной услуги в день его поступления (при поступлении в электронном виде в нерабоче</w:t>
      </w:r>
      <w:r>
        <w:t>е время - в ближайший рабочий день, следующий за днем поступления указанных документов).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если заявитель направил запрос о предоставлении муниципальной услуги в форме электронного документа, специалист, ответственный за прием и регистрацию заявлени</w:t>
      </w:r>
      <w:r>
        <w:t>я, в течение 3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Проверка осуществляется с использованием имеющихся средств электронной подписи или средств информаци</w:t>
      </w:r>
      <w:r>
        <w:t>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</w:t>
      </w:r>
      <w:r>
        <w:t xml:space="preserve">рка электронной подписи также осуществляется с использованием </w:t>
      </w:r>
      <w:r>
        <w:lastRenderedPageBreak/>
        <w:t>средств информационной системы аккредитованного удостоверяющего центра.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2.13. Требования к помещениям, в которых предоставляется муниципальная услуга, к залу ожидания, местам для заполнения запр</w:t>
      </w:r>
      <w:r>
        <w:t>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</w:t>
      </w:r>
      <w:r>
        <w:t>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</w:t>
      </w:r>
      <w:r>
        <w:t>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2.13.1.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работы Уполномоченного органа.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Вход в здание, в котором предоставляется муниципальная услуга, должен быть оборудован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2.13.2. Гражданам, относящимся </w:t>
      </w:r>
      <w:r>
        <w:t>к категории инвалидов, включая инвалидов, использующих кресла-коляски и собак-проводников, должны быть обеспечены: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</w:t>
      </w:r>
      <w:r>
        <w:t>слуги, в том числе с помощью сотрудников Уполномоченного органа;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</w:t>
      </w:r>
      <w:r>
        <w:t>с помощью сотрудников Уполномоченного органа;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содействие инвалиду при входе в здание, в</w:t>
      </w:r>
      <w:r>
        <w:t xml:space="preserve">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местам п</w:t>
      </w:r>
      <w:r>
        <w:t>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</w:t>
      </w:r>
      <w:r>
        <w:t>ми, выполненными рельефно-точечным шрифтом Брайля и на контрастном фоне;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</w:t>
      </w:r>
      <w:r>
        <w:t>порядке, утвержденных приказом Министерства труда и социальной защиты Российской Федерации от 22 июня 2015 года N 386н;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оказание помощи, необходимой для получения в доступной для них форме информации о правилах предоставления муниципальной услуги, в том чи</w:t>
      </w:r>
      <w:r>
        <w:t xml:space="preserve">сле об оформлении необходимых для получения муниципальной услуги документов и совершении ими других необходимых для </w:t>
      </w:r>
      <w:r>
        <w:lastRenderedPageBreak/>
        <w:t>получения муниципальной услуги действий;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обеспечение при необходимости допуска в здание, в котором предоставляется муниципальная услуга, сур</w:t>
      </w:r>
      <w:r>
        <w:t>допереводчика, тифлосурдопереводчика;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2.13.3. На территори</w:t>
      </w:r>
      <w:r>
        <w:t>и, прилегающей к зданию, в котором предоставляется муниципальная услуга, должны быть организованы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</w:t>
      </w:r>
      <w:r>
        <w:t>тным.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2.13.4.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помещениях Уполномоченного органа на видном месте должны быть установлены схемы размещения средст</w:t>
      </w:r>
      <w:r>
        <w:t>в пожаротушения и путей эвакуации.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2.13.5.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заполнения запросов, должны обеспечиваться канцелярск</w:t>
      </w:r>
      <w:r>
        <w:t>ими принадлежностями.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Места информирования, предназначенные для ознакомления заинтересованных лиц с информационными материалами, должны быть оборудованы информационными стендами, наглядной информацией, перечнем документов, необходимых для предоставления му</w:t>
      </w:r>
      <w:r>
        <w:t>ниципальной услуги, а также текстом настоящего административного регламента.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Настоящий 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Кабинеты, в которых осуществляется </w:t>
      </w:r>
      <w:r>
        <w:t>прием заявителей, должны быть оборудованы информационными табличками (вывесками) с указанием номера кабинета, наименования структурного подразделения Уполномоченного органа. Таблички на дверях или стенах должны быть установлены таким образом, чтобы при отк</w:t>
      </w:r>
      <w:r>
        <w:t>рытой двери таблички были видны и читаемы.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2.14. Показатели доступности и качества муниципальной услуги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2.14.1. Показателями доступности муниципальной услуги являются: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муниципальной услуги;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оборудование территорий</w:t>
      </w:r>
      <w:r>
        <w:t>, прилегающих к местам расположения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оборудование помещений Уполномоченного органа местами хранения верхней </w:t>
      </w:r>
      <w:r>
        <w:t>одежды заявителей, местами общего пользования;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</w:t>
      </w:r>
      <w:r>
        <w:t>зможности оформления документов;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2.14.2. Показателями качества муниципальной услуги являются: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предоставлении муниципаль</w:t>
      </w:r>
      <w:r>
        <w:t>ной услуги и их продолжительность;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</w:t>
      </w:r>
      <w:r>
        <w:t>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2.14.3. Заявителям обеспечи</w:t>
      </w:r>
      <w:r>
        <w:t>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портале, Региональном портале.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2.15</w:t>
      </w:r>
      <w:r>
        <w:t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 учетом Требований к средствам электронной подп</w:t>
      </w:r>
      <w:r>
        <w:t>иси, утвержденных приказом Федеральной службы безопасности Российской Федерации от 27 декабря 2011 года N 796, при обращении за получением муниципальной услуги, оказываемой с применением усиленной квалифицированной электронной подписи, допускаются к исполь</w:t>
      </w:r>
      <w:r>
        <w:t>зованию следующие классы средств электронной подписи: КС2, КС3, КВ1, КВ2 и КА1.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F53EDB" w:rsidRDefault="00F55426">
      <w:pPr>
        <w:pStyle w:val="ConsPlusTitle"/>
        <w:jc w:val="center"/>
      </w:pPr>
      <w:r>
        <w:t>выполнения административных процедур (действий)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3.1. Исчерпывающий перечень административных процедур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3.1.1. Предоставление муниципаль</w:t>
      </w:r>
      <w:r>
        <w:t>ной услуги включает выполнение следующих административных процедур: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- принятие решения о переводе (об отказе в переводе)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- подготовка акта приемочной комиссии, подтверждающего завершение переустройства, и (или) перепланировки, и (или) иных работ</w:t>
      </w:r>
      <w:r>
        <w:t>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3.1.2. Принятие решения о переводе (об отказе в переводе) помещения включает в себя выполнение следующих административных процедур: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1) прием и регистрация заявления и прилагаемых документов;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2) рассмотрение заявления и прилагаемых документов, необходимых</w:t>
      </w:r>
      <w:r>
        <w:t xml:space="preserve"> для предоставления муниципальной услуги, принятие решения о переводе (об отказе в переводе)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направление (вручение) заявителю уведомления о переводе (отказе в переводе) помещения по форме, установленной постановлением Правительства Российской</w:t>
      </w:r>
      <w:r>
        <w:t xml:space="preserve"> Федерации от 10 августа 2005 года N 502 "Об утверждении формы уведомления о переводе (отказе в переводе) жилого (нежилого) помещения в нежилое (жилое) помещение" (далее - уведомление о переводе (отказе в переводе) помещения).</w:t>
      </w:r>
    </w:p>
    <w:p w:rsidR="00F53EDB" w:rsidRDefault="00F55426">
      <w:pPr>
        <w:pStyle w:val="ConsPlusNormal"/>
        <w:jc w:val="both"/>
      </w:pPr>
      <w:r>
        <w:t>(в ред. постановления Админис</w:t>
      </w:r>
      <w:r>
        <w:t>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3.1.3. Подготовка акта приемочной комиссии, подтверждающего завершение переустройства, и (или) перепланировки, и (или) иных работ, включает в себя выполнение следующих административных процедур: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1) прием и регистраци</w:t>
      </w:r>
      <w:r>
        <w:t>я уведомления о завершении работ;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2) рассмотрение уведомления о завершении работ, оформление акта приемочной комиссии, подтверждающего завершение переустройства и (или) перепланировки, и </w:t>
      </w:r>
      <w:r>
        <w:t>(или) иных работ;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</w:t>
      </w:r>
      <w:r>
        <w:t>ой власти, уполномоченный Правительством Российской Федерации на осуществление государственного кадастрового учета, государственную регистрацию прав, ведение Единого государственного реестра недвижимости, либо направление (вручение) заявителю отказа в пере</w:t>
      </w:r>
      <w:r>
        <w:t>воде помещения с мотивированным объяснением.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14.12.2021 N 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3.1.4. Исключен. - Постановление Администрации г. Вологды от 14.12.2021 N 1919.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2"/>
      </w:pPr>
      <w:r>
        <w:t>Принятие решения о переводе (об отказе в переводе) жилого</w:t>
      </w:r>
    </w:p>
    <w:p w:rsidR="00F53EDB" w:rsidRDefault="00F55426">
      <w:pPr>
        <w:pStyle w:val="ConsPlusTitle"/>
        <w:jc w:val="center"/>
      </w:pPr>
      <w:r>
        <w:t>помещения в нежилое или нежилого помещения в жилое помещение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3.2. Прием и регистрация заявления и прилагаемых документов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3.2.1. Юридическим фактом, являющимся основанием для начала выполнения административной процедуры, является поступление в Уполномоченн</w:t>
      </w:r>
      <w:r>
        <w:t>ый орган заявления и прилагаемых документов.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3.2.2. Специалист Уполномоченного органа, ответственный за прием и регистрацию заявления, в день поступления заявления (при поступлении в электронном виде в нерабочее время - в ближайший рабочий день, следующий </w:t>
      </w:r>
      <w:r>
        <w:t>за днем поступления указанных документов):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документов, предусмотренных </w:t>
      </w:r>
      <w:hyperlink w:anchor="P207" w:tooltip="2.7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подпунктом 2.8</w:t>
        </w:r>
      </w:hyperlink>
      <w:r>
        <w:t xml:space="preserve"> настоящего административного регламента.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заявлений. В случае наличия </w:t>
      </w:r>
      <w:r>
        <w:t xml:space="preserve">оснований для отказа в приеме документов в течение одного рабочего дня направляет отказ в принятии заявления и прилагаемых </w:t>
      </w:r>
      <w:r>
        <w:lastRenderedPageBreak/>
        <w:t>документов с указанием причин отказа;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14.12.2021 N 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личного обращения</w:t>
      </w:r>
      <w:r>
        <w:t xml:space="preserve"> 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направления заявления о предоставлении муниципальной услу</w:t>
      </w:r>
      <w:r>
        <w:t>ги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"Об информации, информационн</w:t>
      </w:r>
      <w:r>
        <w:t>ых технологиях и о защите информации" (с последующими изменениями).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Администрации г. Вологды от 14.12.2021 N 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При предоставлении муниципальной услуги в электронной форме идентификация и аутентификация могут осуществляться </w:t>
      </w:r>
      <w:r>
        <w:t>в соответствии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F53EDB" w:rsidRDefault="00F55426">
      <w:pPr>
        <w:pStyle w:val="ConsPlusNormal"/>
        <w:jc w:val="both"/>
      </w:pPr>
      <w:r>
        <w:t xml:space="preserve">(абзац введен постановлением Администрации г. Вологды от 14.12.2021 N </w:t>
      </w:r>
      <w:r>
        <w:t>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3.2.3. После регистрации заявление и прилагаемые к нему документы направляются для рассмотрения специалисту Уполномоченного органа, ответственному за предоставление муниципальной услуги (далее - специалист, ответственный за предоставление муниципальн</w:t>
      </w:r>
      <w:r>
        <w:t>ой услуги).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3.2.4.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</w:t>
      </w:r>
      <w:r>
        <w:t xml:space="preserve"> позднее 3 рабочих дней со дня поступления заявления и прилагаемых документов в МФЦ).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</w:t>
      </w:r>
      <w:r>
        <w:t>ги.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3.2.6. Результатом выполнения данной административной процедуры является получение специалистом, ответственным за предоставление муниципальной услуги, заявления и прилагаемых документов на рассмотрение.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 Рассмотрение заявления и прилагаемых докумен</w:t>
      </w:r>
      <w:r>
        <w:t>тов, необходимых для предоставления муниципальной услуги, принятие решения о переводе (об отказе в переводе) помещения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3.3.1. Юридическим фактом, являющимся основанием для начала выполнения административной процедуры, является получение заявления и прилага</w:t>
      </w:r>
      <w:r>
        <w:t>емых документов специалистом, ответственным за предоставление муниципальной услуги, на рассмотрение.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3.3.2. В случае поступления заявления и прилагаемых документов в электронной форме специалист, ответственный за предоставление муниципальной услуги, в тече</w:t>
      </w:r>
      <w:r>
        <w:t>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Проверка усиленной квалифицированной электронной подписи осуществляется с и</w:t>
      </w:r>
      <w:r>
        <w:t xml:space="preserve">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</w:t>
      </w:r>
      <w:r>
        <w:lastRenderedPageBreak/>
        <w:t>информационно-технологическое взаимодействие действующих и создаваемых информаци</w:t>
      </w:r>
      <w:r>
        <w:t>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3.3.3. Если в случае </w:t>
      </w:r>
      <w:r>
        <w:t>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в течение 1 рабочего дня со дня окончания указанной проверки: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направляет заявителю уведомление об отказе в принятии заявления и прилагаемых документов в электронн</w:t>
      </w:r>
      <w:r>
        <w:t>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После получения уведомления об отказе в принятии заявления и прилагаемых документов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</w:t>
      </w:r>
      <w:r>
        <w:t>ращения.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3.3.4. В случае если заявитель по своему усмотрению не представил документы, указанные в </w:t>
      </w:r>
      <w:hyperlink w:anchor="P190" w:tooltip="2.6.1. Для перевода помещения заявитель вправе представить (направить):">
        <w:r>
          <w:rPr>
            <w:color w:val="0000FF"/>
          </w:rPr>
          <w:t>подпункте 2.6.1 пункта 2.6</w:t>
        </w:r>
      </w:hyperlink>
      <w:r>
        <w:t xml:space="preserve"> настоящего административного регламента, и при поступлении заявления и прилагаемых документов в электронной форме (если в результате проверки усиленной квалифицированной электронной подписи заявителя установлено со</w:t>
      </w:r>
      <w:r>
        <w:t>блюдение условий признания ее действительности) специалист, ответственный за предоставление муниципальной услуги, в течение 5 рабочих дней со дня получения заявления и прилагаемых документов обеспечивает направление межведомственных запросов для получения: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сведений из Единого государственного реестра недвижимости;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плана переводимого помещения с его техническим описанием (в случае, если переводимое помещение является жилым, технический пасп</w:t>
      </w:r>
      <w:r>
        <w:t>орт такого помещения);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поэтажного плана дома, в котором находится переводимое помещение.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поступления в Уполномоченный орган, осуществляющий перевод помещений, ответа органа государственной власти, органа местного самоуправления либо подведомственн</w:t>
      </w:r>
      <w:r>
        <w:t xml:space="preserve">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</w:t>
      </w:r>
      <w:r>
        <w:t xml:space="preserve">в жилое помещение в соответствии с </w:t>
      </w:r>
      <w:hyperlink w:anchor="P190" w:tooltip="2.6.1. Для перевода помещения заявитель вправе представить (направить):">
        <w:r>
          <w:rPr>
            <w:color w:val="0000FF"/>
          </w:rPr>
          <w:t>подпунктом 2.6.1 пункта 2.6</w:t>
        </w:r>
      </w:hyperlink>
      <w:r>
        <w:t xml:space="preserve"> настоящего административного регламента, если соответствующий документ не представлен зая</w:t>
      </w:r>
      <w:r>
        <w:t>вителем по собственной инициативе, Уполномоченный орган после получения указанного ответа: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уведомляет заявителя о получении такого ответа;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предлагает заявителю представить документ и (или</w:t>
      </w:r>
      <w:r>
        <w:t xml:space="preserve">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P145" w:tooltip="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">
        <w:r>
          <w:rPr>
            <w:color w:val="0000FF"/>
          </w:rPr>
          <w:t>пунктом 2.5</w:t>
        </w:r>
      </w:hyperlink>
      <w:r>
        <w:t xml:space="preserve"> настоящего административного регламента.</w:t>
      </w:r>
    </w:p>
    <w:p w:rsidR="00F53EDB" w:rsidRDefault="00F55426">
      <w:pPr>
        <w:pStyle w:val="ConsPlusNormal"/>
        <w:jc w:val="both"/>
      </w:pPr>
      <w:r>
        <w:t>(в ред. постановления Администра</w:t>
      </w:r>
      <w:r>
        <w:t>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отказа в переводе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3.3.5. Специалист, ответственный за пр</w:t>
      </w:r>
      <w:r>
        <w:t>едоставление муниципальной услуги, в течение 20 рабочих дней со дня поступления заявления и прилагаемых документов в Уполномоченный орган проверяет заявление и все представленные документы на наличие оснований для отказа в переводе помещения, предусмотренн</w:t>
      </w:r>
      <w:r>
        <w:t xml:space="preserve">ых </w:t>
      </w:r>
      <w:hyperlink w:anchor="P212" w:tooltip="2.8.2. Основаниями для отказа в переводе помещения являются:">
        <w:r>
          <w:rPr>
            <w:color w:val="0000FF"/>
          </w:rPr>
          <w:t>подпунктом 2.8.2 пункта 2.8</w:t>
        </w:r>
      </w:hyperlink>
      <w:r>
        <w:t xml:space="preserve"> настоящего административного регламента.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8" w:name="P332"/>
      <w:bookmarkEnd w:id="8"/>
      <w:r>
        <w:t>После принятия Уполном</w:t>
      </w:r>
      <w:r>
        <w:t>оченным органом решения о переводе (отказе в переводе) помещения специалист, ответственный за предоставление муниципальной услуги, готовит уведомление о переводе (отказе в переводе) помещения для подписания руководителем Уполномоченного органа.</w:t>
      </w:r>
    </w:p>
    <w:p w:rsidR="00F53EDB" w:rsidRDefault="00F55426">
      <w:pPr>
        <w:pStyle w:val="ConsPlusNormal"/>
        <w:jc w:val="both"/>
      </w:pPr>
      <w:r>
        <w:t>(в ред. пос</w:t>
      </w:r>
      <w:r>
        <w:t>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Документы, предусмотренные </w:t>
      </w:r>
      <w:hyperlink w:anchor="P332" w:tooltip="После принятия Уполномоченным органом решения о переводе (отказе в переводе) помещения специалист, ответственный за предоставление муниципальной услуги, готовит уведомление о переводе (отказе в переводе) помещения для подписания руководителем Уполномоченного о">
        <w:r>
          <w:rPr>
            <w:color w:val="0000FF"/>
          </w:rPr>
          <w:t>абзацем вторым</w:t>
        </w:r>
      </w:hyperlink>
      <w:r>
        <w:t xml:space="preserve"> настоящего подпункта, направляются способом, позволяющим подтвердить факт и дату получения.</w:t>
      </w:r>
    </w:p>
    <w:p w:rsidR="00F53EDB" w:rsidRDefault="00F55426">
      <w:pPr>
        <w:pStyle w:val="ConsPlusNormal"/>
        <w:jc w:val="both"/>
      </w:pPr>
      <w:r>
        <w:t>(в ред. постановления Админ</w:t>
      </w:r>
      <w:r>
        <w:t>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3.3.6. Срок выполнения административной процедуры - в течение 43 календарных дней со дня передачи зарегистрированного заявления и документов, необходимых для предоставления муниципальной услуги.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3.3.7. Критериями п</w:t>
      </w:r>
      <w:r>
        <w:t xml:space="preserve">ринятия решения в рамках выполнения административной процедуры является отсутствие оснований для отказа в переводе помещения, предусмотренных </w:t>
      </w:r>
      <w:hyperlink w:anchor="P212" w:tooltip="2.8.2. Основаниями для отказа в переводе помещения являются:">
        <w:r>
          <w:rPr>
            <w:color w:val="0000FF"/>
          </w:rPr>
          <w:t>подпунктом 2.8.2</w:t>
        </w:r>
      </w:hyperlink>
      <w:r>
        <w:t xml:space="preserve"> наст</w:t>
      </w:r>
      <w:r>
        <w:t>оящего административного регламента.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3.3.8. Результатом выполнения данной административной процедуры являются подписание руководителем Уполномоченного органа и регистрация уведомления о п</w:t>
      </w:r>
      <w:r>
        <w:t>ереводе (отказе в переводе) помещения.</w:t>
      </w:r>
    </w:p>
    <w:p w:rsidR="00F53EDB" w:rsidRDefault="00F55426">
      <w:pPr>
        <w:pStyle w:val="ConsPlusNormal"/>
        <w:jc w:val="both"/>
      </w:pPr>
      <w:r>
        <w:t>(пп. 3.3.8 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 Направление (вручение) заявителю уведомления о переводе (отказе в переводе) помещения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3.4.1. Юридическим фактом, являющимся основанием для начала выполнения административной процедуры, является поступление специалисту, ответственному за делопроизводство, 2-х экземпляров подписанного уведомления о переводе (отказе в переводе)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</w:t>
      </w:r>
      <w:r>
        <w:t>2. Регистрация и вручение уведомления о переводе (отказе в переводе) помещения осуществляются специалистом Уполномоченного органа, ответственным за делопроизводство, в течение 3 рабочих дней со дня принятия решения Уполномоченным органом. Выдача уведомлени</w:t>
      </w:r>
      <w:r>
        <w:t xml:space="preserve">я </w:t>
      </w:r>
      <w:r>
        <w:lastRenderedPageBreak/>
        <w:t>о переводе либо об отказе в переводе помещения может осуществляться: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1) путем направления по почте в адрес заявителя заказным письмом с уведомлением;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2) путем вручения заявителю или его законному представителю по доверенности;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3) посредством Региональног</w:t>
      </w:r>
      <w:r>
        <w:t>о или Единого портала;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4) через МФЦ (возможно при подаче заявления в МФЦ).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Заявителю направляется экземпляр уведомления о переводе (отказе в переводе) помещения, второй экземпляр уведомления о переводе (отказе в переводе) помещения хранится в системе делопроизводства Уполномоченного органа.</w:t>
      </w:r>
    </w:p>
    <w:p w:rsidR="00F53EDB" w:rsidRDefault="00F55426">
      <w:pPr>
        <w:pStyle w:val="ConsPlusNormal"/>
        <w:jc w:val="both"/>
      </w:pPr>
      <w:r>
        <w:t xml:space="preserve">(в ред. постановления Администрации г. </w:t>
      </w:r>
      <w:r>
        <w:t>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Уведомление об отказе в переводе помещения с указанием причин отказа в переводе помещения направляется заявителю. Вместе с уведомлением заявителю возвращаются все представленные им документы.</w:t>
      </w:r>
    </w:p>
    <w:p w:rsidR="00F53EDB" w:rsidRDefault="00F55426">
      <w:pPr>
        <w:pStyle w:val="ConsPlusNormal"/>
        <w:jc w:val="both"/>
      </w:pPr>
      <w:r>
        <w:t>(в ред. постановления Администраци</w:t>
      </w:r>
      <w:r>
        <w:t>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3.4.3. Срок выполнения административной процедуры составляет 3 рабочих дня со дня принятия решения о переводе (отказе в переводе)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3.4.4. Критерием принятия решения в рамках выполнения административной процедуры</w:t>
      </w:r>
      <w:r>
        <w:t xml:space="preserve"> являются: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- наличие подписанного уведомления о переводе помещения;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- наличие подписанного уведомления об отказе в переводе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3.4.5. Результатом выполнения данной административной процедуры является направление (вручение) заявителю уведомления о п</w:t>
      </w:r>
      <w:r>
        <w:t>ереводе помещения либо уведомления об отказе в переводе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Уполномоченный орган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</w:t>
      </w:r>
      <w:r>
        <w:t>нии которого принято указанное решение.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</w:t>
      </w:r>
      <w:r>
        <w:t>о переводе помещения должно содержать требование об их проведении, перечень иных работ, если их проведение необходимо.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Уведомление о переводе помещения подтверждает окончание перевода пом</w:t>
      </w:r>
      <w:r>
        <w:t>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</w:t>
      </w:r>
      <w:r>
        <w:t>гды от 09.10.2025 N 1527)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2"/>
      </w:pPr>
      <w:r>
        <w:t>Подготовка акта приемочной комиссии, подтверждающего</w:t>
      </w:r>
    </w:p>
    <w:p w:rsidR="00F53EDB" w:rsidRDefault="00F55426">
      <w:pPr>
        <w:pStyle w:val="ConsPlusTitle"/>
        <w:jc w:val="center"/>
      </w:pPr>
      <w:r>
        <w:lastRenderedPageBreak/>
        <w:t>завершение переустройства, и (или) перепланировки,</w:t>
      </w:r>
    </w:p>
    <w:p w:rsidR="00F53EDB" w:rsidRDefault="00F55426">
      <w:pPr>
        <w:pStyle w:val="ConsPlusTitle"/>
        <w:jc w:val="center"/>
      </w:pPr>
      <w:r>
        <w:t>и (или) иных работ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3.5. Прием и регистрация уведомления о завершении работ</w:t>
      </w:r>
    </w:p>
    <w:p w:rsidR="00F53EDB" w:rsidRDefault="00F55426">
      <w:pPr>
        <w:pStyle w:val="ConsPlusNormal"/>
        <w:jc w:val="both"/>
      </w:pPr>
      <w:r>
        <w:t>(в ред. постановления</w:t>
      </w:r>
      <w:r>
        <w:t xml:space="preserve">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3.5.1. Юридическим фактом, являющимся основанием для начала выполнения административной процедуры, является поступление в Уполномоченный орган уведомления о завершении работ.</w:t>
      </w:r>
    </w:p>
    <w:p w:rsidR="00F53EDB" w:rsidRDefault="00F55426">
      <w:pPr>
        <w:pStyle w:val="ConsPlusNormal"/>
        <w:jc w:val="both"/>
      </w:pPr>
      <w:r>
        <w:t>(в ред. постановления Администрац</w:t>
      </w:r>
      <w:r>
        <w:t>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3.5.2. Специалист Уполномоченного органа, ответственный за прием и регистрацию уведомления, в день поступления уведомления (при поступлении в электронном виде в нерабочее время - в ближайший рабочий день, следующий за дн</w:t>
      </w:r>
      <w:r>
        <w:t>ем поступления указанных документов):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проверяет наличие оснований для отказа в приеме документов, предусмотренных </w:t>
      </w:r>
      <w:hyperlink w:anchor="P207" w:tooltip="2.7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подпунктом 2.7</w:t>
        </w:r>
      </w:hyperlink>
      <w:r>
        <w:t xml:space="preserve"> настоящего административного регламента. В случае отсутствия оснований для отказа в приеме документов осуществляет регистрацию уведомления и прилагаемых докумен</w:t>
      </w:r>
      <w:r>
        <w:t>тов в электронном Журнале регистрации уведомлений. В случае наличия оснований для отказа в приеме документов в течение одного рабочего дня направляет отказ в принятии уведомления и прилагаемых документов с указанием причин отказа;</w:t>
      </w:r>
    </w:p>
    <w:p w:rsidR="00F53EDB" w:rsidRDefault="00F55426">
      <w:pPr>
        <w:pStyle w:val="ConsPlusNormal"/>
        <w:jc w:val="both"/>
      </w:pPr>
      <w:r>
        <w:t>(в ред. постановлений Адм</w:t>
      </w:r>
      <w:r>
        <w:t>инистрации г. Вологды от 14.12.2021 N 1919,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выдает расписку в получении от заявителя уведомления.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В случае направления уведомления в электронном виде установление ли</w:t>
      </w:r>
      <w:r>
        <w:t>чности заявителя может осуществляться посредством идентификации и аутентификации с использованием информационных технологий, предусмотренных Федеральным законом от 27 июля 2006 года N 149-ФЗ "Об информации, информационных технологиях и о защите информации"</w:t>
      </w:r>
      <w:r>
        <w:t xml:space="preserve"> (с последующими изменениями).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Администрации г. Вологды от 14.12.2021 N 1919; 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</w:t>
      </w:r>
      <w:r>
        <w:t>тификация могут осуществляться в соответствии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</w:t>
      </w:r>
      <w:r>
        <w:t>ции г. Вологды от 14.12.2021 N 1919)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В случае перепланировки помещения к уведомлению о завершении работ прилагается технический план перепланированного помещения, подготовленный заявителем в соответствии с Федеральным законом от 13 июля 2015 года N 218-ФЗ </w:t>
      </w:r>
      <w:r>
        <w:t>"О государственной регистрации недвижимости".</w:t>
      </w:r>
    </w:p>
    <w:p w:rsidR="00F53EDB" w:rsidRDefault="00F55426">
      <w:pPr>
        <w:pStyle w:val="ConsPlusNormal"/>
        <w:jc w:val="both"/>
      </w:pPr>
      <w:r>
        <w:t>(абзац введен постановлением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3.5.3. После регистрации уведомление о завершении работ направляется для рассмотрения специалисту, ответственному за предоставление му</w:t>
      </w:r>
      <w:r>
        <w:t>ниципальной услуги (далее - специалист, ответственный за предоставление муниципальной услуги).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3.5.4. Срок выполнения данной административной процедуры составляет 1 рабочий день со дня по</w:t>
      </w:r>
      <w:r>
        <w:t>ступления уведомления о завершении работ в Уполномоченный орган.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3.5.5. Критерием принятия решения по административной процедуре является поступление уведомления и прилагаемых документов,</w:t>
      </w:r>
      <w:r>
        <w:t xml:space="preserve"> необходимых для предоставления муниципальной услуги.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3.5.6. Результатом выполнения данной административной процедуры является получение специалистом, ответственным за предоставление муни</w:t>
      </w:r>
      <w:r>
        <w:t>ципальной услуги, уведомления о завершении работ на рассмотрение.</w:t>
      </w:r>
    </w:p>
    <w:p w:rsidR="00F53EDB" w:rsidRDefault="00F55426">
      <w:pPr>
        <w:pStyle w:val="ConsPlusNormal"/>
        <w:jc w:val="both"/>
      </w:pPr>
      <w:r>
        <w:t>(в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 Рассмотрение уведомления о завершении работ и оформление акта приемочной комиссии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3.6.1. Юридическим фактом, являющимся основанием для начала выполнения административной процедуры, является получение специалистом, ответственным за выдачу акта, уведомления о завершении работ на рассмотрение.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3.6.2. В день поступления уведомления о заверш</w:t>
      </w:r>
      <w:r>
        <w:t>ении работ специалист, ответственный за предоставление муниципальной услуги, извещает заявителя и членов приемочной комиссии о дате, времени и месте проведения приемки переустроенного и (или) перепланированного помещения в многоквартирном доме.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3.6.3. Состав приемочной комиссии утверждается Уполномоченным органом.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3.6.4. Приемочная комиссия в назначенное время производит осмотр переводимого помещения и принимает решение, которое оформляется актом приемочной комиссии: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о признании соответствующими </w:t>
      </w:r>
      <w:r>
        <w:t>согласованной проектной документации переустройства и (или) перепланировки помещения и (или) иных работ;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о признании не соответствующими согласованной проектной документации переустройства и (или) перепланировки помещения и (или) иных работ.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3.6.5. Критери</w:t>
      </w:r>
      <w:r>
        <w:t>ем принятия решения о подписании акта приемочной комиссией является соответствие либо несоответствие выполненных работ проекту переустройства и (или) перепланировки помещения в многоквартирном доме.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3.6.6. Акт приемочной комиссии подписывается секретарем, </w:t>
      </w:r>
      <w:r>
        <w:t>иными членами приемочной комиссии и утверждается председательствующим на заседании приемочной комиссии.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3.6.7. Завершение переустройства и (или) перепланировки помещения и (или) иных работ подтверждается актом приемочной комиссии, в котором содержится реше</w:t>
      </w:r>
      <w:r>
        <w:t>ние о признании соответствующими (не соответствующими) выполненных работ проекту переустройства и (или) перепланировки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3.6.8. Переустройство помещения считается завершенным со дня утверждения акта приемочной комиссии. Перепланировка помещения сч</w:t>
      </w:r>
      <w:r>
        <w:t xml:space="preserve">итается завершенной со дня внесения изменений в сведения Единого государственного реестра недвижимости о границах и (или) </w:t>
      </w:r>
      <w:r>
        <w:lastRenderedPageBreak/>
        <w:t xml:space="preserve">площади помещения или осуществления государственного кадастрового учета образованных помещений и государственной регистрации права на </w:t>
      </w:r>
      <w:r>
        <w:t>образованные помещения.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3.6.9. Акт приемочной комиссии о признании соответствующими согласованной проектной документации переустройства и (или) перепланировки помещения и (или) иных работ составляется в трех экземплярах, из них один экземпляр составляется </w:t>
      </w:r>
      <w:r>
        <w:t>для направления заявителю, второй - для направления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государственную регистрацию прав</w:t>
      </w:r>
      <w:r>
        <w:t>, ведение Единого государственного реестра недвижимости (далее - орган регистрации прав), третий - для хранения в системе делопроизводства Уполномоченного органа.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3.6.10. Акт приемочной комиссии о несоответствии согласованной проектной документации переуст</w:t>
      </w:r>
      <w:r>
        <w:t>ройства и (или) перепланировки помещения и (или) иных работ составляется в двух экземплярах, из них один экземпляр составляется для направления заявителю, один - для хранения в системе делопроизводства Уполномоченного органа. В орган регистрации прав данны</w:t>
      </w:r>
      <w:r>
        <w:t>й акт приемочной комиссии не направляется.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3.6.11. Срок выполнения административной процедуры - не более 30 календарных дней со дня представления уведомления о завершении работ в Уполномоченный орган.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3.6.12. Результатом выполнения административной процеду</w:t>
      </w:r>
      <w:r>
        <w:t>ры является утвержденный акт приемочной комиссии, в котором содержится решение о признании выполненных работ соответствующими проекту переустройства и (или) перепланировки помещения либо решение о признании выполненных работ не соответствующими проекту пер</w:t>
      </w:r>
      <w:r>
        <w:t>еустройства и (или) перепланировки помещения.</w:t>
      </w:r>
    </w:p>
    <w:p w:rsidR="00F53EDB" w:rsidRDefault="00F55426">
      <w:pPr>
        <w:pStyle w:val="ConsPlusNormal"/>
        <w:jc w:val="both"/>
      </w:pPr>
      <w:r>
        <w:t>(п. 3.6 в ред. постановления Администрации г. Вологды от 09.10.2025 N 1527)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3.7. Направление акта приемочной комиссии о признании соответствующими согласованной проектной документации переустройства и (или) пер</w:t>
      </w:r>
      <w:r>
        <w:t>епланировки помещения и (или) иных работ либо акта приемочной комиссии о признании не соответствующими согласованной проектной документации переустройства и (или) перепланировки помещения и (или) иных работ.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 xml:space="preserve">3.7.1. Специалист, ответственный за выдачу акта </w:t>
      </w:r>
      <w:r>
        <w:t xml:space="preserve">приемочной комиссии, в срок, установленный </w:t>
      </w:r>
      <w:hyperlink w:anchor="P415" w:tooltip="3.7.3. Срок выполнения административной процедуры - не более 3 рабочих дней со дня утверждения акта приемочной комиссии.">
        <w:r>
          <w:rPr>
            <w:color w:val="0000FF"/>
          </w:rPr>
          <w:t>подпунктом 3.7.3</w:t>
        </w:r>
      </w:hyperlink>
      <w:r>
        <w:t xml:space="preserve"> настоящего пункта, направляет акт приемочно</w:t>
      </w:r>
      <w:r>
        <w:t xml:space="preserve">й комиссии о признании соответствующими согласованной проектной документации переустройства и (или) перепланировки помещения и (или) иных работ заявителю, а также в орган регистрации прав в порядке, предусмотренном Федеральным законом от 13 июля 2015 года </w:t>
      </w:r>
      <w:r>
        <w:t>N 218-ФЗ "О государственной регистрации недвижимости".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3.7.2. Специалист, ответственный за выдачу акта приемочной комиссии, выдает (направляет) заявителю утвержденный акт приемочной комиссии о признании соответствующими согласованной проектной документации</w:t>
      </w:r>
      <w:r>
        <w:t xml:space="preserve"> переустройства и (или) перепланировки помещения и (или) иных работ либо акт приемочной комиссии о признании не соответствующими согласованной проектной документации переустройства и (или) перепланировки помещения и (или) иных работ одним из следующих спос</w:t>
      </w:r>
      <w:r>
        <w:t>обов: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1) путем направления по почте в адрес заявителя заказным письмом с уведомлением о вручении;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2) путем вручения заявителю или его законному представителю по доверенности;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lastRenderedPageBreak/>
        <w:t>3) через МФЦ (в случае, если уведомление о завершении работ подано через МФЦ);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4)</w:t>
      </w:r>
      <w:r>
        <w:t xml:space="preserve"> посредством Единого или Регионального портала.</w:t>
      </w:r>
    </w:p>
    <w:p w:rsidR="00F53EDB" w:rsidRDefault="00F55426">
      <w:pPr>
        <w:pStyle w:val="ConsPlusNormal"/>
        <w:spacing w:before="240"/>
        <w:ind w:firstLine="540"/>
        <w:jc w:val="both"/>
      </w:pPr>
      <w:bookmarkStart w:id="9" w:name="P415"/>
      <w:bookmarkEnd w:id="9"/>
      <w:r>
        <w:t>3.7.3. Срок выполнения административной процедуры - не более 3 рабочих дней со дня утверждения акта приемочной комиссии.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3.7.4. Критерием принятия решения в рамках выполнения административной процедуры являет</w:t>
      </w:r>
      <w:r>
        <w:t>ся: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наличие утвержденного акта приемочной комиссии о признании соответствующими согласованной проектной документации переустройства и (или) перепланировки помещения и (или) иных работ;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наличие утвержденного акта приемочной комиссии о признании не соответст</w:t>
      </w:r>
      <w:r>
        <w:t>вующими согласованной проектной документации переустройства и (или) перепланировки помещения и (или) иных работ.</w:t>
      </w:r>
    </w:p>
    <w:p w:rsidR="00F53EDB" w:rsidRDefault="00F55426">
      <w:pPr>
        <w:pStyle w:val="ConsPlusNormal"/>
        <w:spacing w:before="240"/>
        <w:ind w:firstLine="540"/>
        <w:jc w:val="both"/>
      </w:pPr>
      <w:r>
        <w:t>3.7.5. Результатом выполнения данной административной процедуры является направление либо вручение заявителю акта приемочной комиссии.</w:t>
      </w:r>
    </w:p>
    <w:p w:rsidR="00F53EDB" w:rsidRDefault="00F55426">
      <w:pPr>
        <w:pStyle w:val="ConsPlusNormal"/>
        <w:jc w:val="both"/>
      </w:pPr>
      <w:r>
        <w:t>(п. 3.7 в ред. постановления Администрации г. Вологды от 09.10.2025 N 1527)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1"/>
      </w:pPr>
      <w:r>
        <w:t>IV. Формы контроля за исполнением</w:t>
      </w:r>
    </w:p>
    <w:p w:rsidR="00F53EDB" w:rsidRDefault="00F55426">
      <w:pPr>
        <w:pStyle w:val="ConsPlusTitle"/>
        <w:jc w:val="center"/>
      </w:pPr>
      <w:r>
        <w:t>административного регламента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Исключен. - Постановление Администрации г. Вологды от 09.10.2025 N 1527.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  <w:outlineLvl w:val="1"/>
      </w:pPr>
      <w:r>
        <w:t>V. Досудебный (внесудебный) порядок обжал</w:t>
      </w:r>
      <w:r>
        <w:t>ования решений</w:t>
      </w:r>
    </w:p>
    <w:p w:rsidR="00F53EDB" w:rsidRDefault="00F55426">
      <w:pPr>
        <w:pStyle w:val="ConsPlusTitle"/>
        <w:jc w:val="center"/>
      </w:pPr>
      <w:r>
        <w:t>и действий (бездействия) органа, предоставляющего</w:t>
      </w:r>
    </w:p>
    <w:p w:rsidR="00F53EDB" w:rsidRDefault="00F55426">
      <w:pPr>
        <w:pStyle w:val="ConsPlusTitle"/>
        <w:jc w:val="center"/>
      </w:pPr>
      <w:r>
        <w:t>муниципальную услугу, его должностных лиц либо</w:t>
      </w:r>
    </w:p>
    <w:p w:rsidR="00F53EDB" w:rsidRDefault="00F55426">
      <w:pPr>
        <w:pStyle w:val="ConsPlusTitle"/>
        <w:jc w:val="center"/>
      </w:pPr>
      <w:r>
        <w:t>муниципальных служащих, МФЦ, его работников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Исключен. - Постановление Администрации г. Вологды от 09.10.2025 N 1527.</w:t>
      </w: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  <w:outlineLvl w:val="1"/>
      </w:pPr>
      <w:bookmarkStart w:id="10" w:name="P438"/>
      <w:bookmarkEnd w:id="10"/>
      <w:r>
        <w:t>Приложение N 1</w:t>
      </w:r>
    </w:p>
    <w:p w:rsidR="00F53EDB" w:rsidRDefault="00F55426">
      <w:pPr>
        <w:pStyle w:val="ConsPlusNormal"/>
        <w:jc w:val="right"/>
      </w:pPr>
      <w:r>
        <w:t>к Адми</w:t>
      </w:r>
      <w:r>
        <w:t>нистративному регламенту</w:t>
      </w:r>
    </w:p>
    <w:p w:rsidR="00F53EDB" w:rsidRDefault="00F55426">
      <w:pPr>
        <w:pStyle w:val="ConsPlusNormal"/>
        <w:jc w:val="right"/>
      </w:pPr>
      <w:r>
        <w:t>предоставления муниципальной</w:t>
      </w:r>
    </w:p>
    <w:p w:rsidR="00F53EDB" w:rsidRDefault="00F55426">
      <w:pPr>
        <w:pStyle w:val="ConsPlusNormal"/>
        <w:jc w:val="right"/>
      </w:pPr>
      <w:r>
        <w:t>услуги по переводу жилого помещения</w:t>
      </w:r>
    </w:p>
    <w:p w:rsidR="00F53EDB" w:rsidRDefault="00F55426">
      <w:pPr>
        <w:pStyle w:val="ConsPlusNormal"/>
        <w:jc w:val="right"/>
      </w:pPr>
      <w:r>
        <w:t>в нежилое помещение и нежилого</w:t>
      </w:r>
    </w:p>
    <w:p w:rsidR="00F53EDB" w:rsidRDefault="00F55426">
      <w:pPr>
        <w:pStyle w:val="ConsPlusNormal"/>
        <w:jc w:val="right"/>
      </w:pPr>
      <w:r>
        <w:t>помещения в жилое помещение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09.10.2025 N 1527)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sectPr w:rsidR="00F53EDB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7"/>
        <w:gridCol w:w="2211"/>
        <w:gridCol w:w="2041"/>
        <w:gridCol w:w="1553"/>
        <w:gridCol w:w="2665"/>
      </w:tblGrid>
      <w:tr w:rsidR="00F53EDB">
        <w:tc>
          <w:tcPr>
            <w:tcW w:w="2817" w:type="dxa"/>
          </w:tcPr>
          <w:p w:rsidR="00F53EDB" w:rsidRDefault="00F55426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211" w:type="dxa"/>
          </w:tcPr>
          <w:p w:rsidR="00F53EDB" w:rsidRDefault="00F55426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2041" w:type="dxa"/>
          </w:tcPr>
          <w:p w:rsidR="00F53EDB" w:rsidRDefault="00F55426">
            <w:pPr>
              <w:pStyle w:val="ConsPlusNormal"/>
            </w:pPr>
            <w:r>
              <w:t>Справочные телефоны</w:t>
            </w:r>
          </w:p>
        </w:tc>
        <w:tc>
          <w:tcPr>
            <w:tcW w:w="1553" w:type="dxa"/>
          </w:tcPr>
          <w:p w:rsidR="00F53EDB" w:rsidRDefault="00F55426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665" w:type="dxa"/>
          </w:tcPr>
          <w:p w:rsidR="00F53EDB" w:rsidRDefault="00F55426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F53EDB">
        <w:tc>
          <w:tcPr>
            <w:tcW w:w="2817" w:type="dxa"/>
            <w:vMerge w:val="restart"/>
          </w:tcPr>
          <w:p w:rsidR="00F53EDB" w:rsidRDefault="00F55426">
            <w:pPr>
              <w:pStyle w:val="ConsPlusNormal"/>
            </w:pPr>
            <w:r>
              <w:t>Муниципальное казенное учреждение "</w:t>
            </w:r>
            <w:r>
              <w:t>Многофункциональный центр организации предоставления государственных и муниципальных услуг в городе Вологде"</w:t>
            </w:r>
          </w:p>
        </w:tc>
        <w:tc>
          <w:tcPr>
            <w:tcW w:w="2211" w:type="dxa"/>
          </w:tcPr>
          <w:p w:rsidR="00F53EDB" w:rsidRDefault="00F55426">
            <w:pPr>
              <w:pStyle w:val="ConsPlusNormal"/>
            </w:pPr>
            <w:r>
              <w:t>Офис:</w:t>
            </w:r>
          </w:p>
          <w:p w:rsidR="00F53EDB" w:rsidRDefault="00F55426">
            <w:pPr>
              <w:pStyle w:val="ConsPlusNormal"/>
            </w:pPr>
            <w:r>
              <w:t>160009,</w:t>
            </w:r>
          </w:p>
          <w:p w:rsidR="00F53EDB" w:rsidRDefault="00F55426">
            <w:pPr>
              <w:pStyle w:val="ConsPlusNormal"/>
            </w:pPr>
            <w:r>
              <w:t>г. Вологда,</w:t>
            </w:r>
          </w:p>
          <w:p w:rsidR="00F53EDB" w:rsidRDefault="00F55426">
            <w:pPr>
              <w:pStyle w:val="ConsPlusNormal"/>
            </w:pPr>
            <w:r>
              <w:t>ул. Мальцева, д. 52</w:t>
            </w:r>
          </w:p>
        </w:tc>
        <w:tc>
          <w:tcPr>
            <w:tcW w:w="2041" w:type="dxa"/>
            <w:vMerge w:val="restart"/>
          </w:tcPr>
          <w:p w:rsidR="00F53EDB" w:rsidRDefault="00F55426">
            <w:pPr>
              <w:pStyle w:val="ConsPlusNormal"/>
              <w:jc w:val="center"/>
            </w:pPr>
            <w:r>
              <w:t>8(8172) 77-07-07</w:t>
            </w:r>
          </w:p>
        </w:tc>
        <w:tc>
          <w:tcPr>
            <w:tcW w:w="1553" w:type="dxa"/>
            <w:vMerge w:val="restart"/>
          </w:tcPr>
          <w:p w:rsidR="00F53EDB" w:rsidRDefault="00F55426">
            <w:pPr>
              <w:pStyle w:val="ConsPlusNormal"/>
              <w:jc w:val="center"/>
            </w:pPr>
            <w:r>
              <w:t>gkrc@mail.ru</w:t>
            </w:r>
          </w:p>
        </w:tc>
        <w:tc>
          <w:tcPr>
            <w:tcW w:w="2665" w:type="dxa"/>
            <w:vMerge w:val="restart"/>
          </w:tcPr>
          <w:p w:rsidR="00F53EDB" w:rsidRDefault="00F55426">
            <w:pPr>
              <w:pStyle w:val="ConsPlusNormal"/>
            </w:pPr>
            <w:r>
              <w:t>Понедельник, вторник, четверг, пятница:</w:t>
            </w:r>
          </w:p>
          <w:p w:rsidR="00F53EDB" w:rsidRDefault="00F55426">
            <w:pPr>
              <w:pStyle w:val="ConsPlusNormal"/>
            </w:pPr>
            <w:r>
              <w:t>с 08.00 до 18.00 (без обеда);</w:t>
            </w:r>
          </w:p>
          <w:p w:rsidR="00F53EDB" w:rsidRDefault="00F55426">
            <w:pPr>
              <w:pStyle w:val="ConsPlusNormal"/>
            </w:pPr>
            <w:r>
              <w:t>с</w:t>
            </w:r>
            <w:r>
              <w:t>реда: с 08.00 до 20.00 (без обеда);</w:t>
            </w:r>
          </w:p>
          <w:p w:rsidR="00F53EDB" w:rsidRDefault="00F55426">
            <w:pPr>
              <w:pStyle w:val="ConsPlusNormal"/>
            </w:pPr>
            <w:r>
              <w:t>суббота: с 09.00 до 13.00 (без обеда).</w:t>
            </w:r>
          </w:p>
          <w:p w:rsidR="00F53EDB" w:rsidRDefault="00F55426">
            <w:pPr>
              <w:pStyle w:val="ConsPlusNormal"/>
            </w:pPr>
            <w:r>
              <w:t>Выходной день: воскресенье</w:t>
            </w:r>
          </w:p>
        </w:tc>
      </w:tr>
      <w:tr w:rsidR="00F53EDB">
        <w:tc>
          <w:tcPr>
            <w:tcW w:w="2817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211" w:type="dxa"/>
          </w:tcPr>
          <w:p w:rsidR="00F53EDB" w:rsidRDefault="00F55426">
            <w:pPr>
              <w:pStyle w:val="ConsPlusNormal"/>
            </w:pPr>
            <w:r>
              <w:t>Офис:</w:t>
            </w:r>
          </w:p>
          <w:p w:rsidR="00F53EDB" w:rsidRDefault="00F55426">
            <w:pPr>
              <w:pStyle w:val="ConsPlusNormal"/>
            </w:pPr>
            <w:r>
              <w:t>160000,</w:t>
            </w:r>
          </w:p>
          <w:p w:rsidR="00F53EDB" w:rsidRDefault="00F55426">
            <w:pPr>
              <w:pStyle w:val="ConsPlusNormal"/>
            </w:pPr>
            <w:r>
              <w:t>г. Вологда,</w:t>
            </w:r>
          </w:p>
          <w:p w:rsidR="00F53EDB" w:rsidRDefault="00F55426">
            <w:pPr>
              <w:pStyle w:val="ConsPlusNormal"/>
            </w:pPr>
            <w:r>
              <w:t>ул. Мира, д. 1</w:t>
            </w:r>
          </w:p>
        </w:tc>
        <w:tc>
          <w:tcPr>
            <w:tcW w:w="2041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1553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665" w:type="dxa"/>
            <w:vMerge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2817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211" w:type="dxa"/>
          </w:tcPr>
          <w:p w:rsidR="00F53EDB" w:rsidRDefault="00F55426">
            <w:pPr>
              <w:pStyle w:val="ConsPlusNormal"/>
            </w:pPr>
            <w:r>
              <w:t>Окно приема:</w:t>
            </w:r>
          </w:p>
          <w:p w:rsidR="00F53EDB" w:rsidRDefault="00F55426">
            <w:pPr>
              <w:pStyle w:val="ConsPlusNormal"/>
            </w:pPr>
            <w:r>
              <w:t>160002,</w:t>
            </w:r>
          </w:p>
          <w:p w:rsidR="00F53EDB" w:rsidRDefault="00F55426">
            <w:pPr>
              <w:pStyle w:val="ConsPlusNormal"/>
            </w:pPr>
            <w:r>
              <w:t>г. Вологда,</w:t>
            </w:r>
          </w:p>
          <w:p w:rsidR="00F53EDB" w:rsidRDefault="00F55426">
            <w:pPr>
              <w:pStyle w:val="ConsPlusNormal"/>
            </w:pPr>
            <w:r>
              <w:t>ул. Петина, д. 4</w:t>
            </w:r>
          </w:p>
        </w:tc>
        <w:tc>
          <w:tcPr>
            <w:tcW w:w="2041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1553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F53EDB" w:rsidRDefault="00F55426">
            <w:pPr>
              <w:pStyle w:val="ConsPlusNormal"/>
            </w:pPr>
            <w:r>
              <w:t>Понедельник - пятница:</w:t>
            </w:r>
          </w:p>
          <w:p w:rsidR="00F53EDB" w:rsidRDefault="00F55426">
            <w:pPr>
              <w:pStyle w:val="ConsPlusNormal"/>
            </w:pPr>
            <w:r>
              <w:t>с 09.00 до 17.00.</w:t>
            </w:r>
          </w:p>
          <w:p w:rsidR="00F53EDB" w:rsidRDefault="00F55426">
            <w:pPr>
              <w:pStyle w:val="ConsPlusNormal"/>
            </w:pPr>
            <w:r>
              <w:t>Обед: с 12.30 до 13.30.</w:t>
            </w:r>
          </w:p>
          <w:p w:rsidR="00F53EDB" w:rsidRDefault="00F55426">
            <w:pPr>
              <w:pStyle w:val="ConsPlusNormal"/>
            </w:pPr>
            <w:r>
              <w:t>Выходные дни: суббота, воскресенье</w:t>
            </w:r>
          </w:p>
        </w:tc>
      </w:tr>
      <w:tr w:rsidR="00F53EDB">
        <w:tc>
          <w:tcPr>
            <w:tcW w:w="2817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211" w:type="dxa"/>
          </w:tcPr>
          <w:p w:rsidR="00F53EDB" w:rsidRDefault="00F55426">
            <w:pPr>
              <w:pStyle w:val="ConsPlusNormal"/>
            </w:pPr>
            <w:r>
              <w:t>Окно приема:</w:t>
            </w:r>
          </w:p>
          <w:p w:rsidR="00F53EDB" w:rsidRDefault="00F55426">
            <w:pPr>
              <w:pStyle w:val="ConsPlusNormal"/>
            </w:pPr>
            <w:r>
              <w:t>160555,</w:t>
            </w:r>
          </w:p>
          <w:p w:rsidR="00F53EDB" w:rsidRDefault="00F55426">
            <w:pPr>
              <w:pStyle w:val="ConsPlusNormal"/>
            </w:pPr>
            <w:r>
              <w:t>г. Вологда,</w:t>
            </w:r>
          </w:p>
          <w:p w:rsidR="00F53EDB" w:rsidRDefault="00F55426">
            <w:pPr>
              <w:pStyle w:val="ConsPlusNormal"/>
            </w:pPr>
            <w:r>
              <w:t>с. Молочное, ул. Ленина, д. 6</w:t>
            </w:r>
          </w:p>
        </w:tc>
        <w:tc>
          <w:tcPr>
            <w:tcW w:w="2041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1553" w:type="dxa"/>
            <w:vMerge/>
          </w:tcPr>
          <w:p w:rsidR="00F53EDB" w:rsidRDefault="00F53EDB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F53EDB" w:rsidRDefault="00F55426">
            <w:pPr>
              <w:pStyle w:val="ConsPlusNormal"/>
            </w:pPr>
            <w:r>
              <w:t>Понедельник - пятница:</w:t>
            </w:r>
          </w:p>
          <w:p w:rsidR="00F53EDB" w:rsidRDefault="00F55426">
            <w:pPr>
              <w:pStyle w:val="ConsPlusNormal"/>
            </w:pPr>
            <w:r>
              <w:t>с 09.00 до 15.45.</w:t>
            </w:r>
          </w:p>
          <w:p w:rsidR="00F53EDB" w:rsidRDefault="00F55426">
            <w:pPr>
              <w:pStyle w:val="ConsPlusNormal"/>
            </w:pPr>
            <w:r>
              <w:t>Обед: с 12.30 до 13.30.</w:t>
            </w:r>
          </w:p>
          <w:p w:rsidR="00F53EDB" w:rsidRDefault="00F55426">
            <w:pPr>
              <w:pStyle w:val="ConsPlusNormal"/>
            </w:pPr>
            <w:r>
              <w:t>Выходные дни: суббота, воскресенье</w:t>
            </w:r>
          </w:p>
        </w:tc>
      </w:tr>
    </w:tbl>
    <w:p w:rsidR="00F53EDB" w:rsidRDefault="00F53EDB">
      <w:pPr>
        <w:pStyle w:val="ConsPlusNormal"/>
        <w:sectPr w:rsidR="00F53EDB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  <w:outlineLvl w:val="1"/>
      </w:pPr>
      <w:r>
        <w:t>Приложение N 2</w:t>
      </w:r>
    </w:p>
    <w:p w:rsidR="00F53EDB" w:rsidRDefault="00F55426">
      <w:pPr>
        <w:pStyle w:val="ConsPlusNormal"/>
        <w:jc w:val="right"/>
      </w:pPr>
      <w:r>
        <w:t>к Административному регламенту</w:t>
      </w:r>
    </w:p>
    <w:p w:rsidR="00F53EDB" w:rsidRDefault="00F55426">
      <w:pPr>
        <w:pStyle w:val="ConsPlusNormal"/>
        <w:jc w:val="right"/>
      </w:pPr>
      <w:r>
        <w:t>предоставления муниципальной услуги</w:t>
      </w:r>
    </w:p>
    <w:p w:rsidR="00F53EDB" w:rsidRDefault="00F55426">
      <w:pPr>
        <w:pStyle w:val="ConsPlusNormal"/>
        <w:jc w:val="right"/>
      </w:pPr>
      <w:r>
        <w:t>по переводу жилого помещения в нежилое</w:t>
      </w:r>
    </w:p>
    <w:p w:rsidR="00F53EDB" w:rsidRDefault="00F55426">
      <w:pPr>
        <w:pStyle w:val="ConsPlusNormal"/>
        <w:jc w:val="right"/>
      </w:pPr>
      <w:r>
        <w:t>помещение и нежилого помещения</w:t>
      </w:r>
    </w:p>
    <w:p w:rsidR="00F53EDB" w:rsidRDefault="00F55426">
      <w:pPr>
        <w:pStyle w:val="ConsPlusNormal"/>
        <w:jc w:val="right"/>
      </w:pPr>
      <w:r>
        <w:t>в жилое помещение</w:t>
      </w:r>
    </w:p>
    <w:p w:rsidR="00F53EDB" w:rsidRDefault="00F53ED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737"/>
        <w:gridCol w:w="4025"/>
      </w:tblGrid>
      <w:tr w:rsidR="00F53EDB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Кому: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От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(для юридического лица указывается фирменное наименование, для физического лица указываются фамилия, имя, отчество (последнее - при наличии) заявителя; для лица, действующего по доверенности, - фамилия, имя, отчество (последнее - при наличии) лица, действу</w:t>
            </w:r>
            <w:r>
              <w:t>ющего на основании доверенности)</w:t>
            </w:r>
          </w:p>
        </w:tc>
      </w:tr>
      <w:tr w:rsidR="00F53E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center"/>
            </w:pPr>
            <w:bookmarkStart w:id="11" w:name="P505"/>
            <w:bookmarkEnd w:id="11"/>
            <w:r>
              <w:t>ЗАЯВЛЕНИЕ</w:t>
            </w:r>
          </w:p>
          <w:p w:rsidR="00F53EDB" w:rsidRDefault="00F55426">
            <w:pPr>
              <w:pStyle w:val="ConsPlusNormal"/>
              <w:jc w:val="center"/>
            </w:pPr>
            <w:r>
              <w:t>о переводе помещения в нежилое помещения</w:t>
            </w:r>
          </w:p>
          <w:p w:rsidR="00F53EDB" w:rsidRDefault="00F55426">
            <w:pPr>
              <w:pStyle w:val="ConsPlusNormal"/>
              <w:jc w:val="center"/>
            </w:pPr>
            <w:r>
              <w:t>и нежилого помещения в жилое помещение</w:t>
            </w:r>
          </w:p>
        </w:tc>
      </w:tr>
    </w:tbl>
    <w:p w:rsidR="00F53EDB" w:rsidRDefault="00F53E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  <w:jc w:val="center"/>
            </w:pPr>
            <w:r>
              <w:t>Сведения о заявителе (физическое лицо)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ОГРНИП - для гражданина,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  <w:jc w:val="center"/>
            </w:pPr>
            <w:r>
              <w:t>Сведения о заявителе (юридическое лицо)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Полное и сокращенное наименования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ИНН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ОГРН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 представителя организации, уполномоченного действовать без доверенности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Должность представителя, уполномоченного действовать без доверенности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</w:pPr>
            <w: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 лица, действующего от имени физического или юридического лица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Адрес электрон</w:t>
            </w:r>
            <w:r>
              <w:t>ной почты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191"/>
        <w:gridCol w:w="340"/>
        <w:gridCol w:w="239"/>
        <w:gridCol w:w="404"/>
        <w:gridCol w:w="1499"/>
        <w:gridCol w:w="4932"/>
      </w:tblGrid>
      <w:tr w:rsidR="00F53EDB"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Прошу разрешить перевод ____________________ (жилого/нежилого) помещения в</w:t>
            </w:r>
          </w:p>
          <w:p w:rsidR="00F53EDB" w:rsidRDefault="00F55426">
            <w:pPr>
              <w:pStyle w:val="ConsPlusNormal"/>
              <w:jc w:val="both"/>
            </w:pPr>
            <w:r>
              <w:t>______________________ (жилое/нежилое) в доме N _________, кв. N ____ по адресу:</w:t>
            </w:r>
          </w:p>
          <w:p w:rsidR="00F53EDB" w:rsidRDefault="00F55426">
            <w:pPr>
              <w:pStyle w:val="ConsPlusNormal"/>
              <w:jc w:val="both"/>
            </w:pPr>
            <w:r>
              <w:t>__________________________________ под _____________________ (цель перевода).</w:t>
            </w:r>
          </w:p>
          <w:p w:rsidR="00F53EDB" w:rsidRDefault="00F53EDB">
            <w:pPr>
              <w:pStyle w:val="ConsPlusNormal"/>
            </w:pP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1. _____________________________________________________________________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2. _____________________________________________________________________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3. ________________</w:t>
            </w:r>
            <w:r>
              <w:t>_____________________________________________________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4. _____________________________________________________________________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5. _____________________________________________________________________</w:t>
            </w:r>
          </w:p>
          <w:p w:rsidR="00F53EDB" w:rsidRDefault="00F53EDB">
            <w:pPr>
              <w:pStyle w:val="ConsPlusNormal"/>
            </w:pPr>
          </w:p>
          <w:p w:rsidR="00F53EDB" w:rsidRDefault="00F55426">
            <w:pPr>
              <w:pStyle w:val="ConsPlusNormal"/>
              <w:jc w:val="both"/>
            </w:pPr>
            <w:r>
              <w:t>Способ выдачи документов (нужное отметить):</w:t>
            </w: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лично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074" w:type="dxa"/>
            <w:gridSpan w:val="4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направление посредством почтового отправления с уведомлением о вручении</w:t>
            </w:r>
          </w:p>
        </w:tc>
      </w:tr>
      <w:tr w:rsidR="00F53EDB"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1770" w:type="dxa"/>
            <w:gridSpan w:val="3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</w:pPr>
            <w:r>
              <w:t>в МФЦ &lt;**&gt;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6431" w:type="dxa"/>
            <w:gridSpan w:val="2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в личном кабинете на Портале государственных и муниципальных услуг (функций) Вологодской области &lt;*&gt;</w:t>
            </w:r>
          </w:p>
        </w:tc>
      </w:tr>
      <w:tr w:rsidR="00F53EDB"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8605" w:type="dxa"/>
            <w:gridSpan w:val="6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по электронной почте.</w:t>
            </w:r>
          </w:p>
        </w:tc>
      </w:tr>
      <w:tr w:rsidR="00F53EDB"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insideV w:val="nil"/>
          </w:tblBorders>
        </w:tblPrEx>
        <w:tc>
          <w:tcPr>
            <w:tcW w:w="4092" w:type="dxa"/>
            <w:gridSpan w:val="6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"__"_______________ 20__ г.</w:t>
            </w: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insideV w:val="nil"/>
          </w:tblBorders>
        </w:tblPrEx>
        <w:tc>
          <w:tcPr>
            <w:tcW w:w="4092" w:type="dxa"/>
            <w:gridSpan w:val="6"/>
            <w:tcBorders>
              <w:top w:val="nil"/>
              <w:bottom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bottom w:val="nil"/>
            </w:tcBorders>
          </w:tcPr>
          <w:p w:rsidR="00F53EDB" w:rsidRDefault="00F5542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53EDB"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&lt;*&gt; В случае если заявление подано посредством Регионального портала.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&lt;**&gt; В случае если заявление подано через МФЦ.</w:t>
            </w:r>
          </w:p>
        </w:tc>
      </w:tr>
    </w:tbl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  <w:outlineLvl w:val="1"/>
      </w:pPr>
      <w:r>
        <w:t>Приложение N 3</w:t>
      </w:r>
    </w:p>
    <w:p w:rsidR="00F53EDB" w:rsidRDefault="00F55426">
      <w:pPr>
        <w:pStyle w:val="ConsPlusNormal"/>
        <w:jc w:val="right"/>
      </w:pPr>
      <w:r>
        <w:t>к Административному регламенту</w:t>
      </w:r>
    </w:p>
    <w:p w:rsidR="00F53EDB" w:rsidRDefault="00F55426">
      <w:pPr>
        <w:pStyle w:val="ConsPlusNormal"/>
        <w:jc w:val="right"/>
      </w:pPr>
      <w:r>
        <w:t>предоставления муниципальной услуги</w:t>
      </w:r>
    </w:p>
    <w:p w:rsidR="00F53EDB" w:rsidRDefault="00F55426">
      <w:pPr>
        <w:pStyle w:val="ConsPlusNormal"/>
        <w:jc w:val="right"/>
      </w:pPr>
      <w:r>
        <w:t>по переводу жилого помещения в нежилое</w:t>
      </w:r>
    </w:p>
    <w:p w:rsidR="00F53EDB" w:rsidRDefault="00F55426">
      <w:pPr>
        <w:pStyle w:val="ConsPlusNormal"/>
        <w:jc w:val="right"/>
      </w:pPr>
      <w:r>
        <w:t>помещение и нежилого помещения</w:t>
      </w:r>
    </w:p>
    <w:p w:rsidR="00F53EDB" w:rsidRDefault="00F55426">
      <w:pPr>
        <w:pStyle w:val="ConsPlusNormal"/>
        <w:jc w:val="right"/>
      </w:pPr>
      <w:r>
        <w:t>в жилое помещение</w:t>
      </w:r>
    </w:p>
    <w:p w:rsidR="00F53EDB" w:rsidRDefault="00F53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53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F53EDB" w:rsidRDefault="00F55426">
            <w:pPr>
              <w:pStyle w:val="ConsPlusNormal"/>
              <w:jc w:val="center"/>
            </w:pPr>
            <w:r>
              <w:rPr>
                <w:color w:val="392C69"/>
              </w:rPr>
              <w:t>от 09.10.2025 N 1527)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8"/>
        <w:gridCol w:w="764"/>
        <w:gridCol w:w="3839"/>
      </w:tblGrid>
      <w:tr w:rsidR="00F53EDB">
        <w:tc>
          <w:tcPr>
            <w:tcW w:w="4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Кому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insideH w:val="single" w:sz="4" w:space="0" w:color="auto"/>
          </w:tblBorders>
        </w:tblPrEx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(для юридического лица указывается фирменное наименование, для физического лица указываются фамилия, имя, отчество (последнее - при наличии) заявителя; для лица, действующего по доверенности, - фамилия, имя, отчество (последнее - при наличии) лица, действу</w:t>
            </w:r>
            <w:r>
              <w:t>ющего на основании доверенности)</w:t>
            </w:r>
          </w:p>
        </w:tc>
      </w:tr>
      <w:tr w:rsidR="00F53E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center"/>
            </w:pPr>
            <w:bookmarkStart w:id="12" w:name="P606"/>
            <w:bookmarkEnd w:id="12"/>
            <w:r>
              <w:t>УВЕДОМЛЕНИЕ</w:t>
            </w:r>
          </w:p>
          <w:p w:rsidR="00F53EDB" w:rsidRDefault="00F55426">
            <w:pPr>
              <w:pStyle w:val="ConsPlusNormal"/>
              <w:jc w:val="center"/>
            </w:pPr>
            <w:r>
              <w:t>о завершении переустройства и (или)</w:t>
            </w:r>
          </w:p>
          <w:p w:rsidR="00F53EDB" w:rsidRDefault="00F55426">
            <w:pPr>
              <w:pStyle w:val="ConsPlusNormal"/>
              <w:jc w:val="center"/>
            </w:pPr>
            <w:r>
              <w:t>перепланировки помещения и (или) иных</w:t>
            </w:r>
          </w:p>
          <w:p w:rsidR="00F53EDB" w:rsidRDefault="00F55426">
            <w:pPr>
              <w:pStyle w:val="ConsPlusNormal"/>
              <w:jc w:val="center"/>
            </w:pPr>
            <w:r>
              <w:t>работ жилого (нежилого) помещения</w:t>
            </w:r>
          </w:p>
        </w:tc>
      </w:tr>
    </w:tbl>
    <w:p w:rsidR="00F53EDB" w:rsidRDefault="00F53E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  <w:jc w:val="center"/>
            </w:pPr>
            <w:r>
              <w:t>Сведения о заявителе (физическое лицо)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ОГРНИП - для гра</w:t>
            </w:r>
            <w:r>
              <w:t>жданина, являющегося индивидуальным предпринимателем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Почтовый адрес, адрес электронной почты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  <w:jc w:val="center"/>
            </w:pPr>
            <w:r>
              <w:t>Сведения о заявителе (юридическое лицо)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Полное и сокращенное наименования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ИНН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ОГРН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 представителя организации, уполномоченного действовать без доверенности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Должность представителя, уполномоченного действовать без доверенности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Почтовый адрес, адрес электронной почты</w:t>
            </w:r>
            <w:r>
              <w:t xml:space="preserve">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9070" w:type="dxa"/>
            <w:gridSpan w:val="2"/>
          </w:tcPr>
          <w:p w:rsidR="00F53EDB" w:rsidRDefault="00F55426">
            <w:pPr>
              <w:pStyle w:val="ConsPlusNormal"/>
            </w:pPr>
            <w: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Фамилия, имя, отчество (последнее - при наличии) лица, действующего от имени физического или юридического лица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Контактные телефоны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  <w:tr w:rsidR="00F53EDB">
        <w:tc>
          <w:tcPr>
            <w:tcW w:w="5272" w:type="dxa"/>
          </w:tcPr>
          <w:p w:rsidR="00F53EDB" w:rsidRDefault="00F55426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3798" w:type="dxa"/>
          </w:tcPr>
          <w:p w:rsidR="00F53EDB" w:rsidRDefault="00F53EDB">
            <w:pPr>
              <w:pStyle w:val="ConsPlusNormal"/>
            </w:pPr>
          </w:p>
        </w:tc>
      </w:tr>
    </w:tbl>
    <w:p w:rsidR="00F53EDB" w:rsidRDefault="00F53EDB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1229"/>
        <w:gridCol w:w="494"/>
        <w:gridCol w:w="314"/>
        <w:gridCol w:w="540"/>
        <w:gridCol w:w="1949"/>
        <w:gridCol w:w="4021"/>
      </w:tblGrid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Прошу назначить комиссию по приемке законченного переустройством и (или) перепланировкой ________________________________ (нежилого/жилого) помещения приемочной комиссией.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Адрес объекта: ___________________________________________________________</w:t>
            </w:r>
          </w:p>
        </w:tc>
      </w:tr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Способ в</w:t>
            </w:r>
            <w:r>
              <w:t>ыдачи документов (нужное отметить):</w:t>
            </w: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лично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6824" w:type="dxa"/>
            <w:gridSpan w:val="4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направление посредством почтового отправления с уведомлением о вручении</w:t>
            </w:r>
          </w:p>
        </w:tc>
      </w:tr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2037" w:type="dxa"/>
            <w:gridSpan w:val="3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в МФЦ &lt;**&gt;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5970" w:type="dxa"/>
            <w:gridSpan w:val="2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в личном кабинете на Портале государственных и муниципальных услуг (функций)</w:t>
            </w:r>
          </w:p>
        </w:tc>
      </w:tr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jc w:val="both"/>
            </w:pPr>
            <w:r>
              <w:t>Вологодской области, Едином портале государственных и муниципальных услуг (функций) (далее - Региональный/Единый порталы) &lt;*&gt;</w:t>
            </w:r>
          </w:p>
        </w:tc>
      </w:tr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left w:val="single" w:sz="4" w:space="0" w:color="auto"/>
          </w:tblBorders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8547" w:type="dxa"/>
            <w:gridSpan w:val="6"/>
            <w:tcBorders>
              <w:top w:val="nil"/>
              <w:bottom w:val="nil"/>
              <w:right w:val="nil"/>
            </w:tcBorders>
          </w:tcPr>
          <w:p w:rsidR="00F53EDB" w:rsidRDefault="00F55426">
            <w:pPr>
              <w:pStyle w:val="ConsPlusNormal"/>
            </w:pPr>
            <w:r>
              <w:t>по электронной почте.</w:t>
            </w:r>
          </w:p>
        </w:tc>
      </w:tr>
      <w:tr w:rsidR="00F53EDB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&lt;*&gt;</w:t>
            </w:r>
            <w:r>
              <w:t xml:space="preserve"> В случае если заявление подано посредством Регионального/Единого порталов.</w:t>
            </w:r>
          </w:p>
          <w:p w:rsidR="00F53EDB" w:rsidRDefault="00F55426">
            <w:pPr>
              <w:pStyle w:val="ConsPlusNormal"/>
              <w:ind w:firstLine="283"/>
              <w:jc w:val="both"/>
            </w:pPr>
            <w:r>
              <w:t>&lt;**&gt; В случае если заявление подано через МФЦ.</w:t>
            </w:r>
          </w:p>
        </w:tc>
      </w:tr>
      <w:tr w:rsidR="00F53EDB">
        <w:tblPrEx>
          <w:tblBorders>
            <w:insideV w:val="nil"/>
          </w:tblBorders>
        </w:tblPrEx>
        <w:tc>
          <w:tcPr>
            <w:tcW w:w="5050" w:type="dxa"/>
            <w:gridSpan w:val="6"/>
            <w:tcBorders>
              <w:top w:val="nil"/>
              <w:bottom w:val="nil"/>
            </w:tcBorders>
          </w:tcPr>
          <w:p w:rsidR="00F53EDB" w:rsidRDefault="00F55426">
            <w:pPr>
              <w:pStyle w:val="ConsPlusNormal"/>
              <w:ind w:firstLine="283"/>
              <w:jc w:val="both"/>
            </w:pPr>
            <w:r>
              <w:t>"__"_______________ 20__ г.</w:t>
            </w:r>
          </w:p>
        </w:tc>
        <w:tc>
          <w:tcPr>
            <w:tcW w:w="4021" w:type="dxa"/>
            <w:tcBorders>
              <w:top w:val="nil"/>
              <w:bottom w:val="single" w:sz="4" w:space="0" w:color="auto"/>
            </w:tcBorders>
          </w:tcPr>
          <w:p w:rsidR="00F53EDB" w:rsidRDefault="00F53EDB">
            <w:pPr>
              <w:pStyle w:val="ConsPlusNormal"/>
            </w:pPr>
          </w:p>
        </w:tc>
      </w:tr>
      <w:tr w:rsidR="00F53EDB">
        <w:tblPrEx>
          <w:tblBorders>
            <w:insideV w:val="nil"/>
          </w:tblBorders>
        </w:tblPrEx>
        <w:tc>
          <w:tcPr>
            <w:tcW w:w="5050" w:type="dxa"/>
            <w:gridSpan w:val="6"/>
            <w:tcBorders>
              <w:top w:val="nil"/>
              <w:bottom w:val="nil"/>
            </w:tcBorders>
          </w:tcPr>
          <w:p w:rsidR="00F53EDB" w:rsidRDefault="00F53EDB">
            <w:pPr>
              <w:pStyle w:val="ConsPlusNormal"/>
            </w:pPr>
          </w:p>
        </w:tc>
        <w:tc>
          <w:tcPr>
            <w:tcW w:w="4021" w:type="dxa"/>
            <w:tcBorders>
              <w:top w:val="single" w:sz="4" w:space="0" w:color="auto"/>
              <w:bottom w:val="nil"/>
            </w:tcBorders>
          </w:tcPr>
          <w:p w:rsidR="00F53EDB" w:rsidRDefault="00F55426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jc w:val="right"/>
        <w:outlineLvl w:val="1"/>
      </w:pPr>
      <w:r>
        <w:t>Приложение N 4</w:t>
      </w:r>
    </w:p>
    <w:p w:rsidR="00F53EDB" w:rsidRDefault="00F55426">
      <w:pPr>
        <w:pStyle w:val="ConsPlusNormal"/>
        <w:jc w:val="right"/>
      </w:pPr>
      <w:r>
        <w:t>к Административному регламенту</w:t>
      </w:r>
    </w:p>
    <w:p w:rsidR="00F53EDB" w:rsidRDefault="00F55426">
      <w:pPr>
        <w:pStyle w:val="ConsPlusNormal"/>
        <w:jc w:val="right"/>
      </w:pPr>
      <w:r>
        <w:t>предоставления муниципальной услуги</w:t>
      </w:r>
    </w:p>
    <w:p w:rsidR="00F53EDB" w:rsidRDefault="00F55426">
      <w:pPr>
        <w:pStyle w:val="ConsPlusNormal"/>
        <w:jc w:val="right"/>
      </w:pPr>
      <w:r>
        <w:t>по переводу жилого помещения в нежилое</w:t>
      </w:r>
    </w:p>
    <w:p w:rsidR="00F53EDB" w:rsidRDefault="00F55426">
      <w:pPr>
        <w:pStyle w:val="ConsPlusNormal"/>
        <w:jc w:val="right"/>
      </w:pPr>
      <w:r>
        <w:t>помещение и нежилого помещения</w:t>
      </w:r>
    </w:p>
    <w:p w:rsidR="00F53EDB" w:rsidRDefault="00F55426">
      <w:pPr>
        <w:pStyle w:val="ConsPlusNormal"/>
        <w:jc w:val="right"/>
      </w:pPr>
      <w:r>
        <w:t>в жилое помещение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Title"/>
        <w:jc w:val="center"/>
      </w:pPr>
      <w:r>
        <w:t>БЛОК-СХЕМА</w:t>
      </w:r>
    </w:p>
    <w:p w:rsidR="00F53EDB" w:rsidRDefault="00F55426">
      <w:pPr>
        <w:pStyle w:val="ConsPlusTitle"/>
        <w:jc w:val="center"/>
      </w:pPr>
      <w:r>
        <w:t>ПОСЛЕДОВАТЕЛЬНОСТИ АДМИНИСТРАТИВНЫХ ПРОЦЕДУР</w:t>
      </w:r>
    </w:p>
    <w:p w:rsidR="00F53EDB" w:rsidRDefault="00F55426">
      <w:pPr>
        <w:pStyle w:val="ConsPlusTitle"/>
        <w:jc w:val="center"/>
      </w:pPr>
      <w:r>
        <w:t>ПРИ ПРЕДОСТАВЛЕНИИ МУНИЦИПАЛЬНОЙ УСЛУГИ</w:t>
      </w:r>
    </w:p>
    <w:p w:rsidR="00F53EDB" w:rsidRDefault="00F53EDB">
      <w:pPr>
        <w:pStyle w:val="ConsPlusNormal"/>
        <w:jc w:val="both"/>
      </w:pPr>
    </w:p>
    <w:p w:rsidR="00F53EDB" w:rsidRDefault="00F55426">
      <w:pPr>
        <w:pStyle w:val="ConsPlusNormal"/>
        <w:ind w:firstLine="540"/>
        <w:jc w:val="both"/>
      </w:pPr>
      <w:r>
        <w:t>Исключена. - Постановление Администрации г. Вологды от 14.12.2021 N 19</w:t>
      </w:r>
      <w:r>
        <w:t>19</w:t>
      </w: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jc w:val="both"/>
      </w:pPr>
    </w:p>
    <w:p w:rsidR="00F53EDB" w:rsidRDefault="00F53E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3ED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B"/>
    <w:rsid w:val="00F53EDB"/>
    <w:rsid w:val="00F5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10800</Words>
  <Characters>61561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29.06.2012 N 3742
(ред. от 09.10.2025)
"Об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помещение"</vt:lpstr>
    </vt:vector>
  </TitlesOfParts>
  <Company>КонсультантПлюс Версия 4024.00.50</Company>
  <LinksUpToDate>false</LinksUpToDate>
  <CharactersWithSpaces>72217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29.06.2012 N 3742
(ред. от 09.10.2025)
"Об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помещение"</dc:title>
  <dc:creator>Баскарева Кристина Игоревна</dc:creator>
  <cp:lastModifiedBy>Баскарева Кристина Игоревна</cp:lastModifiedBy>
  <cp:revision>2</cp:revision>
  <dcterms:created xsi:type="dcterms:W3CDTF">2025-10-31T08:03:00Z</dcterms:created>
  <dcterms:modified xsi:type="dcterms:W3CDTF">2025-10-31T08:03:00Z</dcterms:modified>
</cp:coreProperties>
</file>