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3F1" w:rsidRDefault="006913F1">
      <w:pPr>
        <w:pStyle w:val="ConsPlusNormal"/>
        <w:jc w:val="both"/>
        <w:outlineLvl w:val="0"/>
      </w:pPr>
      <w:bookmarkStart w:id="0" w:name="_GoBack"/>
      <w:bookmarkEnd w:id="0"/>
    </w:p>
    <w:p w:rsidR="006913F1" w:rsidRDefault="004620E7">
      <w:pPr>
        <w:pStyle w:val="ConsPlusTitle"/>
        <w:jc w:val="center"/>
        <w:outlineLvl w:val="0"/>
      </w:pPr>
      <w:r>
        <w:t>АДМИНИСТРАЦИЯ Г. ВОЛОГДЫ</w:t>
      </w:r>
    </w:p>
    <w:p w:rsidR="006913F1" w:rsidRDefault="006913F1">
      <w:pPr>
        <w:pStyle w:val="ConsPlusTitle"/>
        <w:jc w:val="both"/>
      </w:pPr>
    </w:p>
    <w:p w:rsidR="006913F1" w:rsidRDefault="004620E7">
      <w:pPr>
        <w:pStyle w:val="ConsPlusTitle"/>
        <w:jc w:val="center"/>
      </w:pPr>
      <w:r>
        <w:t>ПОСТАНОВЛЕНИЕ</w:t>
      </w:r>
    </w:p>
    <w:p w:rsidR="006913F1" w:rsidRDefault="004620E7">
      <w:pPr>
        <w:pStyle w:val="ConsPlusTitle"/>
        <w:jc w:val="center"/>
      </w:pPr>
      <w:r>
        <w:t>от 8 декабря 2015 г. N 9304</w:t>
      </w:r>
    </w:p>
    <w:p w:rsidR="006913F1" w:rsidRDefault="006913F1">
      <w:pPr>
        <w:pStyle w:val="ConsPlusTitle"/>
        <w:jc w:val="both"/>
      </w:pPr>
    </w:p>
    <w:p w:rsidR="006913F1" w:rsidRDefault="004620E7">
      <w:pPr>
        <w:pStyle w:val="ConsPlusTitle"/>
        <w:jc w:val="center"/>
      </w:pPr>
      <w:r>
        <w:t>ОБ УТВЕРЖДЕНИИ ПОЛОЖЕНИЯ О ВЕДЕНИИ ИНФОРМАЦИОННОЙ СИСТЕМЫ</w:t>
      </w:r>
    </w:p>
    <w:p w:rsidR="006913F1" w:rsidRDefault="004620E7">
      <w:pPr>
        <w:pStyle w:val="ConsPlusTitle"/>
        <w:jc w:val="center"/>
      </w:pPr>
      <w:r>
        <w:t>ОБЕСПЕЧЕНИЯ ГРАДОСТРОИТЕЛЬНОЙ ДЕЯТЕЛЬНОСТИ НА ТЕРРИТОРИИ</w:t>
      </w:r>
    </w:p>
    <w:p w:rsidR="006913F1" w:rsidRDefault="004620E7">
      <w:pPr>
        <w:pStyle w:val="ConsPlusTitle"/>
        <w:jc w:val="center"/>
      </w:pPr>
      <w:r>
        <w:t>ГОРОДСКОГО ОКРУГА ГОРОДА ВОЛОГДЫ</w:t>
      </w:r>
    </w:p>
    <w:p w:rsidR="006913F1" w:rsidRDefault="006913F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91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3F1" w:rsidRDefault="006913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3F1" w:rsidRDefault="006913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3F1" w:rsidRDefault="004620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3F1" w:rsidRDefault="004620E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6913F1" w:rsidRDefault="004620E7">
            <w:pPr>
              <w:pStyle w:val="ConsPlusNormal"/>
              <w:jc w:val="center"/>
            </w:pPr>
            <w:r>
              <w:rPr>
                <w:color w:val="392C69"/>
              </w:rPr>
              <w:t>от 30.11.2016 N 1488, от 26.02.2018 N 171, от 16.09.2021 N 1417)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3F1" w:rsidRDefault="006913F1">
            <w:pPr>
              <w:pStyle w:val="ConsPlusNormal"/>
            </w:pPr>
          </w:p>
        </w:tc>
      </w:tr>
    </w:tbl>
    <w:p w:rsidR="006913F1" w:rsidRDefault="006913F1">
      <w:pPr>
        <w:pStyle w:val="ConsPlusNormal"/>
        <w:jc w:val="both"/>
      </w:pPr>
    </w:p>
    <w:p w:rsidR="006913F1" w:rsidRDefault="004620E7">
      <w:pPr>
        <w:pStyle w:val="ConsPlusNormal"/>
        <w:ind w:firstLine="540"/>
        <w:jc w:val="both"/>
      </w:pPr>
      <w:r>
        <w:t>В целях реализации положений статей 8, 56 и 57 Градостроительного кодекса Российской Федерации, руководствуясь Федеральным законом</w:t>
      </w:r>
      <w:r>
        <w:t xml:space="preserve"> от 6 октября 2003 года N 131-ФЗ "Об общих принципах организации местного самоуправления в Российской Федерации", статьями 38 и 44 Устава городского округа города Вологды, постановляю:</w:t>
      </w:r>
    </w:p>
    <w:p w:rsidR="006913F1" w:rsidRDefault="004620E7">
      <w:pPr>
        <w:pStyle w:val="ConsPlusNormal"/>
        <w:jc w:val="both"/>
      </w:pPr>
      <w:r>
        <w:t>(в ред. постановления Администрации г. Вологды от 16.09.2021 N 1417)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1.</w:t>
      </w:r>
      <w:r>
        <w:t xml:space="preserve"> Утвердить прилагаемое </w:t>
      </w:r>
      <w:hyperlink w:anchor="P37" w:tooltip="ПОЛОЖЕНИЕ">
        <w:r>
          <w:rPr>
            <w:color w:val="0000FF"/>
          </w:rPr>
          <w:t>Положение</w:t>
        </w:r>
      </w:hyperlink>
      <w:r>
        <w:t xml:space="preserve"> о ведении информационной системы обеспечения градостроительной деятельности на территории городского округа города Вологды.</w:t>
      </w:r>
    </w:p>
    <w:p w:rsidR="006913F1" w:rsidRDefault="004620E7">
      <w:pPr>
        <w:pStyle w:val="ConsPlusNormal"/>
        <w:jc w:val="both"/>
      </w:pPr>
      <w:r>
        <w:t>(в ред. постановления Администрации г. Вологды от 16.09.20</w:t>
      </w:r>
      <w:r>
        <w:t>21 N 1417)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2. Исключен. - Постановление Администрации г. Вологды от 16.09.2021 N 1417.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2. Контроль за исполнением настоящего постановления возложить на Департамент градостроительства Администрации города Вологды.</w:t>
      </w:r>
    </w:p>
    <w:p w:rsidR="006913F1" w:rsidRDefault="004620E7">
      <w:pPr>
        <w:pStyle w:val="ConsPlusNormal"/>
        <w:jc w:val="both"/>
      </w:pPr>
      <w:r>
        <w:t>(в ред. постановлений Администрации г. Воло</w:t>
      </w:r>
      <w:r>
        <w:t>гды от 30.11.2016 N 1488, от 26.02.2018 N 171)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3. Настоящее постановление подлежит опубликованию в газете "Вологодские новости" и размещению на официальном сайте Администрации города Вологды в информационно-телекоммуникационной сети "Интернет".</w:t>
      </w:r>
    </w:p>
    <w:p w:rsidR="006913F1" w:rsidRDefault="006913F1">
      <w:pPr>
        <w:pStyle w:val="ConsPlusNormal"/>
        <w:jc w:val="both"/>
      </w:pPr>
    </w:p>
    <w:p w:rsidR="006913F1" w:rsidRDefault="004620E7">
      <w:pPr>
        <w:pStyle w:val="ConsPlusNormal"/>
        <w:jc w:val="right"/>
      </w:pPr>
      <w:r>
        <w:t>Исполняющий обязанности Главы г. Вологды</w:t>
      </w:r>
    </w:p>
    <w:p w:rsidR="006913F1" w:rsidRDefault="004620E7">
      <w:pPr>
        <w:pStyle w:val="ConsPlusNormal"/>
        <w:jc w:val="right"/>
      </w:pPr>
      <w:r>
        <w:t>заместитель Главы г. Вологды -</w:t>
      </w:r>
    </w:p>
    <w:p w:rsidR="006913F1" w:rsidRDefault="004620E7">
      <w:pPr>
        <w:pStyle w:val="ConsPlusNormal"/>
        <w:jc w:val="right"/>
      </w:pPr>
      <w:r>
        <w:t>начальник Административного департамента</w:t>
      </w:r>
    </w:p>
    <w:p w:rsidR="006913F1" w:rsidRDefault="004620E7">
      <w:pPr>
        <w:pStyle w:val="ConsPlusNormal"/>
        <w:jc w:val="right"/>
      </w:pPr>
      <w:r>
        <w:t>Администрации г. Вологды</w:t>
      </w:r>
    </w:p>
    <w:p w:rsidR="006913F1" w:rsidRDefault="004620E7">
      <w:pPr>
        <w:pStyle w:val="ConsPlusNormal"/>
        <w:jc w:val="right"/>
      </w:pPr>
      <w:r>
        <w:t>С.В.ЕЛИСЕЕВ</w:t>
      </w:r>
    </w:p>
    <w:p w:rsidR="006913F1" w:rsidRDefault="006913F1">
      <w:pPr>
        <w:pStyle w:val="ConsPlusNormal"/>
        <w:jc w:val="both"/>
      </w:pPr>
    </w:p>
    <w:p w:rsidR="006913F1" w:rsidRDefault="006913F1">
      <w:pPr>
        <w:pStyle w:val="ConsPlusNormal"/>
        <w:jc w:val="both"/>
      </w:pPr>
    </w:p>
    <w:p w:rsidR="006913F1" w:rsidRDefault="006913F1">
      <w:pPr>
        <w:pStyle w:val="ConsPlusNormal"/>
        <w:jc w:val="both"/>
      </w:pPr>
    </w:p>
    <w:p w:rsidR="006913F1" w:rsidRDefault="006913F1">
      <w:pPr>
        <w:pStyle w:val="ConsPlusNormal"/>
        <w:jc w:val="both"/>
      </w:pPr>
    </w:p>
    <w:p w:rsidR="006913F1" w:rsidRDefault="006913F1">
      <w:pPr>
        <w:pStyle w:val="ConsPlusNormal"/>
        <w:jc w:val="both"/>
      </w:pPr>
    </w:p>
    <w:p w:rsidR="006913F1" w:rsidRDefault="004620E7">
      <w:pPr>
        <w:pStyle w:val="ConsPlusNormal"/>
        <w:jc w:val="right"/>
        <w:outlineLvl w:val="0"/>
      </w:pPr>
      <w:r>
        <w:t>Утверждено</w:t>
      </w:r>
    </w:p>
    <w:p w:rsidR="006913F1" w:rsidRDefault="004620E7">
      <w:pPr>
        <w:pStyle w:val="ConsPlusNormal"/>
        <w:jc w:val="right"/>
      </w:pPr>
      <w:r>
        <w:t>Постановлением</w:t>
      </w:r>
    </w:p>
    <w:p w:rsidR="006913F1" w:rsidRDefault="004620E7">
      <w:pPr>
        <w:pStyle w:val="ConsPlusNormal"/>
        <w:jc w:val="right"/>
      </w:pPr>
      <w:r>
        <w:t>Администрации г. Вологды</w:t>
      </w:r>
    </w:p>
    <w:p w:rsidR="006913F1" w:rsidRDefault="004620E7">
      <w:pPr>
        <w:pStyle w:val="ConsPlusNormal"/>
        <w:jc w:val="right"/>
      </w:pPr>
      <w:r>
        <w:t>от 8 декабря 2015 г. N 9304</w:t>
      </w:r>
    </w:p>
    <w:p w:rsidR="006913F1" w:rsidRDefault="006913F1">
      <w:pPr>
        <w:pStyle w:val="ConsPlusNormal"/>
        <w:jc w:val="both"/>
      </w:pPr>
    </w:p>
    <w:p w:rsidR="006913F1" w:rsidRDefault="004620E7">
      <w:pPr>
        <w:pStyle w:val="ConsPlusTitle"/>
        <w:jc w:val="center"/>
      </w:pPr>
      <w:bookmarkStart w:id="1" w:name="P37"/>
      <w:bookmarkEnd w:id="1"/>
      <w:r>
        <w:t>ПОЛОЖЕНИЕ</w:t>
      </w:r>
    </w:p>
    <w:p w:rsidR="006913F1" w:rsidRDefault="004620E7">
      <w:pPr>
        <w:pStyle w:val="ConsPlusTitle"/>
        <w:jc w:val="center"/>
      </w:pPr>
      <w:r>
        <w:lastRenderedPageBreak/>
        <w:t>О ВЕДЕНИИ И</w:t>
      </w:r>
      <w:r>
        <w:t>НФОРМАЦИОННОЙ СИСТЕМЫ ОБЕСПЕЧЕНИЯ</w:t>
      </w:r>
    </w:p>
    <w:p w:rsidR="006913F1" w:rsidRDefault="004620E7">
      <w:pPr>
        <w:pStyle w:val="ConsPlusTitle"/>
        <w:jc w:val="center"/>
      </w:pPr>
      <w:r>
        <w:t>ГРАДОСТРОИТЕЛЬНОЙ ДЕЯТЕЛЬНОСТИ НА ТЕРРИТОРИИ</w:t>
      </w:r>
    </w:p>
    <w:p w:rsidR="006913F1" w:rsidRDefault="004620E7">
      <w:pPr>
        <w:pStyle w:val="ConsPlusTitle"/>
        <w:jc w:val="center"/>
      </w:pPr>
      <w:r>
        <w:t>ГОРОДСКОГО ОКРУГА ГОРОДА ВОЛОГДЫ</w:t>
      </w:r>
    </w:p>
    <w:p w:rsidR="006913F1" w:rsidRDefault="006913F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91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3F1" w:rsidRDefault="006913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3F1" w:rsidRDefault="006913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3F1" w:rsidRDefault="004620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3F1" w:rsidRDefault="004620E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6913F1" w:rsidRDefault="004620E7">
            <w:pPr>
              <w:pStyle w:val="ConsPlusNormal"/>
              <w:jc w:val="center"/>
            </w:pPr>
            <w:r>
              <w:rPr>
                <w:color w:val="392C69"/>
              </w:rPr>
              <w:t>от 30.11.2016 N 1488, от 16.09.2021 N 1417)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3F1" w:rsidRDefault="006913F1">
            <w:pPr>
              <w:pStyle w:val="ConsPlusNormal"/>
            </w:pPr>
          </w:p>
        </w:tc>
      </w:tr>
    </w:tbl>
    <w:p w:rsidR="006913F1" w:rsidRDefault="006913F1">
      <w:pPr>
        <w:pStyle w:val="ConsPlusNormal"/>
        <w:jc w:val="both"/>
      </w:pPr>
    </w:p>
    <w:p w:rsidR="006913F1" w:rsidRDefault="004620E7">
      <w:pPr>
        <w:pStyle w:val="ConsPlusTitle"/>
        <w:jc w:val="center"/>
        <w:outlineLvl w:val="1"/>
      </w:pPr>
      <w:r>
        <w:t>1. Общие положения</w:t>
      </w:r>
    </w:p>
    <w:p w:rsidR="006913F1" w:rsidRDefault="006913F1">
      <w:pPr>
        <w:pStyle w:val="ConsPlusNormal"/>
        <w:jc w:val="both"/>
      </w:pPr>
    </w:p>
    <w:p w:rsidR="006913F1" w:rsidRDefault="004620E7">
      <w:pPr>
        <w:pStyle w:val="ConsPlusNormal"/>
        <w:ind w:firstLine="540"/>
        <w:jc w:val="both"/>
      </w:pPr>
      <w:r>
        <w:t>1.1. Положение о ведении информационной системы обеспечения градостроительной деятельности на территории городского округа города Вологды определяет структуру, формирование и ведение информационной системы обеспечения градостроительной деятельности на терр</w:t>
      </w:r>
      <w:r>
        <w:t>итории городского округа города Вологды (далее - ИСОГД), а также предоставление сведений, содержащихся в ИСОГД, по запросам органов государственной власти, органов местного самоуправления, физических и юридических лиц.</w:t>
      </w:r>
    </w:p>
    <w:p w:rsidR="006913F1" w:rsidRDefault="004620E7">
      <w:pPr>
        <w:pStyle w:val="ConsPlusNormal"/>
        <w:jc w:val="both"/>
      </w:pPr>
      <w:r>
        <w:t>(п. 1.1 в ред. постановления Админист</w:t>
      </w:r>
      <w:r>
        <w:t>рации г. Вологды от 16.09.2021 N 1417)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1.2. Право собственности на документированные сведения ИСОГД определяется в соответствии с Федеральным законом от 27 июля 2006 года N 149-ФЗ "Об информации, информационных технологиях и о защите информации".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1.3. ИСОГ</w:t>
      </w:r>
      <w:r>
        <w:t>Д представляет собой систематизированный свод сведений, документов, материалов о развитии территорий, об их застройке, земельных участках, о существующих и планируемых к размещению объектах капитального строительства и иные необходимые для осуществления гр</w:t>
      </w:r>
      <w:r>
        <w:t>адостроительной деятельности на территории городского округа города Вологды сведения.</w:t>
      </w:r>
    </w:p>
    <w:p w:rsidR="006913F1" w:rsidRDefault="004620E7">
      <w:pPr>
        <w:pStyle w:val="ConsPlusNormal"/>
        <w:jc w:val="both"/>
      </w:pPr>
      <w:r>
        <w:t>(п. 1.3 в ред. постановления Администрации г. Вологды от 16.09.2021 N 1417)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1.4. Систематизация документов ИСОГД производится в соответствии с кадастровым делением террит</w:t>
      </w:r>
      <w:r>
        <w:t>ории городского округа города Вологды.</w:t>
      </w:r>
    </w:p>
    <w:p w:rsidR="006913F1" w:rsidRDefault="004620E7">
      <w:pPr>
        <w:pStyle w:val="ConsPlusNormal"/>
        <w:jc w:val="both"/>
      </w:pPr>
      <w:r>
        <w:t>(в ред. постановления Администрации г. Вологды от 16.09.2021 N 1417)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1.5. Документирование сведений ИСОГД производится как в бумажном, так и в электронном виде. ИСОГД ведется в автоматизированном виде.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1.6. Ведение ИС</w:t>
      </w:r>
      <w:r>
        <w:t>ОГД обеспечивает Департамент градостроительства Администрации города Вологды (далее - Уполномоченный орган).</w:t>
      </w:r>
    </w:p>
    <w:p w:rsidR="006913F1" w:rsidRDefault="004620E7">
      <w:pPr>
        <w:pStyle w:val="ConsPlusNormal"/>
        <w:jc w:val="both"/>
      </w:pPr>
      <w:r>
        <w:t>(в ред. постановления Администрации г. Вологды от 30.11.2016 N 1488)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1.7. Технологии, программные, правовые и организационные средства ведения ИСОГД должны обеспечивать: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учет и регистрацию всех документов ИСОГД в порядке их внесения;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абзац исключен. - Постановление Администрации г. Вологды от 16.09.2021 N 1417;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создание и о</w:t>
      </w:r>
      <w:r>
        <w:t>бновление необходимых слоев ИСОГД в электронной карте города Вологды;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связь документов ИСОГД с электронной картографической основой;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lastRenderedPageBreak/>
        <w:t>обмен документированными сведениями с другими государственными и муниципальными информационными системами;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формирование дел</w:t>
      </w:r>
      <w:r>
        <w:t xml:space="preserve"> о застроенных и подлежащих застройке земельных участках в электронном виде;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 xml:space="preserve">автоматизированный поиск информации по наименованию территории, адресу, кадастровому номеру земельного участка, координатам и другим характеристикам объекта, а также дате, номеру </w:t>
      </w:r>
      <w:r>
        <w:t>и наименованию документа, по его регистрационному номеру и дате регистрации;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актуализацию сведений, содержащихся в информационной системе, посредством регистрации и учета новых документов, а также перевода в архивный режим хранения документов, которые в ус</w:t>
      </w:r>
      <w:r>
        <w:t>тановленном порядке признаны недействующими;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предоставление сведений заинтересованным лицам в порядке, установленном настоящим Положением;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ведение книг, входящих в состав разделов ИСОГД;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возможность изменения и дополнения базовых структур и классификаторов</w:t>
      </w:r>
      <w:r>
        <w:t xml:space="preserve"> ИСОГД.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1.8. Защита информации, хранящейся в ИСОГД, осуществляется Уполномоченным органом в соответствии с Федеральным законом от 27 июля 2006 года N 149-ФЗ "Об информации, информационных технологиях и о защите информации".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1.9. Хранение документов ИСОГД и</w:t>
      </w:r>
      <w:r>
        <w:t>ли их копий в бумажном виде осуществляется в архиве Уполномоченного органа на постоянной основе. Структура размещения документов на стеллажах и в папках хранения соответствует их систематизации по разделам ИСОГД.</w:t>
      </w:r>
    </w:p>
    <w:p w:rsidR="006913F1" w:rsidRDefault="004620E7">
      <w:pPr>
        <w:pStyle w:val="ConsPlusNormal"/>
        <w:jc w:val="both"/>
      </w:pPr>
      <w:r>
        <w:t>(в ред. постановления Администрации г. Воло</w:t>
      </w:r>
      <w:r>
        <w:t>гды от 30.11.2016 N 1488)</w:t>
      </w:r>
    </w:p>
    <w:p w:rsidR="006913F1" w:rsidRDefault="006913F1">
      <w:pPr>
        <w:pStyle w:val="ConsPlusNormal"/>
        <w:jc w:val="both"/>
      </w:pPr>
    </w:p>
    <w:p w:rsidR="006913F1" w:rsidRDefault="004620E7">
      <w:pPr>
        <w:pStyle w:val="ConsPlusTitle"/>
        <w:jc w:val="center"/>
        <w:outlineLvl w:val="1"/>
      </w:pPr>
      <w:r>
        <w:t>2. Состав документов и сведений ИСОГД</w:t>
      </w:r>
    </w:p>
    <w:p w:rsidR="006913F1" w:rsidRDefault="004620E7">
      <w:pPr>
        <w:pStyle w:val="ConsPlusNormal"/>
        <w:jc w:val="center"/>
      </w:pPr>
      <w:r>
        <w:t>(в ред. постановления Администрации г. Вологды</w:t>
      </w:r>
    </w:p>
    <w:p w:rsidR="006913F1" w:rsidRDefault="004620E7">
      <w:pPr>
        <w:pStyle w:val="ConsPlusNormal"/>
        <w:jc w:val="center"/>
      </w:pPr>
      <w:r>
        <w:t>от 16.09.2021 N 1417)</w:t>
      </w:r>
    </w:p>
    <w:p w:rsidR="006913F1" w:rsidRDefault="006913F1">
      <w:pPr>
        <w:pStyle w:val="ConsPlusNormal"/>
        <w:jc w:val="both"/>
      </w:pPr>
    </w:p>
    <w:p w:rsidR="006913F1" w:rsidRDefault="004620E7">
      <w:pPr>
        <w:pStyle w:val="ConsPlusNormal"/>
        <w:ind w:firstLine="540"/>
        <w:jc w:val="both"/>
      </w:pPr>
      <w:r>
        <w:t>2.1. Документы ИСОГД размещаются в девяти основных разделах (I - IX) и восьми дополнительных разделах (X - XVII).</w:t>
      </w:r>
    </w:p>
    <w:p w:rsidR="006913F1" w:rsidRDefault="004620E7">
      <w:pPr>
        <w:pStyle w:val="ConsPlusNormal"/>
        <w:jc w:val="both"/>
      </w:pPr>
      <w:r>
        <w:t>(п. 2.1 в ред. постановления Администрации г. Вологды от 16.09.2021 N 1417)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2.2. Каждый раздел ИСОГД состоит из общей и специальной частей, а также книг хранения документов в электронном виде: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2.2.1. Общая часть разделов содержит наименования и реквизиты а</w:t>
      </w:r>
      <w:r>
        <w:t>ктуализированных документов и номера книг.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2.2.2. Специальная часть разделов содержит наименования и реквизиты актуализированных карт (схем).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 xml:space="preserve">2.2.3. Книги хранения документов ведутся в электронном виде и содержат карточки документов, содержащие информацию </w:t>
      </w:r>
      <w:r>
        <w:t>о документе, его разработчике, реквизитах, ссылку на место хранения документа (или его копии), в бумажном виде и в случае наличия документа в электронном виде - электронную копию документа.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lastRenderedPageBreak/>
        <w:t>2.3. Основные разделы ИСОГД:</w:t>
      </w:r>
    </w:p>
    <w:p w:rsidR="006913F1" w:rsidRDefault="004620E7">
      <w:pPr>
        <w:pStyle w:val="ConsPlusNormal"/>
        <w:jc w:val="both"/>
      </w:pPr>
      <w:r>
        <w:t>(в ред. постановления Администрации г</w:t>
      </w:r>
      <w:r>
        <w:t>. Вологды от 16.09.2021 N 1417)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раздел I "Документы территориального планирования Российской Федерации в части, касающейся территории городского округа города Вологды;</w:t>
      </w:r>
    </w:p>
    <w:p w:rsidR="006913F1" w:rsidRDefault="004620E7">
      <w:pPr>
        <w:pStyle w:val="ConsPlusNormal"/>
        <w:jc w:val="both"/>
      </w:pPr>
      <w:r>
        <w:t>(в ред. постановления Администрации г. Вологды от 16.09.2021 N 1417)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раздел II "Документ</w:t>
      </w:r>
      <w:r>
        <w:t>ы территориального планирования Вологодской области в части, касающейся территории городского округа города Вологды;</w:t>
      </w:r>
    </w:p>
    <w:p w:rsidR="006913F1" w:rsidRDefault="004620E7">
      <w:pPr>
        <w:pStyle w:val="ConsPlusNormal"/>
        <w:jc w:val="both"/>
      </w:pPr>
      <w:r>
        <w:t>(в ред. постановления Администрации г. Вологды от 16.09.2021 N 1417)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 xml:space="preserve">раздел III "Документы территориального планирования городского округа </w:t>
      </w:r>
      <w:r>
        <w:t>города Вологды, материалы по их обоснованию";</w:t>
      </w:r>
    </w:p>
    <w:p w:rsidR="006913F1" w:rsidRDefault="004620E7">
      <w:pPr>
        <w:pStyle w:val="ConsPlusNormal"/>
        <w:jc w:val="both"/>
      </w:pPr>
      <w:r>
        <w:t>(в ред. постановления Администрации г. Вологды от 16.09.2021 N 1417)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раздел IV "Правила землепользования и застройки городского округа города Вологды, внесение в них изменений";</w:t>
      </w:r>
    </w:p>
    <w:p w:rsidR="006913F1" w:rsidRDefault="004620E7">
      <w:pPr>
        <w:pStyle w:val="ConsPlusNormal"/>
        <w:jc w:val="both"/>
      </w:pPr>
      <w:r>
        <w:t>(в ред. постановления Администра</w:t>
      </w:r>
      <w:r>
        <w:t>ции г. Вологды от 16.09.2021 N 1417)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раздел V "Документация по планировке территорий";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раздел VI "Изученность природных и техногенных условий";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раздел VII "Изъятие и резервирование земельных участков для государственных или муниципальных нужд";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раздел VIII</w:t>
      </w:r>
      <w:r>
        <w:t xml:space="preserve"> "Застроенные и подлежащие застройке земельные участки";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раздел IX "Геодезические и картографические материалы".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2.4. Дополнительные разделы ИСОГД: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2.4.1. Дополнительные разделы ИСОГД формируются из документов, не вошедших в состав документов основных разделов ИСОГД, но подлежащих учету и использованию в градостроительной деятельности на территории городского округа города Вологды в рамках комплексног</w:t>
      </w:r>
      <w:r>
        <w:t>о управления территориальным развитием городского округа города Вологды.</w:t>
      </w:r>
    </w:p>
    <w:p w:rsidR="006913F1" w:rsidRDefault="004620E7">
      <w:pPr>
        <w:pStyle w:val="ConsPlusNormal"/>
        <w:jc w:val="both"/>
      </w:pPr>
      <w:r>
        <w:t>(в ред. постановления Администрации г. Вологды от 16.09.2021 N 1417)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2.4.2. Дополнительные разделы ИСОГД формируются путем размещения сведений о документах ИСОГД и их копий в соответс</w:t>
      </w:r>
      <w:r>
        <w:t>твующих базах данных, ведение которых осуществляет Уполномоченный орган.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2.4.3. Систематизация документов, не вошедших в основные разделы ИСОГД, ведется по следующим разделам: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2.4.3.1. Раздел X "Материалы по геодезической и картографической изученности тер</w:t>
      </w:r>
      <w:r>
        <w:t>ритории"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Данный раздел содержит сведения о материалах и документах в бумажном и электронном виде по геодезической и картографической изученности, такие как: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 xml:space="preserve">технические отчеты по созданию геодезических сетей планового и высотного обоснования, </w:t>
      </w:r>
      <w:r>
        <w:lastRenderedPageBreak/>
        <w:t>каталоги коор</w:t>
      </w:r>
      <w:r>
        <w:t>динат и высот, другие материалы и данные по модернизации и развитию нивелирных сетей и геодезических сетей, а также опорной межевой сети городского округа города Вологды;</w:t>
      </w:r>
    </w:p>
    <w:p w:rsidR="006913F1" w:rsidRDefault="004620E7">
      <w:pPr>
        <w:pStyle w:val="ConsPlusNormal"/>
        <w:jc w:val="both"/>
      </w:pPr>
      <w:r>
        <w:t>(в ред. постановления Администрации г. Вологды от 16.09.2021 N 1417)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материалы и данные по установлению границ муниципального образования, населенных пунктов, входящих в состав муниципального образования;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оригиналы топографических планов (планшетов) масштаба 1:500 на твердой основе и их обновляемых копий в электронном виде,</w:t>
      </w:r>
      <w:r>
        <w:t xml:space="preserve"> на которых отражаются текущие изменения ситуации, создаваемых по мере внесения изменений;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планшеты, составленные по материалам крупномасштабных съемок М 1:2000, М 1:5000 разных лет на твердой основе;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материалы и данные топографических съемок, картографо-г</w:t>
      </w:r>
      <w:r>
        <w:t xml:space="preserve">еодезические материалы и данные, полученные после проведения исполнительных геодезических съемок, кадастровых работ, работ по землеустройству, инвентаризации земель (М 1:25000 и крупнее), тематические планы и схемы, материалы и данные, созданные в порядке </w:t>
      </w:r>
      <w:r>
        <w:t>систематизации и обобщения имеющейся информации, а также полученные в установленном порядке из других источников, кроме картографо-геодезических материалов и данных, относящихся к Федеральному картографо-геодезическому фонду;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цифровой дежурный план городск</w:t>
      </w:r>
      <w:r>
        <w:t>ого округа города Вологды;</w:t>
      </w:r>
    </w:p>
    <w:p w:rsidR="006913F1" w:rsidRDefault="004620E7">
      <w:pPr>
        <w:pStyle w:val="ConsPlusNormal"/>
        <w:jc w:val="both"/>
      </w:pPr>
      <w:r>
        <w:t>(в ред. постановления Администрации г. Вологды от 16.09.2021 N 1417)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иные картографо-геодезические материалы.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2.4.3.2. Раздел XI "Адресный реестр и адресный план городского округа города Вологды</w:t>
      </w:r>
    </w:p>
    <w:p w:rsidR="006913F1" w:rsidRDefault="004620E7">
      <w:pPr>
        <w:pStyle w:val="ConsPlusNormal"/>
        <w:jc w:val="both"/>
      </w:pPr>
      <w:r>
        <w:t>(в ред. постановления Администраци</w:t>
      </w:r>
      <w:r>
        <w:t>и г. Вологды от 16.09.2021 N 1417)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Данный раздел содержит документы о присвоении, изменении, аннулировании адресов объектов адресации, принимаемые в соответствии с Правилами присвоения, изменения и аннулирования адресов, утвержденными постановлением Правит</w:t>
      </w:r>
      <w:r>
        <w:t>ельства Российской Федерации от 19 ноября 2014 года N 1221 "Об утверждении Правил присвоения, изменения и аннулирования адресов", иные сведения об адресах объектов недвижимости, адресный реестр и адресный план городского округа города Вологды в электронном</w:t>
      </w:r>
      <w:r>
        <w:t xml:space="preserve"> виде.</w:t>
      </w:r>
    </w:p>
    <w:p w:rsidR="006913F1" w:rsidRDefault="004620E7">
      <w:pPr>
        <w:pStyle w:val="ConsPlusNormal"/>
        <w:jc w:val="both"/>
      </w:pPr>
      <w:r>
        <w:t>(в ред. постановления Администрации г. Вологды от 16.09.2021 N 1417)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2.4.3.3. Раздел XII "Нормативно-правовая документация"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 xml:space="preserve">Данный раздел содержит нормативные правовые акты, касающиеся ведения градостроительной деятельности на территории городского </w:t>
      </w:r>
      <w:r>
        <w:t>округа города Вологды, не вошедшие в иные разделы ИСОГД.</w:t>
      </w:r>
    </w:p>
    <w:p w:rsidR="006913F1" w:rsidRDefault="004620E7">
      <w:pPr>
        <w:pStyle w:val="ConsPlusNormal"/>
        <w:jc w:val="both"/>
      </w:pPr>
      <w:r>
        <w:t>(в ред. постановления Администрации г. Вологды от 16.09.2021 N 1417)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2.4.3.4. Раздел XIII "Технические и градостроительные регламенты"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Данный раздел содержит копии документов по техническим и градост</w:t>
      </w:r>
      <w:r>
        <w:t>роительным регламентам.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 xml:space="preserve">Документы по зонам ограничения застройки: санитарно-защитным зонам, водоохранным </w:t>
      </w:r>
      <w:r>
        <w:lastRenderedPageBreak/>
        <w:t>зонам, зонам санитарной охраны источников водоснабжения, зонам ограничения высоты застройки, иным градостроительным регламентам.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2.4.3.5. Раздел XIV "А</w:t>
      </w:r>
      <w:r>
        <w:t>рхив проектно-технической документации"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Данный раздел содержит копии проектно-технической документации, не вошедшей в иные разделы ИСОГД.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2.4.3.6. Раздел XV "Линейные объекты"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В данном разделе содержатся копии документов либо ссылки на место хранения документов по линейным объектам, не вошедших в иные разделы ИСОГД.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2.4.3.7. Раздел XVI "Исторические материалы"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В разделе содержатся материалы разных лет: действовавшие ранее генера</w:t>
      </w:r>
      <w:r>
        <w:t>льные планы, проекты детальной планировки территорий, обзорные схемы и поквартальные планы разных лет, иные материалы, имеющие справочное значение для ведения градостроительной деятельности на территории городского округа города Вологды.</w:t>
      </w:r>
    </w:p>
    <w:p w:rsidR="006913F1" w:rsidRDefault="004620E7">
      <w:pPr>
        <w:pStyle w:val="ConsPlusNormal"/>
        <w:jc w:val="both"/>
      </w:pPr>
      <w:r>
        <w:t>(в ред. постановле</w:t>
      </w:r>
      <w:r>
        <w:t>ния Администрации г. Вологды от 16.09.2021 N 1417)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2.4.3.8. Раздел XVII "Иные документы"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Данный раздел содержит документы, не вошедшие ни в один из вышеуказанных разделов ИСОГД, имеющие отношение к градостроительной деятельности на территории городского ок</w:t>
      </w:r>
      <w:r>
        <w:t>руга города Вологды.</w:t>
      </w:r>
    </w:p>
    <w:p w:rsidR="006913F1" w:rsidRDefault="004620E7">
      <w:pPr>
        <w:pStyle w:val="ConsPlusNormal"/>
        <w:jc w:val="both"/>
      </w:pPr>
      <w:r>
        <w:t>(в ред. постановления Администрации г. Вологды от 16.09.2021 N 1417)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2.5. Формирование основных и дополнительных разделов ИСОГД осуществляется на основе взаимодействия всех отраслевых (функциональных) органов Администрации города Волог</w:t>
      </w:r>
      <w:r>
        <w:t>ды, муниципальных предприятий и учреждений, иных организаций.</w:t>
      </w:r>
    </w:p>
    <w:p w:rsidR="006913F1" w:rsidRDefault="006913F1">
      <w:pPr>
        <w:pStyle w:val="ConsPlusNormal"/>
        <w:jc w:val="both"/>
      </w:pPr>
    </w:p>
    <w:p w:rsidR="006913F1" w:rsidRDefault="004620E7">
      <w:pPr>
        <w:pStyle w:val="ConsPlusTitle"/>
        <w:jc w:val="center"/>
        <w:outlineLvl w:val="1"/>
      </w:pPr>
      <w:bookmarkStart w:id="2" w:name="P136"/>
      <w:bookmarkEnd w:id="2"/>
      <w:r>
        <w:t>3. Формирование документов и сведений ИСОГД</w:t>
      </w:r>
    </w:p>
    <w:p w:rsidR="006913F1" w:rsidRDefault="004620E7">
      <w:pPr>
        <w:pStyle w:val="ConsPlusNormal"/>
        <w:jc w:val="center"/>
      </w:pPr>
      <w:r>
        <w:t>(в ред. постановления Администрации г. Вологды</w:t>
      </w:r>
    </w:p>
    <w:p w:rsidR="006913F1" w:rsidRDefault="004620E7">
      <w:pPr>
        <w:pStyle w:val="ConsPlusNormal"/>
        <w:jc w:val="center"/>
      </w:pPr>
      <w:r>
        <w:t>от 16.09.2021 N 1417)</w:t>
      </w:r>
    </w:p>
    <w:p w:rsidR="006913F1" w:rsidRDefault="006913F1">
      <w:pPr>
        <w:pStyle w:val="ConsPlusNormal"/>
        <w:jc w:val="both"/>
      </w:pPr>
    </w:p>
    <w:p w:rsidR="006913F1" w:rsidRDefault="004620E7">
      <w:pPr>
        <w:pStyle w:val="ConsPlusNormal"/>
        <w:ind w:firstLine="540"/>
        <w:jc w:val="both"/>
      </w:pPr>
      <w:r>
        <w:t>3.1. В формировании документов и сведений ИСОГД принимают участие (участники ИС</w:t>
      </w:r>
      <w:r>
        <w:t>ОГД):</w:t>
      </w:r>
    </w:p>
    <w:p w:rsidR="006913F1" w:rsidRDefault="004620E7">
      <w:pPr>
        <w:pStyle w:val="ConsPlusNormal"/>
        <w:jc w:val="both"/>
      </w:pPr>
      <w:r>
        <w:t>(в ред. постановления Администрации г. Вологды от 16.09.2021 N 1417)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органы государственной власти Российской Федерации и Вологодской области;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Администрация города Вологды;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Абзац исключен. - Постановление Администрации г. Вологды от 30.11.2016 N 1488</w:t>
      </w:r>
      <w:r>
        <w:t>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физические и юридические лица, участие которых в ИСОГД предусмотрено законодательством Российской Федерации.</w:t>
      </w:r>
    </w:p>
    <w:p w:rsidR="006913F1" w:rsidRDefault="006913F1">
      <w:pPr>
        <w:pStyle w:val="ConsPlusNormal"/>
        <w:jc w:val="both"/>
      </w:pPr>
    </w:p>
    <w:p w:rsidR="006913F1" w:rsidRDefault="004620E7">
      <w:pPr>
        <w:pStyle w:val="ConsPlusTitle"/>
        <w:jc w:val="center"/>
        <w:outlineLvl w:val="1"/>
      </w:pPr>
      <w:r>
        <w:t>4. Ведение ИСОГД</w:t>
      </w:r>
    </w:p>
    <w:p w:rsidR="006913F1" w:rsidRDefault="004620E7">
      <w:pPr>
        <w:pStyle w:val="ConsPlusNormal"/>
        <w:jc w:val="center"/>
      </w:pPr>
      <w:r>
        <w:t>(в ред. постановления Администрации г. Вологды</w:t>
      </w:r>
    </w:p>
    <w:p w:rsidR="006913F1" w:rsidRDefault="004620E7">
      <w:pPr>
        <w:pStyle w:val="ConsPlusNormal"/>
        <w:jc w:val="center"/>
      </w:pPr>
      <w:r>
        <w:t>от 16.09.2021 N 1417)</w:t>
      </w:r>
    </w:p>
    <w:p w:rsidR="006913F1" w:rsidRDefault="006913F1">
      <w:pPr>
        <w:pStyle w:val="ConsPlusNormal"/>
        <w:jc w:val="both"/>
      </w:pPr>
    </w:p>
    <w:p w:rsidR="006913F1" w:rsidRDefault="004620E7">
      <w:pPr>
        <w:pStyle w:val="ConsPlusNormal"/>
        <w:ind w:firstLine="540"/>
        <w:jc w:val="both"/>
      </w:pPr>
      <w:r>
        <w:t>4.1. Уполномоченный орган обеспечивает: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сбор, документирование, актуализацию, систематизацию, учет, регистрацию и хранение документов ИСОГД, формирование дел о застроенных и подлежащих застройке земельных участках, а также пополнение баз данных ИСОГД.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 xml:space="preserve">Участники ИСОГД, указанные в </w:t>
      </w:r>
      <w:hyperlink w:anchor="P136" w:tooltip="3. Формирование документов и сведений ИСОГД">
        <w:r>
          <w:rPr>
            <w:color w:val="0000FF"/>
          </w:rPr>
          <w:t>разделе 3</w:t>
        </w:r>
      </w:hyperlink>
      <w:r>
        <w:t xml:space="preserve"> настоящего Положения, обеспечивают предоставление в Уполномоченный орган документов ИСОГД для формирования и ведения единой базы данных ИСОГД.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 xml:space="preserve">4.2. В течение семи дней со дня принятия, </w:t>
      </w:r>
      <w:r>
        <w:t>утверждения, получения, изменения документов и сведений, подлежащих размещению в ИСОГД, участник ИСОГД направляет данные сведения и копии соответствующих документов в Уполномоченный орган.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4.3. Документы принятые, утвержденные или выданные участниками ИСОГ</w:t>
      </w:r>
      <w:r>
        <w:t>Д и подлежащие в соответствии с Градостроительным кодексом Российской Федерации размещению в ИСОГД, размещаются в указанной системе в течение четырнадцати дней со дня их принятия, утверждения или выдачи Уполномоченным органом.</w:t>
      </w:r>
    </w:p>
    <w:p w:rsidR="006913F1" w:rsidRDefault="004620E7">
      <w:pPr>
        <w:pStyle w:val="ConsPlusNormal"/>
        <w:jc w:val="both"/>
      </w:pPr>
      <w:r>
        <w:t>(п. 4.3 в ред. постановления</w:t>
      </w:r>
      <w:r>
        <w:t xml:space="preserve"> Администрации г. Вологды от 30.11.2016 N 1488)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4.4. Информация о документах ИСОГД ведется в электронном виде с указанием обязательной ссылки на местонахождение документов в бумажном виде (или копии документа). В электронном виде размещаются все документы,</w:t>
      </w:r>
      <w:r>
        <w:t xml:space="preserve"> представленные в электронном виде, а также документы, указанные в </w:t>
      </w:r>
      <w:hyperlink w:anchor="P158" w:tooltip="4.5. Обязательному размещению в электронном виде подлежат копии следующих документов:">
        <w:r>
          <w:rPr>
            <w:color w:val="0000FF"/>
          </w:rPr>
          <w:t>пункте 4.5</w:t>
        </w:r>
      </w:hyperlink>
      <w:r>
        <w:t xml:space="preserve"> настоящего Положения.</w:t>
      </w:r>
    </w:p>
    <w:p w:rsidR="006913F1" w:rsidRDefault="004620E7">
      <w:pPr>
        <w:pStyle w:val="ConsPlusNormal"/>
        <w:spacing w:before="240"/>
        <w:ind w:firstLine="540"/>
        <w:jc w:val="both"/>
      </w:pPr>
      <w:bookmarkStart w:id="3" w:name="P158"/>
      <w:bookmarkEnd w:id="3"/>
      <w:r>
        <w:t>4.5. Обязательному размещению в электр</w:t>
      </w:r>
      <w:r>
        <w:t>онном виде подлежат копии следующих документов: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документы территориального планирования;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правила землепользования и застройки;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проекты планировки территорий;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градостроительные планы земельных участков;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разрешения на строительство;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разрешения на ввод объект</w:t>
      </w:r>
      <w:r>
        <w:t>ов в эксплуатацию;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схемы, отображающие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но</w:t>
      </w:r>
      <w:r>
        <w:t>рмативные правовые акты, принятые органами местного самоуправления городского округа города Вологды и другими муниципальными образованиями Вологодской области в отношении земельных участков или объектов капитального строительства.</w:t>
      </w:r>
    </w:p>
    <w:p w:rsidR="006913F1" w:rsidRDefault="004620E7">
      <w:pPr>
        <w:pStyle w:val="ConsPlusNormal"/>
        <w:jc w:val="both"/>
      </w:pPr>
      <w:r>
        <w:t>(в ред. постановления Адм</w:t>
      </w:r>
      <w:r>
        <w:t>инистрации г. Вологды от 16.09.2021 N 1417)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4.6. При несоответствии копии документа в электронном виде документу или его копии на бумажном носителе приоритет имеют документы на бумажном носителе.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lastRenderedPageBreak/>
        <w:t xml:space="preserve">4.7. Особенности формирования и ведения дел о застроенных и </w:t>
      </w:r>
      <w:r>
        <w:t>подлежащих застройке земельных участках: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4.7.1. В дело о застроенном или подлежащем застройке земельном участке помещаются разрабатываемые и принимаемые при подготовке документации по формированию земельного участка, по планировке территории, строительстве</w:t>
      </w:r>
      <w:r>
        <w:t>, реконструкции, капитальном ремонте объекта капитального строительства оригиналы либо копии следующих документов: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градостроительный план земельного участка;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кадастровый паспорт земельного участка (выписка из государственного кадастра недвижимости);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резуль</w:t>
      </w:r>
      <w:r>
        <w:t>таты инженерных изысканий;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проектная документация;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для объекта индивидуального жилищного строительства - схема планировочной организации земельного участка с обозначением места размещения строящегося объекта;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сведения о площади, о высоте и об этажности объекта капитального строительства, о сетях инженерно-технического обеспечения;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документы, подтверждающие соответствие проектной документации требованиям технических регламентов и результатам инженерных изысканий</w:t>
      </w:r>
      <w:r>
        <w:t>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заключение государственной экспертизы проектной документации;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разрешение на строительство;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муниципальные правовые акты о предоставлении разрешения на отклонение от предельных параметров разрешенного строительства, реконструкции объектов капитального стро</w:t>
      </w:r>
      <w:r>
        <w:t>ительства;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муниципальные правовые акты о предоставлении разрешения на условно разрешенный вид использования;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документы, подтверждающие соответствие построенного, реконструированного, отремонтированного объекта капитального строительства проектной документа</w:t>
      </w:r>
      <w:r>
        <w:t>ции;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акт приемки объекта капитального строительства в эксплуатацию;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 xml:space="preserve">схема, отображающая расположение построенного, реконструированного, отремонтированного объекта капитального строительства, расположение сетей инженерно-технического обеспечения в границах </w:t>
      </w:r>
      <w:r>
        <w:t>земельного участка и планировочную организацию земельного участка, выполненная на основе исполнительной геодезической съемки;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разрешение на ввод объекта в эксплуатацию;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иные документы, касающиеся формирования земельного участка или объекта капитального стр</w:t>
      </w:r>
      <w:r>
        <w:t>оительства, расположенного на данном земельном участке.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 xml:space="preserve">4.7.2. На каждый застроенный или подлежащий застройке земельный участок формируется </w:t>
      </w:r>
      <w:r>
        <w:lastRenderedPageBreak/>
        <w:t>отдельное дело о застроенном или подлежащем застройке земельном участке в электронном виде.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4.7.3. Документы и сведе</w:t>
      </w:r>
      <w:r>
        <w:t>ния о земельном участке, выстроенных или строящихся на нем объектах капитального строительства сводятся в электронную книгу хранения документов ИСОГД (далее - книга ИСОГД), которая открывается на каждое дело о застроенном или подлежащем застройке земельном</w:t>
      </w:r>
      <w:r>
        <w:t xml:space="preserve"> участке, имеет номер, соответствующий кадастровому номеру земельного участка, содержит карточки, формируемые на каждый зарегистрированный документ, размещенный в книге ИСОГД.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Дата открытия книги ИСОГД соответствует дате внесения информации о первом зареги</w:t>
      </w:r>
      <w:r>
        <w:t>стрированном документе ИСОГД, внесенном в книгу.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4.7.4. В бумажном виде на каждый строящийся или выстроенный объект формируется дело физического хранения документов (далее - Дело), связанное в системе ИСОГД в электронном виде с делом о застроенном или подл</w:t>
      </w:r>
      <w:r>
        <w:t>ежащем застройке земельном участке. В случае размещения объекта капитального строительства на нескольких земельных участках допускается формирование единого Дела на несколько земельных участков.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Дело формируется в срок не позднее 14 дней с даты выдачи разр</w:t>
      </w:r>
      <w:r>
        <w:t>ешения на строительство. На титульный лист дела выносится информация о номере Дела, кадастровом номере земельного участка (кадастровых номерах земельных участков), наименовании объекта (объектов) строительства, присвоенном адресе. Каждое Дело содержит свод</w:t>
      </w:r>
      <w:r>
        <w:t>ный перечень документов ИСОГД (либо их копий), пополняемый регистратором по мере внесения новых документов.</w:t>
      </w:r>
    </w:p>
    <w:p w:rsidR="006913F1" w:rsidRDefault="006913F1">
      <w:pPr>
        <w:pStyle w:val="ConsPlusNormal"/>
        <w:jc w:val="both"/>
      </w:pPr>
    </w:p>
    <w:p w:rsidR="006913F1" w:rsidRDefault="004620E7">
      <w:pPr>
        <w:pStyle w:val="ConsPlusTitle"/>
        <w:jc w:val="center"/>
        <w:outlineLvl w:val="1"/>
      </w:pPr>
      <w:r>
        <w:t>5. Предоставление сведений из ИСОГД</w:t>
      </w:r>
    </w:p>
    <w:p w:rsidR="006913F1" w:rsidRDefault="006913F1">
      <w:pPr>
        <w:pStyle w:val="ConsPlusNormal"/>
        <w:jc w:val="both"/>
      </w:pPr>
    </w:p>
    <w:p w:rsidR="006913F1" w:rsidRDefault="004620E7">
      <w:pPr>
        <w:pStyle w:val="ConsPlusNormal"/>
        <w:ind w:firstLine="540"/>
        <w:jc w:val="both"/>
      </w:pPr>
      <w:r>
        <w:t>5.1. Предоставление сведений, содержащихся в ИСОГД, осуществляется на основании запросов органов государственн</w:t>
      </w:r>
      <w:r>
        <w:t>ой власти Российской Федерации и Вологодской области, органов местного самоуправления, физических или юридических лиц, заинтересованных в получении сведений (далее - заинтересованные лица).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5.2. Предоставление сведений из ИСОГД осуществляется Уполномоченны</w:t>
      </w:r>
      <w:r>
        <w:t>м органом в соответствии с административным регламентом предоставления соответствующей муниципальной услуги, утвержденным постановлением Администрации города Вологды.</w:t>
      </w:r>
    </w:p>
    <w:p w:rsidR="006913F1" w:rsidRDefault="004620E7">
      <w:pPr>
        <w:pStyle w:val="ConsPlusNormal"/>
        <w:jc w:val="both"/>
      </w:pPr>
      <w:r>
        <w:t>(п. 5.2 в ред. постановления Администрации г. Вологды от 30.11.2016 N 1488)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5.3. Сведения</w:t>
      </w:r>
      <w:r>
        <w:t>, содержащиеся в ИСОГД, предоставляются на безвозмездной основе.</w:t>
      </w:r>
    </w:p>
    <w:p w:rsidR="006913F1" w:rsidRDefault="004620E7">
      <w:pPr>
        <w:pStyle w:val="ConsPlusNormal"/>
        <w:jc w:val="both"/>
      </w:pPr>
      <w:r>
        <w:t>(п. 5.3 в ред. постановления Администрации г. Вологды от 16.09.2021 N 1417)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5.4 - 5.6. Исключены. - Постановление Администрации г. Вологды от 16.09.2021 N 1417.</w:t>
      </w:r>
    </w:p>
    <w:p w:rsidR="006913F1" w:rsidRDefault="006913F1">
      <w:pPr>
        <w:pStyle w:val="ConsPlusNormal"/>
        <w:jc w:val="both"/>
      </w:pPr>
    </w:p>
    <w:p w:rsidR="006913F1" w:rsidRDefault="004620E7">
      <w:pPr>
        <w:pStyle w:val="ConsPlusTitle"/>
        <w:jc w:val="center"/>
        <w:outlineLvl w:val="1"/>
      </w:pPr>
      <w:r>
        <w:t>6. Обеспечение защиты информации, содержащейся в ИСОГД</w:t>
      </w:r>
    </w:p>
    <w:p w:rsidR="006913F1" w:rsidRDefault="006913F1">
      <w:pPr>
        <w:pStyle w:val="ConsPlusNormal"/>
        <w:jc w:val="both"/>
      </w:pPr>
    </w:p>
    <w:p w:rsidR="006913F1" w:rsidRDefault="004620E7">
      <w:pPr>
        <w:pStyle w:val="ConsPlusNormal"/>
        <w:ind w:firstLine="540"/>
        <w:jc w:val="both"/>
      </w:pPr>
      <w:r>
        <w:t>6.1. Защита информации, содержащейся в ИСОГД, обеспечивается посредством применения организационных и технических мер защиты.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6.2. Основными мерами защиты являются: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1) соблюдение конфиденциальности информации ограниченного доступа;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2) предупреждение нарушения порядка доступа к информации;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lastRenderedPageBreak/>
        <w:t>3) недопущение воздействия на технические средства обработки информации, в результате которого нарушается их функционирование;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4) п</w:t>
      </w:r>
      <w:r>
        <w:t>остоянный контроль за обеспечением уровня защищенности информации.</w:t>
      </w:r>
    </w:p>
    <w:p w:rsidR="006913F1" w:rsidRDefault="004620E7">
      <w:pPr>
        <w:pStyle w:val="ConsPlusNormal"/>
        <w:spacing w:before="240"/>
        <w:ind w:firstLine="540"/>
        <w:jc w:val="both"/>
      </w:pPr>
      <w:r>
        <w:t>6.3. Обеспечение защиты информации, содержащейся в ИСОГД, возлагается на Уполномоченный орган.</w:t>
      </w:r>
    </w:p>
    <w:p w:rsidR="006913F1" w:rsidRDefault="006913F1">
      <w:pPr>
        <w:pStyle w:val="ConsPlusNormal"/>
        <w:jc w:val="both"/>
      </w:pPr>
    </w:p>
    <w:p w:rsidR="006913F1" w:rsidRDefault="006913F1">
      <w:pPr>
        <w:pStyle w:val="ConsPlusNormal"/>
        <w:jc w:val="both"/>
      </w:pPr>
    </w:p>
    <w:p w:rsidR="006913F1" w:rsidRDefault="006913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913F1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F1"/>
    <w:rsid w:val="004620E7"/>
    <w:rsid w:val="0069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3168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Вологды от 08.12.2015 N 9304
(ред. от 16.09.2021)
"Об утверждении Положения о ведении информационной системы обеспечения градостроительной деятельности на территории городского округа города Вологды"</vt:lpstr>
    </vt:vector>
  </TitlesOfParts>
  <Company>КонсультантПлюс Версия 4024.00.50</Company>
  <LinksUpToDate>false</LinksUpToDate>
  <CharactersWithSpaces>21184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Вологды от 08.12.2015 N 9304
(ред. от 16.09.2021)
"Об утверждении Положения о ведении информационной системы обеспечения градостроительной деятельности на территории городского округа города Вологды"</dc:title>
  <dc:creator>Баскарева Кристина Игоревна</dc:creator>
  <cp:lastModifiedBy>Баскарева Кристина Игоревна</cp:lastModifiedBy>
  <cp:revision>2</cp:revision>
  <dcterms:created xsi:type="dcterms:W3CDTF">2025-10-31T08:00:00Z</dcterms:created>
  <dcterms:modified xsi:type="dcterms:W3CDTF">2025-10-31T08:00:00Z</dcterms:modified>
</cp:coreProperties>
</file>