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Главы г. Вологды от 30.10.2009 N 5730</w:t>
              <w:br/>
              <w:t xml:space="preserve">(ред. от 28.12.2022)</w:t>
              <w:br/>
              <w:t xml:space="preserve">"О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Федерации"</w:t>
              <w:br/>
              <w:t xml:space="preserve">(вместе с "Перечнем видов выплат компенсационного характера в муниципальных учреждениях, финансовое обеспечение которых относится к государственным полномочиям субъекта Российской Федерации", "Перечнем видов выплат стимулирующего характера в муниципальных учреждениях, финансовое обеспечение которых относится к государственным полномочиям субъекта Российской Федерации", "Порядком и размерами оплаты труда руководителей муниципальных учреждений, финансовое обеспечение которых относится к государственным полномочиям субъекта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Г. ВОЛОГДЫ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октября 2009 г. N 5730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ВВЕДЕНИИ НОВЫХ СИСТЕМ ОПЛАТЫ ТРУДА РАБОТНИКОВ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ОБРАЗОВАТЕЛЬНЫХ УЧРЕЖДЕНИЙ,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КОТОРЫХ ОТНОСИТСЯ К ГОСУДАРСТВЕННЫМ</w:t>
      </w:r>
    </w:p>
    <w:p>
      <w:pPr>
        <w:pStyle w:val="2"/>
        <w:jc w:val="center"/>
      </w:pPr>
      <w:r>
        <w:rPr>
          <w:sz w:val="20"/>
        </w:rPr>
        <w:t xml:space="preserve">ПОЛНОМОЧИЯМ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лавы г. Вологды от 30.12.2009 N 7211 &quot;О внесении изменений в постановление Главы города Вологды от 30 октября 2009 года N 5730 &quot;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30.12.2009 N 7211,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29.04.2010 </w:t>
            </w:r>
            <w:hyperlink w:history="0" r:id="rId8" w:tooltip="Постановление Администрации г. Вологды от 29.04.2010 N 2070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2070</w:t>
              </w:r>
            </w:hyperlink>
            <w:r>
              <w:rPr>
                <w:sz w:val="20"/>
                <w:color w:val="392c69"/>
              </w:rPr>
              <w:t xml:space="preserve">, от 04.07.2011 </w:t>
            </w:r>
            <w:hyperlink w:history="0" r:id="rId9" w:tooltip="Постановление Администрации г. Вологды от 04.07.2011 N 3712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3712</w:t>
              </w:r>
            </w:hyperlink>
            <w:r>
              <w:rPr>
                <w:sz w:val="20"/>
                <w:color w:val="392c69"/>
              </w:rPr>
              <w:t xml:space="preserve">, от 06.11.2012 </w:t>
            </w:r>
            <w:hyperlink w:history="0" r:id="rId10" w:tooltip="Постановление Администрации г. Вологды от 06.11.2012 N 6458 &quot;О внесении изменений в постановление Главы города Вологды от 30 октября 2009 года N 5730 &quot;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11.12.2012 </w:t>
            </w:r>
            <w:hyperlink w:history="0" r:id="rId11" w:tooltip="Постановление Администрации г. Вологды от 11.12.2012 N 7374 (ред. от 30.06.2015) &quot;О внесении изменений в отдельн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7374</w:t>
              </w:r>
            </w:hyperlink>
            <w:r>
              <w:rPr>
                <w:sz w:val="20"/>
                <w:color w:val="392c69"/>
              </w:rPr>
              <w:t xml:space="preserve">, от 12.03.2013 </w:t>
            </w:r>
            <w:hyperlink w:history="0" r:id="rId12" w:tooltip="Постановление Администрации г. Вологды от 12.03.2013 N 2199 &quot;О внесении изменения в постановление Главы города Вологды от 30 октября 2009 года N 5730 &quot;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2199</w:t>
              </w:r>
            </w:hyperlink>
            <w:r>
              <w:rPr>
                <w:sz w:val="20"/>
                <w:color w:val="392c69"/>
              </w:rPr>
              <w:t xml:space="preserve">, от 23.07.2014 </w:t>
            </w:r>
            <w:hyperlink w:history="0" r:id="rId13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N 5175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16.04.2015 </w:t>
            </w:r>
            <w:hyperlink w:history="0" r:id="rId14" w:tooltip="Постановление Администрации г. Вологды от 16.04.2015 N 2744 &quot;О внесении изменения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2744</w:t>
              </w:r>
            </w:hyperlink>
            <w:r>
              <w:rPr>
                <w:sz w:val="20"/>
                <w:color w:val="392c69"/>
              </w:rPr>
              <w:t xml:space="preserve">, от 30.11.2016 </w:t>
            </w:r>
            <w:hyperlink w:history="0" r:id="rId15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1486</w:t>
              </w:r>
            </w:hyperlink>
            <w:r>
              <w:rPr>
                <w:sz w:val="20"/>
                <w:color w:val="392c69"/>
              </w:rPr>
              <w:t xml:space="preserve">, от 24.07.2018 </w:t>
            </w:r>
            <w:hyperlink w:history="0" r:id="rId16" w:tooltip="Постановление Администрации г. Вологды от 24.07.2018 N 879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879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18.02.2019 </w:t>
            </w:r>
            <w:hyperlink w:history="0" r:id="rId17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 (ред. 23.04.2019), от 17.02.2020 </w:t>
            </w:r>
            <w:hyperlink w:history="0" r:id="rId18" w:tooltip="Постановление Администрации г. Вологды от 17.02.2020 N 173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30.07.2020 </w:t>
            </w:r>
            <w:hyperlink w:history="0" r:id="rId19" w:tooltip="Постановление Администрации г. Вологды от 30.07.2020 N 974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974</w:t>
              </w:r>
            </w:hyperlink>
            <w:r>
              <w:rPr>
                <w:sz w:val="20"/>
                <w:color w:val="392c69"/>
              </w:rPr>
              <w:t xml:space="preserve">, от 29.04.2021 </w:t>
            </w:r>
            <w:hyperlink w:history="0" r:id="rId20" w:tooltip="Постановление Администрации г. Вологды от 29.04.2021 N 570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 от 28.09.2021 </w:t>
            </w:r>
            <w:hyperlink w:history="0" r:id="rId21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1506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22" w:tooltip="Постановление Администрации г. Вологды от 31.10.2022 N 1782 &quot;О внесении изменения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1782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23" w:tooltip="Постановление Администрации г. Вологды от 28.12.2022 N 2149 &quot;О внесении изменения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2149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регулирования правоотношений в сфере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Федерации, на основании </w:t>
      </w:r>
      <w:hyperlink w:history="0" r:id="rId24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статьи 144</w:t>
        </w:r>
      </w:hyperlink>
      <w:r>
        <w:rPr>
          <w:sz w:val="20"/>
        </w:rPr>
        <w:t xml:space="preserve"> Трудового кодекса Российской Федерации, с учетом </w:t>
      </w:r>
      <w:hyperlink w:history="0" r:id="rId25" w:tooltip="Закон Вологодской области от 17.10.2008 N 1862-ОЗ (ред. от 12.12.2022) &quot;Об оплате труда работников государственных учреждений области&quot; (принят Постановлением ЗС Вологодской области от 15.10.2008 N 785) (вместе с &quot;Перечнем видов выплат компенсационного характера в государственных учреждениях&quot;, &quot;Перечнем видов выплат стимулирующего характера в государственных учреждениях&quot;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17 октября 2008 года N 1862-ОЗ "Об оплате труда работников государственных учреждений области", </w:t>
      </w:r>
      <w:hyperlink w:history="0" r:id="rId26" w:tooltip="Постановление Правительства Вологодской области от 30.10.2008 N 2099 (ред. от 30.01.2023) &quot;Об оплате труда работников организаций, осуществляющих образовательную деятельность (государственных образовательных учреждений области)&quot; (вместе с &quot;Положением об оплате труда работников организаций, осуществляющих образовательную деятельность (государственных образовательных учреждений области) (далее - Положение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30 октября 2008 года N 2099 "Об оплате труда работников организаций, осуществляющих образовательную деятельность (государственных образовательных учреждений области)", на основании </w:t>
      </w:r>
      <w:hyperlink w:history="0" r:id="rId27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статей 27</w:t>
        </w:r>
      </w:hyperlink>
      <w:r>
        <w:rPr>
          <w:sz w:val="20"/>
        </w:rPr>
        <w:t xml:space="preserve">, </w:t>
      </w:r>
      <w:hyperlink w:history="0" r:id="rId28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Устава городского округа города Вологды 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23.07.2014 </w:t>
      </w:r>
      <w:hyperlink w:history="0" r:id="rId29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<w:r>
          <w:rPr>
            <w:sz w:val="20"/>
            <w:color w:val="0000ff"/>
          </w:rPr>
          <w:t xml:space="preserve">N 5175</w:t>
        </w:r>
      </w:hyperlink>
      <w:r>
        <w:rPr>
          <w:sz w:val="20"/>
        </w:rPr>
        <w:t xml:space="preserve">, от 28.09.2021 </w:t>
      </w:r>
      <w:hyperlink w:history="0" r:id="rId30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1506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Ввести с 1 января 2010 года новые системы оплаты труда для работников муниципальных образовательных учреждений городского округа города Вологды, финансовое обеспечение которых относится к государственным полномочиям субъекта Российской Федерации (далее - муниципальные учреждения).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28.09.2021 N 1506)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Системы оплаты труда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нормативными правовыми актами Вологодской области и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Системы оплаты труда работников муниципальных учреждений включают оклады (должностные оклады, ставки заработной платы), выплаты компенсационного и стимулирующего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Исключен. - </w:t>
      </w:r>
      <w:hyperlink w:history="0" r:id="rId32" w:tooltip="Постановление Администрации г. Вологды от 11.12.2012 N 7374 (ред. от 30.06.2015) &quot;О внесении изменений в отдельные муниципальные правовые акт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11.12.2012 N 7374.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минимальный </w:t>
      </w:r>
      <w:hyperlink w:history="0" w:anchor="P58" w:tooltip="МИНИМАЛЬНЫЕ РАЗМЕРЫ">
        <w:r>
          <w:rPr>
            <w:sz w:val="20"/>
            <w:color w:val="0000ff"/>
          </w:rPr>
          <w:t xml:space="preserve">размер</w:t>
        </w:r>
      </w:hyperlink>
      <w:r>
        <w:rPr>
          <w:sz w:val="20"/>
        </w:rPr>
        <w:t xml:space="preserve"> окладов (должностных окладов, ставок заработной платы) работников муниципальных учреждений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 перечень видов выплат компенсационного и стимулирующего характера в муниципальных учреждениях согласно </w:t>
      </w:r>
      <w:hyperlink w:history="0" w:anchor="P111" w:tooltip="ПЕРЕЧЕНЬ">
        <w:r>
          <w:rPr>
            <w:sz w:val="20"/>
            <w:color w:val="0000ff"/>
          </w:rPr>
          <w:t xml:space="preserve">приложениям N 2</w:t>
        </w:r>
      </w:hyperlink>
      <w:r>
        <w:rPr>
          <w:sz w:val="20"/>
        </w:rPr>
        <w:t xml:space="preserve"> и </w:t>
      </w:r>
      <w:hyperlink w:history="0" w:anchor="P134" w:tooltip="ПЕРЕЧЕНЬ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53" w:tooltip="ПОРЯДОК И РАЗМЕРЫ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размеры оплаты труда руководителей муниципальных учреждений определяются согласно приложению N 4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Фонд оплаты труда работников муниципальных учреждений формируется на календарный год исходя из численности работников, предусмотренной штатным расписанием, и ограничивается объемом средств, доведенных до муниципальных учреждений на эти цели, за счет субвенций из бюджета Вологодской области и средств бюджета города Вологды на оказание (выполнение) платных муниципальных услуг (работ).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г. Вологды от 11.12.2012 N 7374 (ред. от 30.06.2015) &quot;О внесении изменений в отдельные муниципальные правовые а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11.12.2012 N 7374)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Управлению образования Администрации города Вологды (И.Л. Гуляева):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29.04.2010 </w:t>
      </w:r>
      <w:hyperlink w:history="0" r:id="rId34" w:tooltip="Постановление Администрации г. Вологды от 29.04.2010 N 2070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2070</w:t>
        </w:r>
      </w:hyperlink>
      <w:r>
        <w:rPr>
          <w:sz w:val="20"/>
        </w:rPr>
        <w:t xml:space="preserve">, от 30.11.2016 </w:t>
      </w:r>
      <w:hyperlink w:history="0" r:id="rId35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1486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Обеспечить организационное и методическое сопровождение установления систем оплаты труда в муниципальных учреждениях в соответствии с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7.2 - 8. Исключены. - </w:t>
      </w:r>
      <w:hyperlink w:history="0" r:id="rId36" w:tooltip="Постановление Администрации г. Вологды от 11.12.2012 N 7374 (ред. от 30.06.2015) &quot;О внесении изменений в отдельные муниципальные правовые акт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11.12.2012 N 7374.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Муниципальным учреждениям: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При установлении системы оплаты труда в муниципальном учреждении руководствоваться настоящим постановлением и </w:t>
      </w:r>
      <w:hyperlink w:history="0" r:id="rId37" w:tooltip="Постановление Правительства Вологодской области от 30.10.2008 N 2099 (ред. от 30.01.2023) &quot;Об оплате труда работников организаций, осуществляющих образовательную деятельность (государственных образовательных учреждений области)&quot; (вместе с &quot;Положением об оплате труда работников организаций, осуществляющих образовательную деятельность (государственных образовательных учреждений области) (далее - Положение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30 октября 2008 года N 2099 "Об оплате труда работников организаций, осуществляющих образовательную деятельность (государственных образовательных учреждений области)" (с последующими изменениями). При этом размеры коэффициента уровня образования и коэффициента за квалификационную категорию, предусмотренные </w:t>
      </w:r>
      <w:hyperlink w:history="0" r:id="rId38" w:tooltip="Постановление Правительства Вологодской области от 30.10.2008 N 2099 (ред. от 30.01.2023) &quot;Об оплате труда работников организаций, осуществляющих образовательную деятельность (государственных образовательных учреждений области)&quot; (вместе с &quot;Положением об оплате труда работников организаций, осуществляющих образовательную деятельность (государственных образовательных учреждений области) (далее - Положение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30 октября 2008 года N 2099 "Об оплате труда работников организаций, осуществляющих образовательную деятельность (государственных образовательных учреждений области)" (с последующими изменениями), применяются в качестве максимальных и могут быть установлены ниже в целях соблюдения требования о том, что общий объем средств, необходимых для выплаты работникам муниципального учреждения заработной платы в соответствии с вводимой системой оплаты труда, не может превышать объем средств, выделенных на формирование фонда оплаты труда соответствующего муниципального учреждения в соответствующем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работников дошкольных образовательных учреждений размеры коэффициентов устанавливаются исходя из размеров соответствующих коэффициентов для работников общеобразовательных организаций, предусмотренных </w:t>
      </w:r>
      <w:hyperlink w:history="0" r:id="rId39" w:tooltip="Постановление Правительства Вологодской области от 30.10.2008 N 2099 (ред. от 30.01.2023) &quot;Об оплате труда работников организаций, осуществляющих образовательную деятельность (государственных образовательных учреждений области)&quot; (вместе с &quot;Положением об оплате труда работников организаций, осуществляющих образовательную деятельность (государственных образовательных учреждений области) (далее - Положение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30 октября 2008 года N 2099 "Об оплате труда работников организаций, осуществляющих образовательную деятельность (государственных образовательных учреждений области)" (с последующими изменениями).</w:t>
      </w:r>
    </w:p>
    <w:p>
      <w:pPr>
        <w:pStyle w:val="0"/>
        <w:jc w:val="both"/>
      </w:pPr>
      <w:r>
        <w:rPr>
          <w:sz w:val="20"/>
        </w:rPr>
        <w:t xml:space="preserve">(п. 9.1 в ред. </w:t>
      </w:r>
      <w:hyperlink w:history="0" r:id="rId40" w:tooltip="Постановление Администрации г. Вологды от 16.04.2015 N 2744 &quot;О внесении изменения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16.04.2015 N 2744)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9.2 - 9.3. Исключены. - </w:t>
      </w:r>
      <w:hyperlink w:history="0" r:id="rId41" w:tooltip="Постановление Администрации г. Вологды от 11.12.2012 N 7374 (ред. от 30.06.2015) &quot;О внесении изменений в отдельные муниципальные правовые акт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11.12.2012 N 7374.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 момента введения в действие новых систем оплаты труда в муниципальных учреждениях в соответствии с настоящим постановлением иные постановления Главы города Вологды, регулирующие вопросы оплаты труда работников муниципальных учреждений, не подлежат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Настоящее постановление подлежит опубликованию в газете "Вологодские новости", размещению на официальном Интернет-сайте Администрации города Вологды и вступает в силу с 1 ноября 2009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г. Вологды</w:t>
      </w:r>
    </w:p>
    <w:p>
      <w:pPr>
        <w:pStyle w:val="0"/>
        <w:jc w:val="right"/>
      </w:pPr>
      <w:r>
        <w:rPr>
          <w:sz w:val="20"/>
        </w:rPr>
        <w:t xml:space="preserve">Е.Б.ШУЛЕПОВ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Главы г. Вологды</w:t>
      </w:r>
    </w:p>
    <w:p>
      <w:pPr>
        <w:pStyle w:val="0"/>
        <w:jc w:val="right"/>
      </w:pPr>
      <w:r>
        <w:rPr>
          <w:sz w:val="20"/>
        </w:rPr>
        <w:t xml:space="preserve">от 30 октября 2009 г. N 5730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МИНИМАЛЬНЫЕ РАЗМЕРЫ</w:t>
      </w:r>
    </w:p>
    <w:p>
      <w:pPr>
        <w:pStyle w:val="2"/>
        <w:jc w:val="center"/>
      </w:pPr>
      <w:r>
        <w:rPr>
          <w:sz w:val="20"/>
        </w:rPr>
        <w:t xml:space="preserve">ОКЛАДОВ (ДОЛЖНОСТНЫХ ОКЛАДОВ, СТАВОК ЗАРАБОТНОЙ ПЛАТЫ)</w:t>
      </w:r>
    </w:p>
    <w:p>
      <w:pPr>
        <w:pStyle w:val="2"/>
        <w:jc w:val="center"/>
      </w:pPr>
      <w:r>
        <w:rPr>
          <w:sz w:val="20"/>
        </w:rPr>
        <w:t xml:space="preserve">РАБОТНИКОВ МУНИЦИПАЛЬНЫХ УЧРЕЖДЕНИЙ,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КОТОРЫХ ОТНОСИТСЯ К ГОСУДАРСТВЕННЫМ ПОЛНОМОЧИЯМ</w:t>
      </w:r>
    </w:p>
    <w:p>
      <w:pPr>
        <w:pStyle w:val="2"/>
        <w:jc w:val="center"/>
      </w:pPr>
      <w:r>
        <w:rPr>
          <w:sz w:val="20"/>
        </w:rPr>
        <w:t xml:space="preserve">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Администрации г. Вологды от 28.12.2022 N 2149 &quot;О внесении изменения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N 2149)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59"/>
        <w:gridCol w:w="334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квалификационная группа/профессиональный стандарт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Минимальный размер окладов (должностных окладов, ставок заработной платы)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- должности и профессии первого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 работников учебно-вспомогательного персонала первого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должности, профессии и специальности, по которым в соответствии с профессиональными стандартами установлен 1, 2 или 3 уровень квалификации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2068.0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- должности и профессии второго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 среднего медицинского и фармацевтического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 работников учебно-вспомогательного персонала второго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должности, профессии и специальности, по которым в соответствии с профессиональными стандартами установлены 4 или 5 уровень квалификации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2405.0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- должности педагогических работников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4253.0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- должности третьего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врачи и провизоры;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должности, профессии и специальности, по которым в соответствии с профессиональными стандартами установлен 6 уровень квалификации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4253.0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- должности четвертого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 руководителей структурных подразделений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должности, профессии и специальности, по которым в соответствии с профессиональными стандартами установлен 7, 8 или 9 уровень квалификации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5400.0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- заместитель руководителя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8112.0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Главы г. Вологды</w:t>
      </w:r>
    </w:p>
    <w:p>
      <w:pPr>
        <w:pStyle w:val="0"/>
        <w:jc w:val="right"/>
      </w:pPr>
      <w:r>
        <w:rPr>
          <w:sz w:val="20"/>
        </w:rPr>
        <w:t xml:space="preserve">от 30 октября 2009 г. N 5730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ВЫПЛАТ КОМПЕНСАЦИОННОГО ХАРАКТЕРА В МУНИЦИПАЛЬНЫХ</w:t>
      </w:r>
    </w:p>
    <w:p>
      <w:pPr>
        <w:pStyle w:val="2"/>
        <w:jc w:val="center"/>
      </w:pPr>
      <w:r>
        <w:rPr>
          <w:sz w:val="20"/>
        </w:rPr>
        <w:t xml:space="preserve">УЧРЕЖДЕНИЯХ, ФИНАНСОВОЕ ОБЕСПЕЧЕНИЕ КОТОРЫХ ОТНОСИТСЯ</w:t>
      </w:r>
    </w:p>
    <w:p>
      <w:pPr>
        <w:pStyle w:val="2"/>
        <w:jc w:val="center"/>
      </w:pPr>
      <w:r>
        <w:rPr>
          <w:sz w:val="20"/>
        </w:rPr>
        <w:t xml:space="preserve">К ГОСУДАРСТВЕННЫМ ПОЛНОМОЧИЯМ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18.02.2019 N 157)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Выплаты работникам, занятым на работах с вредными и (или) опасными и иными особыми условиями труда.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4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18.02.2019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Выплаты за работу в местностях с особыми климатическими условиями.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Главы г. Вологды</w:t>
      </w:r>
    </w:p>
    <w:p>
      <w:pPr>
        <w:pStyle w:val="0"/>
        <w:jc w:val="right"/>
      </w:pPr>
      <w:r>
        <w:rPr>
          <w:sz w:val="20"/>
        </w:rPr>
        <w:t xml:space="preserve">от 30 октября 2009 г. N 5730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ВЫПЛАТ СТИМУЛИРУЮЩЕГО ХАРАКТЕРА В МУНИЦИПАЛЬНЫХ</w:t>
      </w:r>
    </w:p>
    <w:p>
      <w:pPr>
        <w:pStyle w:val="2"/>
        <w:jc w:val="center"/>
      </w:pPr>
      <w:r>
        <w:rPr>
          <w:sz w:val="20"/>
        </w:rPr>
        <w:t xml:space="preserve">УЧРЕЖДЕНИЯХ, ФИНАНСОВОЕ ОБЕСПЕЧЕНИЕ КОТОРЫХ ОТНОСИТСЯ</w:t>
      </w:r>
    </w:p>
    <w:p>
      <w:pPr>
        <w:pStyle w:val="2"/>
        <w:jc w:val="center"/>
      </w:pPr>
      <w:r>
        <w:rPr>
          <w:sz w:val="20"/>
        </w:rPr>
        <w:t xml:space="preserve">К ГОСУДАРСТВЕННЫМ ПОЛНОМОЧИЯМ СУБЪЕКТА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Выплаты за интенсивность и высокие результаты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Выплаты за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Выплаты за стаж непрерывной работы, выслугу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Премиальные выплаты по итогам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Главы г. Вологды</w:t>
      </w:r>
    </w:p>
    <w:p>
      <w:pPr>
        <w:pStyle w:val="0"/>
        <w:jc w:val="right"/>
      </w:pPr>
      <w:r>
        <w:rPr>
          <w:sz w:val="20"/>
        </w:rPr>
        <w:t xml:space="preserve">от 30 октября 2009 г. N 5730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2"/>
        <w:jc w:val="center"/>
      </w:pPr>
      <w:r>
        <w:rPr>
          <w:sz w:val="20"/>
        </w:rPr>
        <w:t xml:space="preserve">ПОРЯДОК И РАЗМЕРЫ</w:t>
      </w:r>
    </w:p>
    <w:p>
      <w:pPr>
        <w:pStyle w:val="2"/>
        <w:jc w:val="center"/>
      </w:pPr>
      <w:r>
        <w:rPr>
          <w:sz w:val="20"/>
        </w:rPr>
        <w:t xml:space="preserve">ОПЛАТЫ ТРУДА РУКОВОДИТЕЛЕЙ МУНИЦИПАЛЬНЫХ</w:t>
      </w:r>
    </w:p>
    <w:p>
      <w:pPr>
        <w:pStyle w:val="2"/>
        <w:jc w:val="center"/>
      </w:pPr>
      <w:r>
        <w:rPr>
          <w:sz w:val="20"/>
        </w:rPr>
        <w:t xml:space="preserve">УЧРЕЖДЕНИЙ, ФИНАНСОВОЕ ОБЕСПЕЧЕНИЕ КОТОРЫХ ОТНОСИТСЯ</w:t>
      </w:r>
    </w:p>
    <w:p>
      <w:pPr>
        <w:pStyle w:val="2"/>
        <w:jc w:val="center"/>
      </w:pPr>
      <w:r>
        <w:rPr>
          <w:sz w:val="20"/>
        </w:rPr>
        <w:t xml:space="preserve">К ГОСУДАРСТВЕННЫМ ПОЛНОМОЧИЯМ СУБЪЕКТА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Главы г. Вологды от 30.12.2009 N 7211 &quot;О внесении изменений в постановление Главы города Вологды от 30 октября 2009 года N 5730 &quot;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30.12.2009 N 7211,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29.04.2010 </w:t>
            </w:r>
            <w:hyperlink w:history="0" r:id="rId46" w:tooltip="Постановление Администрации г. Вологды от 29.04.2010 N 2070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2070</w:t>
              </w:r>
            </w:hyperlink>
            <w:r>
              <w:rPr>
                <w:sz w:val="20"/>
                <w:color w:val="392c69"/>
              </w:rPr>
              <w:t xml:space="preserve">, от 04.07.2011 </w:t>
            </w:r>
            <w:hyperlink w:history="0" r:id="rId47" w:tooltip="Постановление Администрации г. Вологды от 04.07.2011 N 3712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3712</w:t>
              </w:r>
            </w:hyperlink>
            <w:r>
              <w:rPr>
                <w:sz w:val="20"/>
                <w:color w:val="392c69"/>
              </w:rPr>
              <w:t xml:space="preserve">, от 06.11.2012 </w:t>
            </w:r>
            <w:hyperlink w:history="0" r:id="rId48" w:tooltip="Постановление Администрации г. Вологды от 06.11.2012 N 6458 &quot;О внесении изменений в постановление Главы города Вологды от 30 октября 2009 года N 5730 &quot;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11.12.2012 </w:t>
            </w:r>
            <w:hyperlink w:history="0" r:id="rId49" w:tooltip="Постановление Администрации г. Вологды от 11.12.2012 N 7374 (ред. от 30.06.2015) &quot;О внесении изменений в отдельн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7374</w:t>
              </w:r>
            </w:hyperlink>
            <w:r>
              <w:rPr>
                <w:sz w:val="20"/>
                <w:color w:val="392c69"/>
              </w:rPr>
              <w:t xml:space="preserve">, от 23.07.2014 </w:t>
            </w:r>
            <w:hyperlink w:history="0" r:id="rId50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N 5175</w:t>
              </w:r>
            </w:hyperlink>
            <w:r>
              <w:rPr>
                <w:sz w:val="20"/>
                <w:color w:val="392c69"/>
              </w:rPr>
              <w:t xml:space="preserve">, от 30.11.2016 </w:t>
            </w:r>
            <w:hyperlink w:history="0" r:id="rId51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1486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24.07.2018 </w:t>
            </w:r>
            <w:hyperlink w:history="0" r:id="rId52" w:tooltip="Постановление Администрации г. Вологды от 24.07.2018 N 879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879</w:t>
              </w:r>
            </w:hyperlink>
            <w:r>
              <w:rPr>
                <w:sz w:val="20"/>
                <w:color w:val="392c69"/>
              </w:rPr>
              <w:t xml:space="preserve">, от 18.02.2019 </w:t>
            </w:r>
            <w:hyperlink w:history="0" r:id="rId53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 (ред. 23.04.2019),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17.02.2020 </w:t>
            </w:r>
            <w:hyperlink w:history="0" r:id="rId54" w:tooltip="Постановление Администрации г. Вологды от 17.02.2020 N 173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55" w:tooltip="Постановление Администрации г. Вологды от 30.07.2020 N 974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974</w:t>
              </w:r>
            </w:hyperlink>
            <w:r>
              <w:rPr>
                <w:sz w:val="20"/>
                <w:color w:val="392c69"/>
              </w:rPr>
              <w:t xml:space="preserve">, от 29.04.2021 </w:t>
            </w:r>
            <w:hyperlink w:history="0" r:id="rId56" w:tooltip="Постановление Администрации г. Вологды от 29.04.2021 N 570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28.09.2021 </w:t>
            </w:r>
            <w:hyperlink w:history="0" r:id="rId57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1506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58" w:tooltip="Постановление Администрации г. Вологды от 28.12.2022 N 2149 &quot;О внесении изменения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2149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Заработная плата руководителей муниципальных учреждений, финансовое обеспечение которых относится к государственным полномочиям субъекта Российской Федерации (далее - муниципальные учреждения), состоит из должностного оклада, выплат компенсационного и стимулирующего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должностного оклада и выплат компенсационного характера руководителю муниципального учреждения определяются трудовым договором. Размеры выплат стимулирующего характера определяются Комиссией по подготовке предложений, касающихся регулирования трудовых отношений с руководителями муниципальных учреждений, подведомственных Управлению образования Администрации города Вологды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29.04.2010 </w:t>
      </w:r>
      <w:hyperlink w:history="0" r:id="rId59" w:tooltip="Постановление Администрации г. Вологды от 29.04.2010 N 2070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2070</w:t>
        </w:r>
      </w:hyperlink>
      <w:r>
        <w:rPr>
          <w:sz w:val="20"/>
        </w:rPr>
        <w:t xml:space="preserve">, от 11.12.2012 </w:t>
      </w:r>
      <w:hyperlink w:history="0" r:id="rId60" w:tooltip="Постановление Администрации г. Вологды от 11.12.2012 N 7374 (ред. от 30.06.2015) &quot;О внесении изменений в отдельные муниципальные правовые акты&quot; {КонсультантПлюс}">
        <w:r>
          <w:rPr>
            <w:sz w:val="20"/>
            <w:color w:val="0000ff"/>
          </w:rPr>
          <w:t xml:space="preserve">N 7374</w:t>
        </w:r>
      </w:hyperlink>
      <w:r>
        <w:rPr>
          <w:sz w:val="20"/>
        </w:rPr>
        <w:t xml:space="preserve">, от 30.11.2016 </w:t>
      </w:r>
      <w:hyperlink w:history="0" r:id="rId61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1486</w:t>
        </w:r>
      </w:hyperlink>
      <w:r>
        <w:rPr>
          <w:sz w:val="20"/>
        </w:rPr>
        <w:t xml:space="preserve">)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Минимальный размер должностного оклада руководителя муниципального учреждения составляет 10206.0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лавы г. Вологды от 30.12.2009 N 7211 &quot;О внесении изменений в постановление Главы города Вологды от 30 октября 2009 года N 5730 &quot;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г. Вологды от 30.12.2009 N 7211, постановлений Администрации г. Вологды от 04.07.2011 </w:t>
      </w:r>
      <w:hyperlink w:history="0" r:id="rId63" w:tooltip="Постановление Администрации г. Вологды от 04.07.2011 N 3712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3712</w:t>
        </w:r>
      </w:hyperlink>
      <w:r>
        <w:rPr>
          <w:sz w:val="20"/>
        </w:rPr>
        <w:t xml:space="preserve">, от 06.11.2012 </w:t>
      </w:r>
      <w:hyperlink w:history="0" r:id="rId64" w:tooltip="Постановление Администрации г. Вологды от 06.11.2012 N 6458 &quot;О внесении изменений в постановление Главы города Вологды от 30 октября 2009 года N 5730 &quot;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&quot; {КонсультантПлюс}">
        <w:r>
          <w:rPr>
            <w:sz w:val="20"/>
            <w:color w:val="0000ff"/>
          </w:rPr>
          <w:t xml:space="preserve">N 6458</w:t>
        </w:r>
      </w:hyperlink>
      <w:r>
        <w:rPr>
          <w:sz w:val="20"/>
        </w:rPr>
        <w:t xml:space="preserve">, от 24.07.2018 </w:t>
      </w:r>
      <w:hyperlink w:history="0" r:id="rId65" w:tooltip="Постановление Администрации г. Вологды от 24.07.2018 N 879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879</w:t>
        </w:r>
      </w:hyperlink>
      <w:r>
        <w:rPr>
          <w:sz w:val="20"/>
        </w:rPr>
        <w:t xml:space="preserve">, от 18.02.2019 </w:t>
      </w:r>
      <w:hyperlink w:history="0" r:id="rId66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157</w:t>
        </w:r>
      </w:hyperlink>
      <w:r>
        <w:rPr>
          <w:sz w:val="20"/>
        </w:rPr>
        <w:t xml:space="preserve">, от 17.02.2020 </w:t>
      </w:r>
      <w:hyperlink w:history="0" r:id="rId67" w:tooltip="Постановление Администрации г. Вологды от 17.02.2020 N 173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28.12.2022 </w:t>
      </w:r>
      <w:hyperlink w:history="0" r:id="rId68" w:tooltip="Постановление Администрации г. Вологды от 28.12.2022 N 2149 &quot;О внесении изменения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2149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Должностной оклад руководителя муниципального учреждения формируется на основе применения к минимальному должностному окладу, установленному </w:t>
      </w:r>
      <w:hyperlink w:history="0" w:anchor="P170" w:tooltip="2. Минимальный размер должностного оклада руководителя муниципального учреждения составляет 10206.0 рублей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приложения, персонального коэффициента, коэффициента уровня образования, коэффициента наполняемости муниципального учреждения.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18.02.2019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Персональный коэффициент устанавливается для руководителя муниципального образовательного учреждения в размере от 1.1 до 2.42 с учетом результатов аттестации на соответствие занимаемой должности и исходя из объемных показателей деятельности муниципального образовательного учреждения (численности работников муниципального образовательного учреждения, количества обучающихся, сменности работы муниципального образовательного учреждения и иных показателей, определяющих сложность работы по руководству муниципальным дошкольным образовательным учреждением).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28.09.2021 N 1506)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Порядок расчета персонального коэффициента для руководителей муниципальных общеобразовательных учреждений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102"/>
        <w:gridCol w:w="1748"/>
        <w:gridCol w:w="419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Объемные показатели деятельности муниципального общеобразовательного учреждения</w:t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  <w:t xml:space="preserve">Оценочная шкала (баллы)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расчета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</w:t>
            </w:r>
          </w:p>
        </w:tc>
        <w:tc>
          <w:tcPr>
            <w:tcW w:w="17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0.5 - 1.2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0.5 - менее 400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0.6 - от 401 до 600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0.7 - от 601 до 800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0.8 - от 801 до 1000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0.9 - от 1001 до 1200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1.0 - от 1201 до 1400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от 1401 до 1600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1.2 - более 1600 чел.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16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73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28.09.2021 N 1506)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(на начало учебного года без учета совместителей)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0.1 - 0.2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0.1 - до 50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0.2 - 51 чел. и более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адресов осуществления деятельности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0.1 - 0.3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0.1 - 2 адреса,</w:t>
            </w:r>
          </w:p>
          <w:p>
            <w:pPr>
              <w:pStyle w:val="0"/>
            </w:pPr>
            <w:r>
              <w:rPr>
                <w:sz w:val="20"/>
              </w:rPr>
              <w:t xml:space="preserve">0.2 - 3 адреса,</w:t>
            </w:r>
          </w:p>
          <w:p>
            <w:pPr>
              <w:pStyle w:val="0"/>
            </w:pPr>
            <w:r>
              <w:rPr>
                <w:sz w:val="20"/>
              </w:rPr>
              <w:t xml:space="preserve">0.3 - 4 и более адресов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городских и региональных мероприятий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0.2 - 0.4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0.2 - до 15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0.3 - от 16 до 20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0.4 - от 21 и более мероприятий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74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18.02.2019 N 157 (ред. 23.04.2019))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Персональный коэффициент определяется путем суммирования баллов по объемным показателям деятельности муниципального общеобразовательного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руководителей, прошедших аттестацию на соответствие занимаемой должности, персональный коэффициент увеличивается на 0.6.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коэффициент не может быть менее 1.1.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28.09.2021 N 1506)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расчета персонального коэффициента для руководителей дошкольных образовательных учреждений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102"/>
        <w:gridCol w:w="1748"/>
        <w:gridCol w:w="419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Объемные показатели деятельности дошкольного муниципального учреждения</w:t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  <w:t xml:space="preserve">Оценочная шкала (баллы)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расчета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воспитанников раннего возраста (от 1 до 3 лет)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0.1 - 0.2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0.1 - менее 30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0.2 - от 31 чел. и более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воспитанников дошкольного возраста</w:t>
            </w:r>
          </w:p>
          <w:p>
            <w:pPr>
              <w:pStyle w:val="0"/>
            </w:pPr>
            <w:r>
              <w:rPr>
                <w:sz w:val="20"/>
              </w:rPr>
              <w:t xml:space="preserve">(от 3 до 7 лет)</w:t>
            </w:r>
          </w:p>
        </w:tc>
        <w:tc>
          <w:tcPr>
            <w:tcW w:w="17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0.5 - 0.9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0.5 - менее 100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0.6 - от 101 до 200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0.7 - от 201 до 300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0.8 - от 301 до 400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0.9 - 401 чел. и более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16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76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28.09.2021 N 1506)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адресов осуществления деятельности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0.1 - 0.2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0.1 - 2 адреса,</w:t>
            </w:r>
          </w:p>
          <w:p>
            <w:pPr>
              <w:pStyle w:val="0"/>
            </w:pPr>
            <w:r>
              <w:rPr>
                <w:sz w:val="20"/>
              </w:rPr>
              <w:t xml:space="preserve">0.2 - 3 и более адресов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(на начало учебного года без учета совместителей)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0.1 - 0.3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0.1 - до 20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0.2 - от 21 до 60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0.3 - 61 чел. и более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Круглосуточное пребывание воспитанников в учреждении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0.1 - 0.2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0.1 - до 50 чел.,</w:t>
            </w:r>
          </w:p>
          <w:p>
            <w:pPr>
              <w:pStyle w:val="0"/>
            </w:pPr>
            <w:r>
              <w:rPr>
                <w:sz w:val="20"/>
              </w:rPr>
              <w:t xml:space="preserve">0.2 - от 51 чел. и более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посещаемости воспитанниками дошкольного образовательного учреждения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0.1 - 0.3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0.1 - 75%,</w:t>
            </w:r>
          </w:p>
          <w:p>
            <w:pPr>
              <w:pStyle w:val="0"/>
            </w:pPr>
            <w:r>
              <w:rPr>
                <w:sz w:val="20"/>
              </w:rPr>
              <w:t xml:space="preserve">0.2 - от 76 до 80%,</w:t>
            </w:r>
          </w:p>
          <w:p>
            <w:pPr>
              <w:pStyle w:val="0"/>
            </w:pPr>
            <w:r>
              <w:rPr>
                <w:sz w:val="20"/>
              </w:rPr>
              <w:t xml:space="preserve">0.3 - от 81% и более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городских и региональных мероприятий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0.2 - 0.4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0.2 - до 5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0.3 - от 6 до 10 мероприятий,</w:t>
            </w:r>
          </w:p>
          <w:p>
            <w:pPr>
              <w:pStyle w:val="0"/>
            </w:pPr>
            <w:r>
              <w:rPr>
                <w:sz w:val="20"/>
              </w:rPr>
              <w:t xml:space="preserve">0.4 - 11 и более мероприятий</w:t>
            </w:r>
          </w:p>
        </w:tc>
      </w:tr>
    </w:tbl>
    <w:p>
      <w:pPr>
        <w:sectPr>
          <w:headerReference w:type="default" r:id="rId71"/>
          <w:headerReference w:type="first" r:id="rId71"/>
          <w:footerReference w:type="default" r:id="rId72"/>
          <w:footerReference w:type="first" r:id="rId7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77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18.02.2019 N 157 (ред. 23.04.2019))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Персональный коэффициент определяется путем суммирования баллов по объемным показателям деятельности дошкольного образовательного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руководителей, прошедших аттестацию на соответствие занимаемой должности, персональный коэффициент увеличивается на 0.6.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коэффициент не может быть менее 1.1.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28.09.2021 N 1506)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Исключен. - </w:t>
      </w:r>
      <w:hyperlink w:history="0" r:id="rId79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30.11.2016 N 1486.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80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23.07.2014 N 5175)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Коэффициент уровня образования: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644"/>
      </w:tblGrid>
      <w:tr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Величина коэффициента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Высшее профессиональное образование с присвоением лицу квалификации "магистр" или "специалист"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Высшее профессиональное образование с присвоением лицу квалификации "бакалавр"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86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1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г. Вологды от 18.02.2019 N 157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86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2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г. Вологды от 30.11.2016 N 1486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86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3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г. Вологды от 30.11.2016 N 1486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8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4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г. Вологды от 30.11.2016 N 1486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85" w:tooltip="Постановление Администрации г. Вологды от 04.07.2011 N 3712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04.07.2011 N 3712)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Исключен. - </w:t>
      </w:r>
      <w:hyperlink w:history="0" r:id="rId86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18.02.2019 N 157.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Коэффициент наполняемости муниципального учреждения устанавливается сроком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Коэффициент наполняемости учреждения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Кн = 0.5 x (1 + Ф / N),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Кн - коэффициент наполняемости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фактическое количество учащихся (воспитанников) в учреждении (по списочному составу);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нормативная наполняемость учреждения, определяемая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1"/>
        </w:rPr>
        <w:drawing>
          <wp:inline distT="0" distB="0" distL="0" distR="0">
            <wp:extent cx="1514475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норматив наполняемости i-го класса (группы);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i-х классов (групп) в параллели.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Норматив наполняемости классов (групп)</w:t>
      </w:r>
    </w:p>
    <w:p>
      <w:pPr>
        <w:pStyle w:val="0"/>
        <w:jc w:val="center"/>
      </w:pPr>
      <w:r>
        <w:rPr>
          <w:sz w:val="20"/>
        </w:rPr>
        <w:t xml:space="preserve">образовательных учреждений, применяемый</w:t>
      </w:r>
    </w:p>
    <w:p>
      <w:pPr>
        <w:pStyle w:val="0"/>
        <w:jc w:val="center"/>
      </w:pPr>
      <w:r>
        <w:rPr>
          <w:sz w:val="20"/>
        </w:rPr>
        <w:t xml:space="preserve">для расчета коэффициента наполняемости учреждения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3630"/>
      </w:tblGrid>
      <w:tr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образовательных учреждений, классов (групп)</w:t>
            </w:r>
          </w:p>
        </w:tc>
        <w:tc>
          <w:tcPr>
            <w:tcW w:w="3630" w:type="dxa"/>
          </w:tcPr>
          <w:p>
            <w:pPr>
              <w:pStyle w:val="0"/>
            </w:pPr>
            <w:r>
              <w:rPr>
                <w:sz w:val="20"/>
              </w:rPr>
              <w:t xml:space="preserve">Наполняемость классов (групп), чел.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Общеобразовательные классы в общеобразовательных школах</w:t>
            </w:r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Лицеи, гимназии</w:t>
            </w:r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Группы для проведения факультативов, кружков, секций, элективных занятий во всех видах образовательных учреждений</w:t>
            </w:r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1071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8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г. Вологды от 30.11.2016 N 1486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1071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исключена. - </w:t>
            </w:r>
            <w:hyperlink w:history="0" r:id="rId89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г. Вологды от 30.11.2016 N 1486</w:t>
            </w:r>
          </w:p>
        </w:tc>
      </w:tr>
      <w:tr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 адаптированной образовательной программой для детей с ограниченными возможностями здоровья</w:t>
            </w:r>
          </w:p>
        </w:tc>
        <w:tc>
          <w:tcPr>
            <w:tcW w:w="36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5 - 12 &lt;*&gt;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107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Администрации г. Вологды от 23.07.2014 </w:t>
            </w:r>
            <w:hyperlink w:history="0" r:id="rId90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N 5175</w:t>
              </w:r>
            </w:hyperlink>
            <w:r>
              <w:rPr>
                <w:sz w:val="20"/>
              </w:rPr>
              <w:t xml:space="preserve">, от 29.04.2021</w:t>
            </w:r>
          </w:p>
          <w:p>
            <w:pPr>
              <w:pStyle w:val="0"/>
              <w:jc w:val="both"/>
            </w:pPr>
            <w:hyperlink w:history="0" r:id="rId91" w:tooltip="Постановление Администрации г. Вологды от 29.04.2021 N 570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71"/>
          <w:headerReference w:type="first" r:id="rId71"/>
          <w:footerReference w:type="default" r:id="rId72"/>
          <w:footerReference w:type="first" r:id="rId7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Согласно санитарных правил </w:t>
      </w:r>
      <w:hyperlink w:history="0" r:id="rId9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N 28".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23.07.2014 </w:t>
      </w:r>
      <w:hyperlink w:history="0" r:id="rId93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<w:r>
          <w:rPr>
            <w:sz w:val="20"/>
            <w:color w:val="0000ff"/>
          </w:rPr>
          <w:t xml:space="preserve">N 5175</w:t>
        </w:r>
      </w:hyperlink>
      <w:r>
        <w:rPr>
          <w:sz w:val="20"/>
        </w:rPr>
        <w:t xml:space="preserve">, от 29.04.2021 </w:t>
      </w:r>
      <w:hyperlink w:history="0" r:id="rId94" w:tooltip="Постановление Администрации г. Вологды от 29.04.2021 N 570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N 570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7.1.1. Нормативы наполняемости групп общеразвивающей, компенсирующей и комбинированной направленности дошкольных образовательных учреждений, применяемые для расчета коэффициента наполняемости муниципального учреждения, определяются в соответствии с требованиями санитарных правил </w:t>
      </w:r>
      <w:hyperlink w:history="0" r:id="rId9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N 28.</w:t>
      </w:r>
    </w:p>
    <w:p>
      <w:pPr>
        <w:pStyle w:val="0"/>
        <w:jc w:val="both"/>
      </w:pPr>
      <w:r>
        <w:rPr>
          <w:sz w:val="20"/>
        </w:rPr>
        <w:t xml:space="preserve">(пп. 7.1.1 введен </w:t>
      </w:r>
      <w:hyperlink w:history="0" r:id="rId96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23.07.2014 N 5175; в ред. </w:t>
      </w:r>
      <w:hyperlink w:history="0" r:id="rId97" w:tooltip="Постановление Администрации г. Вологды от 29.04.2021 N 570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29.04.2021 N 570)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Коэффициент наполняемости учреждения на текущий год определяется по состоянию на 1 октября предыдущего года с точностью до двух десятичных знаков после запятой и не может превышать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Исключен. - </w:t>
      </w:r>
      <w:hyperlink w:history="0" r:id="rId98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30.11.2016 N 1486.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Руководителям устанавливаются следующие выплаты компенсационного характера: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Выплаты работникам, занятым на работах с вредными и (или) опасными и иными особыми условиями труда</w:t>
      </w:r>
    </w:p>
    <w:p>
      <w:pPr>
        <w:pStyle w:val="0"/>
        <w:jc w:val="both"/>
      </w:pPr>
      <w:r>
        <w:rPr>
          <w:sz w:val="20"/>
        </w:rPr>
        <w:t xml:space="preserve">(пп. 8.1 в ред. </w:t>
      </w:r>
      <w:hyperlink w:history="0" r:id="rId99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18.02.2019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8.1.1. Доплата работникам, занятым на работах с вредными и (или) опасными условиями труда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Доплата устанавливается в размере 12 процентов должностного оклада (в соответствии с </w:t>
      </w:r>
      <w:hyperlink w:history="0" r:id="rId100" w:tooltip="Приказ Гособразования СССР от 20.08.1990 N 579 (ред. от 03.01.1991) &quot;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Гособразования СССР от 20 августа 1990 года N 579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8.1.2. Доплата за работу в муниципальных образовательных учреждениях,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муниципальных учреждений, осуществляющих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здоровья, устанавливается доплата в размере от 15 до 20 процентов должностного оклада.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муниципальных учреждениях,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имеющих отдельные классы, группы для обучающихся с ограниченными возможностями здоровья, руководителю устанавливается доплата при условии наполняемости хотя бы одного из классов (групп) не ниже нормативной в размере 15 процентов должностного оклада.</w:t>
      </w:r>
    </w:p>
    <w:p>
      <w:pPr>
        <w:pStyle w:val="0"/>
        <w:jc w:val="both"/>
      </w:pPr>
      <w:r>
        <w:rPr>
          <w:sz w:val="20"/>
        </w:rPr>
        <w:t xml:space="preserve">(пп. 8.1.2 в ред. </w:t>
      </w:r>
      <w:hyperlink w:history="0" r:id="rId101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8.1.3. Исключен. - </w:t>
      </w:r>
      <w:hyperlink w:history="0" r:id="rId102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30.11.2016 N 1486.</w:t>
      </w:r>
    </w:p>
    <w:p>
      <w:pPr>
        <w:pStyle w:val="0"/>
        <w:spacing w:before="200" w:line-rule="auto"/>
        <w:ind w:firstLine="540"/>
        <w:jc w:val="both"/>
      </w:pPr>
      <w:hyperlink w:history="0" r:id="rId103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8.1.3</w:t>
        </w:r>
      </w:hyperlink>
      <w:r>
        <w:rPr>
          <w:sz w:val="20"/>
        </w:rPr>
        <w:t xml:space="preserve">. Доплата за работу в учреждениях, осуществляющих образовательную деятельность по основным и дополнительным программам для граждан, проявивших выдающиеся способности, обеспечивающим развитие интеллектуальных, творческих и прикладных способностей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муниципальных учреждений, осуществляющих образовательную деятельность по основным и дополнительным программам для граждан, проявивших выдающиеся способности, устанавливается доплата в размере 17 процентов должностного оклада.</w:t>
      </w:r>
    </w:p>
    <w:p>
      <w:pPr>
        <w:pStyle w:val="0"/>
        <w:jc w:val="both"/>
      </w:pPr>
      <w:r>
        <w:rPr>
          <w:sz w:val="20"/>
        </w:rPr>
        <w:t xml:space="preserve">(пп. 8.1.3 в ред. </w:t>
      </w:r>
      <w:hyperlink w:history="0" r:id="rId104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8.1.5. Исключен. - </w:t>
      </w:r>
      <w:hyperlink w:history="0" r:id="rId105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30.11.2016 N 1486.</w:t>
      </w:r>
    </w:p>
    <w:p>
      <w:pPr>
        <w:pStyle w:val="0"/>
        <w:spacing w:before="200" w:line-rule="auto"/>
        <w:ind w:firstLine="540"/>
        <w:jc w:val="both"/>
      </w:pPr>
      <w:hyperlink w:history="0" r:id="rId106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8.1.4</w:t>
        </w:r>
      </w:hyperlink>
      <w:r>
        <w:rPr>
          <w:sz w:val="20"/>
        </w:rPr>
        <w:t xml:space="preserve">. Доплата за работу в образовательных учреждениях, расположенных в сельской местности, устанавливается в размере 25 процентов должностного оклада.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8.1.5. Доплата за руководство учреждением - областной экспериментальной площадкой, региональной инновационной площадкой, базовой общеобразовательной организацией, центром дистанционного образования, региональным ресурсным центром, учебным центром профессиональной квалификации, центром по работе с лицами, проявившими выдающиеся способности, региональным центром поддержки инклюзивного профессионального образования, региональным координационным центром WorldSkills Russia в Вологодской области, специализированным центром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Руководителю и заместителям руководителя, деятельность которых связана с организацией указанных в настоящем пункте площадок, организаций и центров, доплата устанавливается в размере до 20 процентов должностного оклада.</w:t>
      </w:r>
    </w:p>
    <w:p>
      <w:pPr>
        <w:pStyle w:val="0"/>
        <w:jc w:val="both"/>
      </w:pPr>
      <w:r>
        <w:rPr>
          <w:sz w:val="20"/>
        </w:rPr>
        <w:t xml:space="preserve">(пп. 8.1.5 введен </w:t>
      </w:r>
      <w:hyperlink w:history="0" r:id="rId107" w:tooltip="Постановление Администрации г. Вологды от 24.07.2018 N 879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24.07.2018 N 879)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8.1.6. Доплата за руководство муниципальным учреждением, включенным в федеральные рейтинги лучших образовательных организаций "ТОП-25", "ТОП-500", "ТОП-200 лучших образовательных организаций по развитию способностей", "Топ по профильным направлениям", формируемые негосударственным образовательным учреждением "Московский Центр непрерывного математического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доплата устанавливается руководителям, заместителям руководителей учреждения в размере 20 процентов должностного оклада.</w:t>
      </w:r>
    </w:p>
    <w:p>
      <w:pPr>
        <w:pStyle w:val="0"/>
        <w:jc w:val="both"/>
      </w:pPr>
      <w:r>
        <w:rPr>
          <w:sz w:val="20"/>
        </w:rPr>
        <w:t xml:space="preserve">(пп. 8.1.6 введен </w:t>
      </w:r>
      <w:hyperlink w:history="0" r:id="rId108" w:tooltip="Постановление Администрации г. Вологды от 24.07.2018 N 879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24.07.2018 N 879)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Выплаты за работу в местностях с особыми климатическими условиями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за руководство муниципальным образовательным учреждением - региональной инновационной площадкой, базовой общеобразовательной организацией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 муниципальных учреждений, деятельность которых связана с организацией региональной инновационной площадки, осуществлением функций базовой общеобразовательной организации, устанавливается выплата в размере 20 процентов должностного оклада.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выплаты за руководство муниципальным образовательным учреждением - региональной инновационной площадкой, базовой общеобразовательной организацией производится на основании решения Комиссии в соответствии с приказом Департамента образования Вологодской области об утверждении перечня региональных инновационных площадок и базовых общеобразовательных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(пп. 8.3 введен </w:t>
      </w:r>
      <w:hyperlink w:history="0" r:id="rId109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Руководителям устанавливаются выплаты стимулирующего характера: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Выплаты за стаж непрерывной работы, выслугу лет (далее - выплата за стаж работы)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9.1.1. Выплата за стаж работы руководителю устанавливается в следующих размерах: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5783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Стаж работы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выплат в процентах от должностного оклада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5 лет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 5 до 10 лет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 10 до 15 лет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 15 и более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9.1.2. Порядок исчисления стажа работы, дающего право на получение выплаты за стаж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стаж работы, дающий право на установление выплаты за стаж работы, включается: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работы в образовательных учреждениях на должностях педагогических работников и на руководящих должностях;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работы на должностях государственной гражданской (государственной) службы 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работы в профсоюзных организациях, комсомольских органах и органах народного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работы на предприятиях, в учреждениях и общественных организациях на должностях руководителей и специалистов, аналогичных должностям руководителей и специалистов в образовательных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обучения работников образовательных учреждений в учебных заведениях, осуществляющих подготовку, переподготовку и повышение квалификации кадров, если они работали в этих учреждениях до поступления на учебу не менее 9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военной службы и днем поступления на работу в муниципальное учреждение не превысил одного года.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отпуска по уходу за ребенком до достижения им возраста трех лет работникам, состоящим в трудовых отношениях с образовательными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длительного отпуска сроком до одного года, предоставляемого педагогическим работникам.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Периоды работы, включаемые в стаж в соответствии с настоящим подпунктом, суммируются.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1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9.1.3. Если у руководителя право на установление или изменение выплаты за стаж работы наступило в период его пребывания в очередном отпуске, а также в период его временной нетрудоспособности, выплата устанавливается после окончания отпуска, периода временной нетрудоспособности.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том случае, если у руководителя право на назначение или изменение выплаты за стаж работы наступило в период исполнения государственных обязанностей, при подготовке или повышении квалификации с отрывом от работы в учебном заведении, где за слушателем сохраняется средний заработок, ему устанавливается указанная выплата с момента наступления этого права и производится перерасчет среднего заработка.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9.1.4. Назначение выплаты за стаж непрерывной работы руководителю производится на основании решения Комиссии.</w:t>
      </w:r>
    </w:p>
    <w:p>
      <w:pPr>
        <w:pStyle w:val="0"/>
        <w:jc w:val="both"/>
      </w:pPr>
      <w:r>
        <w:rPr>
          <w:sz w:val="20"/>
        </w:rPr>
        <w:t xml:space="preserve">(пп. 9.1.4 введен </w:t>
      </w:r>
      <w:hyperlink w:history="0" r:id="rId112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Выплата за интенсивность и высокие результаты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за интенсивность и высокие результаты работы устанавливается в пределах фонда оплаты труда муниципального учреждения и осуществляется в виде следующих надбавок: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надбавка за интенсивность и высокие результаты работы руководителю устанавливается на определенный срок на основании показателей деятельности руководителей образовательных учреждений, указанных в </w:t>
      </w:r>
      <w:hyperlink w:history="0" w:anchor="P459" w:tooltip="10.1. Надбавка за интенсивность и высокие результаты работ и надбавка за качество выполняемых работ устанавливаются ежегодно в августе на следующий учебный год (на период с 1 сентября по 31 августа) либо при назначении на должность руководителя со дня назначения на должность по 31 августа текущего учебного года на основании следующих показателей деятельности руководителей муниципальных учреждений:">
        <w:r>
          <w:rPr>
            <w:sz w:val="20"/>
            <w:color w:val="0000ff"/>
          </w:rPr>
          <w:t xml:space="preserve">подпункте 10.1 пункта 10</w:t>
        </w:r>
      </w:hyperlink>
      <w:r>
        <w:rPr>
          <w:sz w:val="20"/>
        </w:rPr>
        <w:t xml:space="preserve"> настоящего приложения, и осуществляется за фактически отработанное время с даты ее установления;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надбавка за наличие почетного звания ("Народный", "Заслуженный", "Мастер спорта международного класса") устанавливается в размере 20 процентов должностного оклада (устанавливается при условии соответствия имеющегося звания специфике работы руководителя);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надбавка за наличие ученой степени доктора наук устанавливается в размере 20 процентов должностного оклада, кандидата наук - устанавливается в размере 15 процентов должностного оклада.</w:t>
      </w:r>
    </w:p>
    <w:p>
      <w:pPr>
        <w:pStyle w:val="0"/>
        <w:jc w:val="both"/>
      </w:pPr>
      <w:r>
        <w:rPr>
          <w:sz w:val="20"/>
        </w:rPr>
        <w:t xml:space="preserve">(пп. 9.2 в ред. </w:t>
      </w:r>
      <w:hyperlink w:history="0" r:id="rId113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Выплата за качество выполняемых работ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за качество выполняемых работ устанавливается в пределах фонда оплаты труда муниципального учреждения и осуществляется в виде надбавки: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надбавка за качество выполняемых работ устанавливается на определенный срок на основании показателей деятельности руководителей образовательных учреждений, указанных в </w:t>
      </w:r>
      <w:hyperlink w:history="0" w:anchor="P459" w:tooltip="10.1. Надбавка за интенсивность и высокие результаты работ и надбавка за качество выполняемых работ устанавливаются ежегодно в августе на следующий учебный год (на период с 1 сентября по 31 августа) либо при назначении на должность руководителя со дня назначения на должность по 31 августа текущего учебного года на основании следующих показателей деятельности руководителей муниципальных учреждений:">
        <w:r>
          <w:rPr>
            <w:sz w:val="20"/>
            <w:color w:val="0000ff"/>
          </w:rPr>
          <w:t xml:space="preserve">подпункте 10.1 пункта 10</w:t>
        </w:r>
      </w:hyperlink>
      <w:r>
        <w:rPr>
          <w:sz w:val="20"/>
        </w:rPr>
        <w:t xml:space="preserve"> настоящего приложения, и осуществляется за фактически отработанное время с даты ее установления.</w:t>
      </w:r>
    </w:p>
    <w:p>
      <w:pPr>
        <w:pStyle w:val="0"/>
        <w:jc w:val="both"/>
      </w:pPr>
      <w:r>
        <w:rPr>
          <w:sz w:val="20"/>
        </w:rPr>
        <w:t xml:space="preserve">(пп. 9.3 в ред. </w:t>
      </w:r>
      <w:hyperlink w:history="0" r:id="rId114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Премиальные выплаты по итогам работы (за квартал, календарный год)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9.4.1. Премиальные выплаты по итогам работы руководителю муниципального учреждения устанавливаются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72"/>
        <w:gridCol w:w="4139"/>
        <w:gridCol w:w="215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показателя премирования по итогам работы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Выполнение показателей </w:t>
            </w:r>
            <w:hyperlink w:history="0" r:id="rId115" w:tooltip="Постановление Администрации г. Вологды от 11.02.2021 N 135 (ред. от 23.08.2023) &quot;Об утверждении Методики оценки эффективности деятельности бюджетных, автономных, казенных учреждений городского округа города Вологды&quot; (вместе с &quot;Перечнем показателей для проведения оценки эффективности деятельности бюджетных, автономных, казенных учреждений городского округа города Вологды&quot; (далее - учреждение) и их руководителей&quot;) {КонсультантПлюс}">
              <w:r>
                <w:rPr>
                  <w:sz w:val="20"/>
                  <w:color w:val="0000ff"/>
                </w:rPr>
                <w:t xml:space="preserve">Методики</w:t>
              </w:r>
            </w:hyperlink>
            <w:r>
              <w:rPr>
                <w:sz w:val="20"/>
              </w:rPr>
              <w:t xml:space="preserve"> оценки эффективности деятельности бюджетных, автономных, казенных учреждений городского округа города Вологды, утвержденных постановлением Администрации города Вологды от 11 февраля 2021 года N 135 (с последующими изменениями) (далее - Методика)</w:t>
            </w:r>
          </w:p>
        </w:tc>
        <w:tc>
          <w:tcPr>
            <w:tcW w:w="413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Методике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Кб = Км x 0.9,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Кб - количество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Км - количество баллов согласно Методике;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0.9 - коэффициент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4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Постановление Администрации г. Вологды от 28.09.2021 N 1506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28.09.2021 N 1506)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руководителя муниципального учреждения, направленная на работу с кадрами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соотношения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регионе на уровне не менее 100.0%, средней заработной платы педагогических работников муниципальных общеобразовательных учреждений к средней заработной плате в регионе, на уровне не менее 100.0%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выполнение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невыполнение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- 10 баллов</w:t>
            </w:r>
          </w:p>
        </w:tc>
      </w:tr>
    </w:tbl>
    <w:p>
      <w:pPr>
        <w:sectPr>
          <w:headerReference w:type="default" r:id="rId71"/>
          <w:headerReference w:type="first" r:id="rId71"/>
          <w:footerReference w:type="default" r:id="rId72"/>
          <w:footerReference w:type="first" r:id="rId7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117" w:tooltip="Постановление Администрации г. Вологды от 29.04.2021 N 570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29.04.2021 N 570)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Сноска исключена с 01.07.2021. - </w:t>
      </w:r>
      <w:hyperlink w:history="0" r:id="rId118" w:tooltip="Постановление Администрации г. Вологды от 29.04.2021 N 570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29.04.2021 N 570.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Руководители муниципальных учреждений до 5 числа месяца, следующего за отчетным кварталом, в срок до 20 января календарного года, следующего за отчетным (при оценке за 4 квартал, а также за календарный год), направляют председателю Комиссии информацию о достигнутых значениях показателей с приложением материалов, подтверждающих степень достижения показателей за предшествующий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представленных материалов Комиссией производится оценка результатов работы руководителей муниципальных учреждений в баллах по каждому показателю.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одного балла в рублях определяется Комиссией с учетом требований </w:t>
      </w:r>
      <w:hyperlink w:history="0" r:id="rId119" w:tooltip="Постановление Главы г. Вологды от 04.02.2009 N 526 (ред. от 06.08.2020) &quot;О введении новых систем оплаты труда работников муниципальных учреждений муниципального образования &quot;Город Вологда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 учреждениях муниципального образования &quot;Город Вологда&quot;, &quot;Перечнем видов выплат компенсационного характера в бюджетных, авто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, </w:t>
      </w:r>
      <w:hyperlink w:history="0" r:id="rId120" w:tooltip="Постановление Главы г. Вологды от 04.02.2009 N 526 (ред. от 06.08.2020) &quot;О введении новых систем оплаты труда работников муниципальных учреждений муниципального образования &quot;Город Вологда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 учреждениях муниципального образования &quot;Город Вологда&quot;, &quot;Перечнем видов выплат компенсационного характера в бюджетных, авто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121" w:tooltip="Постановление Главы г. Вологды от 04.02.2009 N 526 (ред. от 06.08.2020) &quot;О введении новых систем оплаты труда работников муниципальных учреждений муниципального образования &quot;Город Вологда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 учреждениях муниципального образования &quot;Город Вологда&quot;, &quot;Перечнем видов выплат компенсационного характера в бюджетных, авто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Положения об установлении систем оплаты труда работников муниципальных учреждений муниципального образования "Город Вологда", утвержденного постановлением Главы города Вологды от 4 февраля 2009 года N 526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выплаты руководителю муниципального учреждения определяется произведением количества набранных баллов на стоимость одного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9.4.2. По итогам работы руководителю учреждения могут устанавливаться единовременные премиальные выплаты за выполнение отдельных особо важных и сложных заданий, поручений Мэра города Вологды в размере до 100 процентов должностного оклада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поручений Мэра города Вологды, требующих сокращенных сроков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объем работы в связи с выполнением особо важных и сложных заданий и поручений Мэра города Вологды.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выполнения особо важных заданий, поручений Мэра города Вологды руководитель учреждения представляет в Комиссию информацию об итогах выполнения задания или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9.4.3. В случае если сумма набранных руководителем муниципального учреждения баллов равна нулю или является отрицательным значением, премиальные выплаты по итогам работы не производятся.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составляет протокол с указанием суммы итоговых баллов по каждому руководителю муниципального учреждения, указанием стоимости одного балла в рублях и размера премиальных выплат по итогам работы в абсолютном значении. Протокол подписывается всеми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9.4.4. По итогам работы за год руководителю учреждения могут устанавливаться единовременные премиальные выплаты за организацию дополнительных платных образовательных услуг в учреждении. Премирование руководителей производится из средств внебюджетной деятельности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3% от доходов, полученных от оказания учреждением платных услуг, но не более 3 должностных окладов руководителя, при росте доходов от платных услуг в отчетном году по отношению к установленному уровню инфляции;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1.5% от доходов, полученных от оказания учреждением платных услуг, но не более 1.5 должностных окладов руководителя, при росте доходов от платных услуг в отчетном году менее установленного уровня инфляции.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Премиальные выплаты не производятся при сокращении доходов от платных услуг в отчетном году по отношению к предыдущему году.</w:t>
      </w:r>
    </w:p>
    <w:p>
      <w:pPr>
        <w:pStyle w:val="0"/>
        <w:jc w:val="both"/>
      </w:pPr>
      <w:r>
        <w:rPr>
          <w:sz w:val="20"/>
        </w:rPr>
        <w:t xml:space="preserve">(пп. 9.4.4 введен </w:t>
      </w:r>
      <w:hyperlink w:history="0" r:id="rId122" w:tooltip="Постановление Администрации г. Вологды от 30.07.2020 N 974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30.07.2020 N 974)</w:t>
      </w:r>
    </w:p>
    <w:p>
      <w:pPr>
        <w:pStyle w:val="0"/>
        <w:spacing w:before="200" w:line-rule="auto"/>
        <w:ind w:firstLine="540"/>
        <w:jc w:val="both"/>
      </w:pPr>
      <w:hyperlink w:history="0" r:id="rId123" w:tooltip="Постановление Администрации г. Вологды от 30.07.2020 N 974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9.4.5</w:t>
        </w:r>
      </w:hyperlink>
      <w:r>
        <w:rPr>
          <w:sz w:val="20"/>
        </w:rPr>
        <w:t xml:space="preserve">. Руководствуясь протоколом заседания Комиссии, начальник Управления образования Администрации города Вологды обеспечивает подготовку и представление на утверждение муниципального правового акта о премировании руководителей муниципальных учреждений в установленном порядке.</w:t>
      </w:r>
    </w:p>
    <w:p>
      <w:pPr>
        <w:pStyle w:val="0"/>
        <w:spacing w:before="200" w:line-rule="auto"/>
        <w:ind w:firstLine="540"/>
        <w:jc w:val="both"/>
      </w:pPr>
      <w:hyperlink w:history="0" r:id="rId124" w:tooltip="Постановление Администрации г. Вологды от 30.07.2020 N 974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9.4.6</w:t>
        </w:r>
      </w:hyperlink>
      <w:r>
        <w:rPr>
          <w:sz w:val="20"/>
        </w:rPr>
        <w:t xml:space="preserve">. Премиальные выплаты по итогам работы не производятся при наличии у руководителя муниципального учреждения следующих нарушений: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дисциплинарное взыскание, вынесенное в течение отчетного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нанесение руководителем муниципального учреждения своими действиями (бездействием) материального ущерба учреждению;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фактов использования имущества учреждения не по целевому назначению, не в соответствии с видами деятельности, установленными уставом учреждения, а также использование не по целевому назначению выделенных учреждению бюджетных средств, выявленных по результатам проверок финансово-хозяйственной деятельности уполномоченными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фактов хищения муниципальной собственности, переданной в оперативное управление учреждению;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условий и порядка возврата бюджетных средств, предоставленных на возвратной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случаев производственного травматизма, несчастных случаев на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правил противопожарной безопасности, технической эксплуатации и содержания объектов, переданных в оперативное управление учреждению, выявленные по результатам проверки уполномоченными органами.</w:t>
      </w:r>
    </w:p>
    <w:p>
      <w:pPr>
        <w:pStyle w:val="0"/>
        <w:jc w:val="both"/>
      </w:pPr>
      <w:r>
        <w:rPr>
          <w:sz w:val="20"/>
        </w:rPr>
        <w:t xml:space="preserve">(пп. 9.4 в ред. </w:t>
      </w:r>
      <w:hyperlink w:history="0" r:id="rId125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18.02.2019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Порядок определения размера выплаты за интенсивность и высокие результаты работы и надбавки за качество выполняемых работ</w:t>
      </w:r>
    </w:p>
    <w:bookmarkStart w:id="459" w:name="P459"/>
    <w:bookmarkEnd w:id="4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Надбавка за интенсивность и высокие результаты работ и надбавка за качество выполняемых работ устанавливаются ежегодно в августе на следующий учебный год (на период с 1 сентября по 31 августа) либо при назначении на должность руководителя со дня назначения на должность по 31 августа текущего учебного года на основании следующих показателей деятельности руководителей муниципальных учреждений: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5610"/>
        <w:gridCol w:w="5775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57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Критерии, степень достижения</w:t>
            </w:r>
          </w:p>
        </w:tc>
      </w:tr>
      <w:tr>
        <w:tc>
          <w:tcPr>
            <w:gridSpan w:val="3"/>
            <w:tcW w:w="12179" w:type="dxa"/>
          </w:tcPr>
          <w:p>
            <w:pPr>
              <w:pStyle w:val="0"/>
            </w:pPr>
            <w:r>
              <w:rPr>
                <w:sz w:val="20"/>
              </w:rPr>
              <w:t xml:space="preserve">1. Показатели за интенсивность и высокие результаты работы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дополнительным образованием детей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более 50%;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от 25 до 50%;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менее 25%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127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населения качеством предоставляемых услуг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более 50%;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от 25 до 50%;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менее 25%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 введен </w:t>
            </w:r>
            <w:hyperlink w:history="0" r:id="rId128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hyperlink w:history="0" r:id="rId129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форм и содержания отдыха и оздоровления детей и подростков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- 3 и более формы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- 2 формы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- 1 форма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hyperlink w:history="0" r:id="rId130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платных услуг населению в соответствии с действующим законодательством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10 б. - учреждение предоставляет платные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486" w:name="P486"/>
          <w:bookmarkEnd w:id="486"/>
          <w:p>
            <w:pPr>
              <w:pStyle w:val="0"/>
            </w:pPr>
            <w:hyperlink w:history="0" r:id="rId131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автоматизированных рабочих мест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 б. - 100% автоматизации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более 75% автоматизации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менее 50% автоматизации рабочих мест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1.5 в ред. </w:t>
            </w:r>
            <w:hyperlink w:history="0" r:id="rId132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c>
          <w:tcPr>
            <w:tcW w:w="794" w:type="dxa"/>
          </w:tcPr>
          <w:bookmarkStart w:id="492" w:name="P492"/>
          <w:bookmarkEnd w:id="492"/>
          <w:p>
            <w:pPr>
              <w:pStyle w:val="0"/>
            </w:pPr>
            <w:hyperlink w:history="0" r:id="rId133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на базе общеобразовательного учреждения пункта проведения единого государственного экзамена, единого муниципального экзамена, предметных олимпиад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5 б. - проведение нескольких экзаменов на базе ППЭ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проведение одного экзамена на базе ППЭ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hyperlink w:history="0" r:id="rId134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Выполнение требований к оформлению учреждения, кабинетов и состоянию прилегающей к зданию учреждения территории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б. - отсутствие замечаний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замечания оперативно устранены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частичное устранение в пределах выделенных финансовых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hyperlink w:history="0" r:id="rId136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1.8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молодых специалистов к работе в учреждении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0.5 б. - за каждого специалиста с педагогическим стажем до 3 лет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hyperlink w:history="0" r:id="rId137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учреждении органов самоуправления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работают в системе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работают периодически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hyperlink w:history="0" r:id="rId138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Личное участие руководителя в организации семинаров, соревнований, конференций, форумов, педагогических чтений (выступления, организация выставок и т.д.)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0.5 б. - за каждое участие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hyperlink w:history="0" r:id="rId139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1.11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собственных публикаций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федеральный уровень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региональный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муниципальный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hyperlink w:history="0" r:id="rId140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1.12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охваченных горячим питанием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&gt;80% контингента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- 70 - 80%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- 50 - 70%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522" w:name="P522"/>
          <w:bookmarkEnd w:id="522"/>
          <w:p>
            <w:pPr>
              <w:pStyle w:val="0"/>
            </w:pPr>
            <w:r>
              <w:rPr>
                <w:sz w:val="20"/>
              </w:rPr>
              <w:t xml:space="preserve">1.12.</w:t>
            </w:r>
          </w:p>
        </w:tc>
        <w:tc>
          <w:tcPr>
            <w:gridSpan w:val="2"/>
            <w:tcW w:w="113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141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г. Вологды от 23.07.2014 N 5175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524" w:name="P524"/>
          <w:bookmarkEnd w:id="524"/>
          <w:p>
            <w:pPr>
              <w:pStyle w:val="0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обучающихся спортивно-массовой и физкультурно-оздоровительной работой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&gt;75% контингента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- 50 - 75%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&lt;50%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медиатеки, медиазала, методического кабинета, локальной сети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0.5 б. за работу медиатеки, медиазала, методического кабинета, локальной сети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1.14 введен </w:t>
            </w:r>
            <w:hyperlink w:history="0" r:id="rId143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534" w:name="P534"/>
          <w:bookmarkEnd w:id="534"/>
          <w:p>
            <w:pPr>
              <w:pStyle w:val="0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социокультурных проектов по направлениям: культурология, народная художественная культура, социально-культурная деятельность, музеология и др.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б. - реализация учреждением 1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3 б. - реализация учреждением 2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4 б. - реализация учреждением более 2 проектов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1.15 введен </w:t>
            </w:r>
            <w:hyperlink w:history="0" r:id="rId144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23.07.2014 N 5175;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145" w:tooltip="Постановление Администрации г. Вологды от 24.07.2018 N 879 &quot;О внесении изменений в постановление Главы города Вологды от 30 октября 2009 года N 573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24.07.2018 N 879)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541" w:name="P541"/>
          <w:bookmarkEnd w:id="541"/>
          <w:p>
            <w:pPr>
              <w:pStyle w:val="0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Динамика образовательных результатов обучающихся (по материалам контрольных мероприятий)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б. - рост качества выполнения контрольных мероприятий и рост числа обучающихся, справившихся с контрольным мероприятием на отметку "удовлетворительно" или выше, к общему числу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4 б. - рост качества выполнения контрольных мероприятий и стабильность числа обучающихся, справившихся с контрольным мероприятием на отметку "удовлетворительно" или выше, к общему числу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3 б. - стабильность качества выполнения контрольных мероприятий и рост числа обучающихся, справившихся с контрольным мероприятием на отметку "удовлетворительно" или выше, к общему числу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стабильность качества выполнения контрольных мероприятий и стабильность числа обучающихся, справившихся с контрольным мероприятием на отметку "удовлетворительно" или выше, к общему числу обучающихся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1.16 введен </w:t>
            </w:r>
            <w:hyperlink w:history="0" r:id="rId146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в учреждении вариативных форм дошкольного образования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б. - 1 форма;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- 2 и более формы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1.17 введен </w:t>
            </w:r>
            <w:hyperlink w:history="0" r:id="rId147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c>
          <w:tcPr>
            <w:gridSpan w:val="3"/>
            <w:tcW w:w="12179" w:type="dxa"/>
          </w:tcPr>
          <w:p>
            <w:pPr>
              <w:pStyle w:val="0"/>
            </w:pPr>
            <w:r>
              <w:rPr>
                <w:sz w:val="20"/>
              </w:rPr>
              <w:t xml:space="preserve">2. Показатели за качество выполняемых работ</w:t>
            </w:r>
          </w:p>
        </w:tc>
      </w:tr>
      <w:tr>
        <w:tc>
          <w:tcPr>
            <w:tcW w:w="794" w:type="dxa"/>
          </w:tcPr>
          <w:bookmarkStart w:id="554" w:name="P554"/>
          <w:bookmarkEnd w:id="554"/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контингента обучающихся, в т.ч. отсутствие отчислений из учреждения в 1 - 9 классах, сохранение контингента в 10 - 11 классах (кроме выбытия по уважительным причинам)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- 100%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- 100% (имеются переводы в вечернюю школу и МОУ "МУК")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558" w:name="P558"/>
          <w:bookmarkEnd w:id="558"/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для обучающихся старшей ступени возможности выбора профиля обучения или индивидуального учебного плана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индивидуальные учебные планы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есть вариативность в выборе профиля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есть профильное обучение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8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развития учреждения (стратегического плана развития учреждения, содержащего основные концептуальные направления работы учреждения)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успешная реализация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частичная реализация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разработка программы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педагогов, использующих современные педагогические технологии по предметам (в том числе компьютерные и Интернет-технологии)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более 80%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от 60% до 80%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от 40% до 60%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педагогов, работающих по инновационным программам и участвующих в экспериментальной работе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&gt;30% педагогов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от 20% до 30%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от 10% до 20%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инновационной образовательной деятельности (презентация инновационного и актуального педагогического опыта на конференциях, семинарах, совещаниях, педагогических чтениях и других мероприятиях):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 муниципальном уровне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0.5 б. за каждое</w:t>
            </w:r>
          </w:p>
        </w:tc>
      </w:tr>
      <w:tr>
        <w:tc>
          <w:tcPr>
            <w:vMerge w:val="continue"/>
          </w:tcPr>
          <w:p/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 областном уровне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1 б. за каждое</w:t>
            </w:r>
          </w:p>
        </w:tc>
      </w:tr>
      <w:tr>
        <w:tc>
          <w:tcPr>
            <w:vMerge w:val="continue"/>
          </w:tcPr>
          <w:p/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 окружном и федеральном уровнях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2 б. за каждое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базы, ресурсной обеспеченности образовательного процесса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с привлечением других источников финансирования (помимо бюджетных средств)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при эффективном использовании бюджетных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9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обоснованных замечаний контролирующих органов и принятие своевременных управленческих решений по их устранению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отсутствие обоснованных замечаний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замечания оперативно устранены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частичное их устранение в пределах выделенных финансовых средств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педагогическими кадрами, их качественный состав (соответствие образования и уровня квалификации преподаваемому предмету)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полное соответствие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соответствие &gt;90%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&lt;90%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и руководящих работников, своевременно повысивших квалификацию на образовательных курсах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- 100%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&gt;76% - 99%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- 50% - 75%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Состояние нормативно-правовой базы для функционирования и развития образовательного учреждения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соответствие действующему законодательству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наличие незначительных замечаний и оперативное их устранение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0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доступной и открытой информации об учреждении (сайт, пресса, ежегодные публичные доклады)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информация доводится постоянно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информация доводится по итоговым периодам (квартал, год)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информация предоставляется только по запросу родителей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1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действующего законодательства, в том числе Трудового </w:t>
            </w:r>
            <w:hyperlink w:history="0" r:id="rId152" w:tooltip="&quot;Трудовой кодекс Российской Федерации&quot; от 30.12.2001 N 197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отсутствие нарушений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отсутствие грубых нарушений, оперативное устранение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исполнительской дисциплины (качество ведения документации, своевременное представление отчетности и др. материалов)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своевременность и качество всех действий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однократное нарушение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обоснованных обращений граждан (родителей) по поводу конфликтных ситуаций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отсутствие обращений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обращения оперативно рассмотрены, приняты объективные решения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техники безопасности и охраны труда (отсутствие фактов детского травматизма при организации образовательного процесса, отсутствие нарушений охраны труда)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отсутствие фактов травматизма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единичные случаи без тяжелых последствий</w:t>
            </w:r>
          </w:p>
        </w:tc>
      </w:tr>
      <w:tr>
        <w:tc>
          <w:tcPr>
            <w:tcW w:w="794" w:type="dxa"/>
          </w:tcPr>
          <w:bookmarkStart w:id="635" w:name="P635"/>
          <w:bookmarkEnd w:id="635"/>
          <w:p>
            <w:pPr>
              <w:pStyle w:val="0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Результативность спортивно-массовой работы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наличие призеров окружного и федерального уровней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наличие призеров областного уровня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наличие призеров городского уровня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достижений в конкурсных отборах в рамках приоритетного национального проекта "Образование", в областных и муниципальных конкурсах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За каждый грант учреждения - 3 б.,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работника - 0.5 б.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644" w:name="P644"/>
          <w:bookmarkEnd w:id="644"/>
          <w:p>
            <w:pPr>
              <w:pStyle w:val="0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1 предмет) у 10% выпускников с лучшими результатами к среднему баллу единого государственного экзамена (в расчете на 1 предмет) у 10% выпускников с худшими результатами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б. - уменьшение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стабильность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2.19 введен </w:t>
            </w:r>
            <w:hyperlink w:history="0" r:id="rId153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649" w:name="P649"/>
          <w:bookmarkEnd w:id="649"/>
          <w:p>
            <w:pPr>
              <w:pStyle w:val="0"/>
            </w:pPr>
            <w:hyperlink w:history="0" r:id="rId154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2.20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9 и 11 классов, успешно прошедших итоговую аттестацию (получивших аттестаты)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- 100%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- 98.5% - 99%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5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hyperlink w:history="0" r:id="rId156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2.21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победителей и призеров олимпиад, конкурсов, конференций различных уровней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20 б. - на федеральном и международном уровнях на областном уровне: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за каждого победителя, 1 б. за каждого призера, но не более 20 б.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городском уровне: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за каждого победителя, 0.5 б. за каждого призера, но не более 15 б.</w:t>
            </w:r>
          </w:p>
        </w:tc>
      </w:tr>
      <w:tr>
        <w:tc>
          <w:tcPr>
            <w:tcW w:w="794" w:type="dxa"/>
          </w:tcPr>
          <w:bookmarkStart w:id="660" w:name="P660"/>
          <w:bookmarkEnd w:id="660"/>
          <w:p>
            <w:pPr>
              <w:pStyle w:val="0"/>
            </w:pPr>
            <w:hyperlink w:history="0" r:id="rId157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2.22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11 классов, награжденных золотыми и серебряными медалями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3 б. - 5 и более медалистов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- 2 - 4 медалиста</w:t>
            </w:r>
          </w:p>
          <w:p>
            <w:pPr>
              <w:pStyle w:val="0"/>
            </w:pPr>
            <w:r>
              <w:rPr>
                <w:sz w:val="20"/>
              </w:rPr>
              <w:t xml:space="preserve">1 б. - 1 медалист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bookmarkStart w:id="665" w:name="P665"/>
          <w:bookmarkEnd w:id="665"/>
          <w:p>
            <w:pPr>
              <w:pStyle w:val="0"/>
            </w:pPr>
            <w:hyperlink w:history="0" r:id="rId158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2.23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56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Динамика правонарушений, в том числе снижение количества обучающихся, состоящих на учете в комиссии по делам несовершеннолетних, отсутствие преступлений и правонарушений, совершенных обучающимися</w:t>
            </w:r>
          </w:p>
        </w:tc>
        <w:tc>
          <w:tcPr>
            <w:tcW w:w="577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б. - отсутствие правонарушений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2 б. - снижение правонарушений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1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г. Вологды от 23.07.2014 N 5175)</w:t>
            </w:r>
          </w:p>
        </w:tc>
      </w:tr>
    </w:tbl>
    <w:p>
      <w:pPr>
        <w:sectPr>
          <w:headerReference w:type="default" r:id="rId71"/>
          <w:headerReference w:type="first" r:id="rId71"/>
          <w:footerReference w:type="default" r:id="rId72"/>
          <w:footerReference w:type="first" r:id="rId7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10.2. Уточнение размера надбавки за интенсивность и высокие результаты работ и надбавки за качество выполняемых работ вновь назначенным руководителям осуществляется на основании протокола Комиссии по результатам работы за 3 месяца работы в должности руководителя.</w:t>
      </w:r>
    </w:p>
    <w:p>
      <w:pPr>
        <w:pStyle w:val="0"/>
        <w:jc w:val="both"/>
      </w:pPr>
      <w:r>
        <w:rPr>
          <w:sz w:val="20"/>
        </w:rPr>
        <w:t xml:space="preserve">(пп. 10.2 введен </w:t>
      </w:r>
      <w:hyperlink w:history="0" r:id="rId160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18.02.2019 N 157)</w:t>
      </w:r>
    </w:p>
    <w:p>
      <w:pPr>
        <w:pStyle w:val="0"/>
        <w:spacing w:before="200" w:line-rule="auto"/>
        <w:ind w:firstLine="540"/>
        <w:jc w:val="both"/>
      </w:pPr>
      <w:hyperlink w:history="0" r:id="rId161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10.3</w:t>
        </w:r>
      </w:hyperlink>
      <w:r>
        <w:rPr>
          <w:sz w:val="20"/>
        </w:rPr>
        <w:t xml:space="preserve">. Показатели деятельности руководителей образовательных учреждений, предусмотренные </w:t>
      </w:r>
      <w:hyperlink w:history="0" w:anchor="P486" w:tooltip="1.5.">
        <w:r>
          <w:rPr>
            <w:sz w:val="20"/>
            <w:color w:val="0000ff"/>
          </w:rPr>
          <w:t xml:space="preserve">строками 1.5</w:t>
        </w:r>
      </w:hyperlink>
      <w:r>
        <w:rPr>
          <w:sz w:val="20"/>
        </w:rPr>
        <w:t xml:space="preserve">, </w:t>
      </w:r>
      <w:hyperlink w:history="0" w:anchor="P492" w:tooltip="1.6.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, </w:t>
      </w:r>
      <w:hyperlink w:history="0" w:anchor="P522" w:tooltip="1.12.">
        <w:r>
          <w:rPr>
            <w:sz w:val="20"/>
            <w:color w:val="0000ff"/>
          </w:rPr>
          <w:t xml:space="preserve">1.12</w:t>
        </w:r>
      </w:hyperlink>
      <w:r>
        <w:rPr>
          <w:sz w:val="20"/>
        </w:rPr>
        <w:t xml:space="preserve">, </w:t>
      </w:r>
      <w:hyperlink w:history="0" w:anchor="P524" w:tooltip="1.13.">
        <w:r>
          <w:rPr>
            <w:sz w:val="20"/>
            <w:color w:val="0000ff"/>
          </w:rPr>
          <w:t xml:space="preserve">1.13</w:t>
        </w:r>
      </w:hyperlink>
      <w:r>
        <w:rPr>
          <w:sz w:val="20"/>
        </w:rPr>
        <w:t xml:space="preserve">, </w:t>
      </w:r>
      <w:hyperlink w:history="0" w:anchor="P534" w:tooltip="1.15.">
        <w:r>
          <w:rPr>
            <w:sz w:val="20"/>
            <w:color w:val="0000ff"/>
          </w:rPr>
          <w:t xml:space="preserve">1.15</w:t>
        </w:r>
      </w:hyperlink>
      <w:r>
        <w:rPr>
          <w:sz w:val="20"/>
        </w:rPr>
        <w:t xml:space="preserve">, </w:t>
      </w:r>
      <w:hyperlink w:history="0" w:anchor="P541" w:tooltip="1.16.">
        <w:r>
          <w:rPr>
            <w:sz w:val="20"/>
            <w:color w:val="0000ff"/>
          </w:rPr>
          <w:t xml:space="preserve">1.16</w:t>
        </w:r>
      </w:hyperlink>
      <w:r>
        <w:rPr>
          <w:sz w:val="20"/>
        </w:rPr>
        <w:t xml:space="preserve">, </w:t>
      </w:r>
      <w:hyperlink w:history="0" w:anchor="P554" w:tooltip="2.1.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, </w:t>
      </w:r>
      <w:hyperlink w:history="0" w:anchor="P558" w:tooltip="2.2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w:anchor="P635" w:tooltip="2.17.">
        <w:r>
          <w:rPr>
            <w:sz w:val="20"/>
            <w:color w:val="0000ff"/>
          </w:rPr>
          <w:t xml:space="preserve">2.17</w:t>
        </w:r>
      </w:hyperlink>
      <w:r>
        <w:rPr>
          <w:sz w:val="20"/>
        </w:rPr>
        <w:t xml:space="preserve">, </w:t>
      </w:r>
      <w:hyperlink w:history="0" w:anchor="P644" w:tooltip="2.19.">
        <w:r>
          <w:rPr>
            <w:sz w:val="20"/>
            <w:color w:val="0000ff"/>
          </w:rPr>
          <w:t xml:space="preserve">2.19</w:t>
        </w:r>
      </w:hyperlink>
      <w:r>
        <w:rPr>
          <w:sz w:val="20"/>
        </w:rPr>
        <w:t xml:space="preserve">, </w:t>
      </w:r>
      <w:hyperlink w:history="0" w:anchor="P649" w:tooltip="2.20.">
        <w:r>
          <w:rPr>
            <w:sz w:val="20"/>
            <w:color w:val="0000ff"/>
          </w:rPr>
          <w:t xml:space="preserve">2.20</w:t>
        </w:r>
      </w:hyperlink>
      <w:r>
        <w:rPr>
          <w:sz w:val="20"/>
        </w:rPr>
        <w:t xml:space="preserve">, </w:t>
      </w:r>
      <w:hyperlink w:history="0" w:anchor="P660" w:tooltip="2.22.">
        <w:r>
          <w:rPr>
            <w:sz w:val="20"/>
            <w:color w:val="0000ff"/>
          </w:rPr>
          <w:t xml:space="preserve">2.22</w:t>
        </w:r>
      </w:hyperlink>
      <w:r>
        <w:rPr>
          <w:sz w:val="20"/>
        </w:rPr>
        <w:t xml:space="preserve">, </w:t>
      </w:r>
      <w:hyperlink w:history="0" w:anchor="P665" w:tooltip="2.23.">
        <w:r>
          <w:rPr>
            <w:sz w:val="20"/>
            <w:color w:val="0000ff"/>
          </w:rPr>
          <w:t xml:space="preserve">2.23 таблицы подпункта 10.1 пункта 10</w:t>
        </w:r>
      </w:hyperlink>
      <w:r>
        <w:rPr>
          <w:sz w:val="20"/>
        </w:rPr>
        <w:t xml:space="preserve"> настоящего приложения, не применяются при установлении выплат за интенсивность и высокие результаты работы и надбавки за качество выполняемых работ руководителям муниципальных дошкольных образовательных учреждений.</w:t>
      </w:r>
    </w:p>
    <w:p>
      <w:pPr>
        <w:pStyle w:val="0"/>
        <w:jc w:val="both"/>
      </w:pPr>
      <w:r>
        <w:rPr>
          <w:sz w:val="20"/>
        </w:rPr>
        <w:t xml:space="preserve">(подпункт введен </w:t>
      </w:r>
      <w:hyperlink w:history="0" r:id="rId162" w:tooltip="Постановление Администрации г. Вологды от 23.07.2014 N 5175 &quot;О внесении изменений в постановление Главы города Вологды от 30 октября 2009 года N 5730 и признании утратившим силу постановления Главы города Вологды от 30 декабря 2009 года N 719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23.07.2014 N 5175)</w:t>
      </w:r>
    </w:p>
    <w:p>
      <w:pPr>
        <w:pStyle w:val="0"/>
        <w:spacing w:before="200" w:line-rule="auto"/>
        <w:ind w:firstLine="540"/>
        <w:jc w:val="both"/>
      </w:pPr>
      <w:hyperlink w:history="0" r:id="rId163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10.4</w:t>
        </w:r>
      </w:hyperlink>
      <w:r>
        <w:rPr>
          <w:sz w:val="20"/>
        </w:rPr>
        <w:t xml:space="preserve">. Деятельность руководителя по каждому из показателей оценивается баллами в зависимости от степени достижения результатов.</w:t>
      </w:r>
    </w:p>
    <w:p>
      <w:pPr>
        <w:pStyle w:val="0"/>
        <w:spacing w:before="200" w:line-rule="auto"/>
        <w:ind w:firstLine="540"/>
        <w:jc w:val="both"/>
      </w:pPr>
      <w:hyperlink w:history="0" r:id="rId164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10.5</w:t>
        </w:r>
      </w:hyperlink>
      <w:r>
        <w:rPr>
          <w:sz w:val="20"/>
        </w:rPr>
        <w:t xml:space="preserve">. Каждый балл должен содержать мотивированное обоснование или определять степень достижения данного показателя.</w:t>
      </w:r>
    </w:p>
    <w:p>
      <w:pPr>
        <w:pStyle w:val="0"/>
        <w:spacing w:before="200" w:line-rule="auto"/>
        <w:ind w:firstLine="540"/>
        <w:jc w:val="both"/>
      </w:pPr>
      <w:hyperlink w:history="0" r:id="rId165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10.6</w:t>
        </w:r>
      </w:hyperlink>
      <w:r>
        <w:rPr>
          <w:sz w:val="20"/>
        </w:rPr>
        <w:t xml:space="preserve">. Размер выплаты за интенсивность и высокие результаты работы и надбавки за качество выполняемых работ определяется для каждого руководителя индивидуально с учетом достигнутых результатов (общего количества баллов) исходя из имеющихся финансовых средств на данные цели. Стоимость одного балла в рублях определяется Комиссией с учетом требований </w:t>
      </w:r>
      <w:hyperlink w:history="0" r:id="rId166" w:tooltip="Постановление Главы г. Вологды от 04.02.2009 N 526 (ред. от 06.08.2020) &quot;О введении новых систем оплаты труда работников муниципальных учреждений муниципального образования &quot;Город Вологда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 учреждениях муниципального образования &quot;Город Вологда&quot;, &quot;Перечнем видов выплат компенсационного характера в бюджетных, авто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, </w:t>
      </w:r>
      <w:hyperlink w:history="0" r:id="rId167" w:tooltip="Постановление Главы г. Вологды от 04.02.2009 N 526 (ред. от 06.08.2020) &quot;О введении новых систем оплаты труда работников муниципальных учреждений муниципального образования &quot;Город Вологда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 учреждениях муниципального образования &quot;Город Вологда&quot;, &quot;Перечнем видов выплат компенсационного характера в бюджетных, авто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168" w:tooltip="Постановление Главы г. Вологды от 04.02.2009 N 526 (ред. от 06.08.2020) &quot;О введении новых систем оплаты труда работников муниципальных учреждений муниципального образования &quot;Город Вологда&quot; (вместе с &quot;Положением об установлении систем оплаты труда работников муниципальных учреждений муниципального образования &quot;Город Вологда&quot;, &quot;Перечнем видов выплат компенсационного характера в бюджетных учреждениях муниципального образования &quot;Город Вологда&quot;, &quot;Перечнем видов выплат компенсационного характера в бюджетных, авто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Положения об установлении систем оплаты труда работников муниципальных учреждений муниципального образования "Город Вологда", утвержденного постановлением Главы города Вологды от 4 февраля 2009 года N 526 (с последующими изменениями).</w:t>
      </w:r>
    </w:p>
    <w:p>
      <w:pPr>
        <w:pStyle w:val="0"/>
        <w:jc w:val="both"/>
      </w:pPr>
      <w:r>
        <w:rPr>
          <w:sz w:val="20"/>
        </w:rPr>
        <w:t xml:space="preserve">(подпункт в ред. </w:t>
      </w:r>
      <w:hyperlink w:history="0" r:id="rId169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hyperlink w:history="0" r:id="rId170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10.7</w:t>
        </w:r>
      </w:hyperlink>
      <w:r>
        <w:rPr>
          <w:sz w:val="20"/>
        </w:rPr>
        <w:t xml:space="preserve">. Руководители образовательных учреждений до 15 августа направляют председателю Комиссии необходимые сведения и информационно-аналитические материалы, подтверждающие степень достижения показателей за предшествующий учебный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hyperlink w:history="0" r:id="rId172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10.8</w:t>
        </w:r>
      </w:hyperlink>
      <w:r>
        <w:rPr>
          <w:sz w:val="20"/>
        </w:rPr>
        <w:t xml:space="preserve">. В период с 16 по 31 августа проводится заседание Комиссии, на котором анализируются представленные материалы и выставляются баллы по каждому показателю.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spacing w:before="200" w:line-rule="auto"/>
        <w:ind w:firstLine="540"/>
        <w:jc w:val="both"/>
      </w:pPr>
      <w:hyperlink w:history="0" r:id="rId174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10.9</w:t>
        </w:r>
      </w:hyperlink>
      <w:r>
        <w:rPr>
          <w:sz w:val="20"/>
        </w:rPr>
        <w:t xml:space="preserve">. Председатель Комиссии знакомит каждого руководителя образовательного учреждения с решением Комиссии под личную подпись.</w:t>
      </w:r>
    </w:p>
    <w:p>
      <w:pPr>
        <w:pStyle w:val="0"/>
        <w:spacing w:before="200" w:line-rule="auto"/>
        <w:ind w:firstLine="540"/>
        <w:jc w:val="both"/>
      </w:pPr>
      <w:hyperlink w:history="0" r:id="rId175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10.10</w:t>
        </w:r>
      </w:hyperlink>
      <w:r>
        <w:rPr>
          <w:sz w:val="20"/>
        </w:rPr>
        <w:t xml:space="preserve">. Председатель Комиссии составляет сводный протокол по всем руководителям образовательных учреждений в разрезе показателей, итогового балла по каждому руководителю, суммы всех итоговых баллов.</w:t>
      </w:r>
    </w:p>
    <w:p>
      <w:pPr>
        <w:pStyle w:val="0"/>
        <w:spacing w:before="200" w:line-rule="auto"/>
        <w:ind w:firstLine="540"/>
        <w:jc w:val="both"/>
      </w:pPr>
      <w:hyperlink w:history="0" r:id="rId176" w:tooltip="Постановление Администрации г. Вологды от 18.02.2019 N 157 (ред. от 23.04.2019)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10.11</w:t>
        </w:r>
      </w:hyperlink>
      <w:r>
        <w:rPr>
          <w:sz w:val="20"/>
        </w:rPr>
        <w:t xml:space="preserve">. Начальник Управления образования Администрации города Вологды согласовывает размер выплаты за интенсивность и высокие результаты работ и надбавки за качество выполняемых работ каждому руководителю образовательного учреждения и обеспечивает внесение соответствующих изменений в трудовой договор.</w:t>
      </w:r>
    </w:p>
    <w:p>
      <w:pPr>
        <w:pStyle w:val="0"/>
        <w:jc w:val="both"/>
      </w:pPr>
      <w:r>
        <w:rPr>
          <w:sz w:val="20"/>
        </w:rPr>
        <w:t xml:space="preserve">(подпункт в ред. </w:t>
      </w:r>
      <w:hyperlink w:history="0" r:id="rId177" w:tooltip="Постановление Администрации г. Вологды от 30.11.2016 N 1486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30.11.2016 N 1486)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78" w:tooltip="Постановление Администрации г. Вологды от 29.04.2010 N 2070 &quot;О внесении изменений в постановление Главы города Вологды от 30 октября 2009 года N 573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29.04.2010 N 2070)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30.10.2009 N 5730</w:t>
            <w:br/>
            <w:t>(ред. от 28.12.2022)</w:t>
            <w:br/>
            <w:t>"О введении новых систем оплаты труда работнико...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30.10.2009 N 5730</w:t>
            <w:br/>
            <w:t>(ред. от 28.12.2022)</w:t>
            <w:br/>
            <w:t>"О введении новых систем оплаты труда работнико...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F8D7F1151379EDEFB3B647BA19C33D0475AF540CAED0854C41F7156343BDCB10EAC93C1A6A3B4A012C39E279A9D41F40D6E5E575A462537C2DD9w8X7K" TargetMode = "External"/>
	<Relationship Id="rId8" Type="http://schemas.openxmlformats.org/officeDocument/2006/relationships/hyperlink" Target="consultantplus://offline/ref=54F8D7F1151379EDEFB3B647BA19C33D0475AF540DA4D5824741F7156343BDCB10EAC93C1A6A3B4A012C39E279A9D41F40D6E5E575A462537C2DD9w8X7K" TargetMode = "External"/>
	<Relationship Id="rId9" Type="http://schemas.openxmlformats.org/officeDocument/2006/relationships/hyperlink" Target="consultantplus://offline/ref=54F8D7F1151379EDEFB3B647BA19C33D0475AF540EA1D8804441F7156343BDCB10EAC93C1A6A3B4A012C39E279A9D41F40D6E5E575A462537C2DD9w8X7K" TargetMode = "External"/>
	<Relationship Id="rId10" Type="http://schemas.openxmlformats.org/officeDocument/2006/relationships/hyperlink" Target="consultantplus://offline/ref=54F8D7F1151379EDEFB3B647BA19C33D0475AF5400A3D78A4141F7156343BDCB10EAC93C1A6A3B4A012C39E279A9D41F40D6E5E575A462537C2DD9w8X7K" TargetMode = "External"/>
	<Relationship Id="rId11" Type="http://schemas.openxmlformats.org/officeDocument/2006/relationships/hyperlink" Target="consultantplus://offline/ref=54F8D7F1151379EDEFB3B647BA19C33D0475AF5409A6D7854D4AAA1F6B1AB1C917E5962B1D23374B012C39E377F6D10A518EEAE06CBB634D602FDB86wBXFK" TargetMode = "External"/>
	<Relationship Id="rId12" Type="http://schemas.openxmlformats.org/officeDocument/2006/relationships/hyperlink" Target="consultantplus://offline/ref=54F8D7F1151379EDEFB3B647BA19C33D0475AF5400AFD68A4041F7156343BDCB10EAC93C1A6A3B4A012C39E279A9D41F40D6E5E575A462537C2DD9w8X7K" TargetMode = "External"/>
	<Relationship Id="rId13" Type="http://schemas.openxmlformats.org/officeDocument/2006/relationships/hyperlink" Target="consultantplus://offline/ref=54F8D7F1151379EDEFB3B647BA19C33D0475AF5409A7D28A454FAA1F6B1AB1C917E5962B1D23374B012C39E777F6D10A518EEAE06CBB634D602FDB86wBXFK" TargetMode = "External"/>
	<Relationship Id="rId14" Type="http://schemas.openxmlformats.org/officeDocument/2006/relationships/hyperlink" Target="consultantplus://offline/ref=54F8D7F1151379EDEFB3B647BA19C33D0475AF5409A6D382404FAA1F6B1AB1C917E5962B1D23374B012C39E777F6D10A518EEAE06CBB634D602FDB86wBXFK" TargetMode = "External"/>
	<Relationship Id="rId15" Type="http://schemas.openxmlformats.org/officeDocument/2006/relationships/hyperlink" Target="consultantplus://offline/ref=54F8D7F1151379EDEFB3B647BA19C33D0475AF5409A4D586474AAA1F6B1AB1C917E5962B1D23374B012C39E777F6D10A518EEAE06CBB634D602FDB86wBXFK" TargetMode = "External"/>
	<Relationship Id="rId16" Type="http://schemas.openxmlformats.org/officeDocument/2006/relationships/hyperlink" Target="consultantplus://offline/ref=54F8D7F1151379EDEFB3B647BA19C33D0475AF5409A2D7834349AA1F6B1AB1C917E5962B1D23374B012C39E777F6D10A518EEAE06CBB634D602FDB86wBXFK" TargetMode = "External"/>
	<Relationship Id="rId17" Type="http://schemas.openxmlformats.org/officeDocument/2006/relationships/hyperlink" Target="consultantplus://offline/ref=54F8D7F1151379EDEFB3B647BA19C33D0475AF5409A1D68A4343AA1F6B1AB1C917E5962B1D23374B012C39E777F6D10A518EEAE06CBB634D602FDB86wBXFK" TargetMode = "External"/>
	<Relationship Id="rId18" Type="http://schemas.openxmlformats.org/officeDocument/2006/relationships/hyperlink" Target="consultantplus://offline/ref=54F8D7F1151379EDEFB3B647BA19C33D0475AF5409A0D786414EAA1F6B1AB1C917E5962B1D23374B012C39E777F6D10A518EEAE06CBB634D602FDB86wBXFK" TargetMode = "External"/>
	<Relationship Id="rId19" Type="http://schemas.openxmlformats.org/officeDocument/2006/relationships/hyperlink" Target="consultantplus://offline/ref=54F8D7F1151379EDEFB3B647BA19C33D0475AF5409AFD386404FAA1F6B1AB1C917E5962B1D23374B012C39E777F6D10A518EEAE06CBB634D602FDB86wBXFK" TargetMode = "External"/>
	<Relationship Id="rId20" Type="http://schemas.openxmlformats.org/officeDocument/2006/relationships/hyperlink" Target="consultantplus://offline/ref=54F8D7F1151379EDEFB3B647BA19C33D0475AF5409AED28A404EAA1F6B1AB1C917E5962B1D23374B012C39E777F6D10A518EEAE06CBB634D602FDB86wBXFK" TargetMode = "External"/>
	<Relationship Id="rId21" Type="http://schemas.openxmlformats.org/officeDocument/2006/relationships/hyperlink" Target="consultantplus://offline/ref=54F8D7F1151379EDEFB3B647BA19C33D0475AF5409AED78A424FAA1F6B1AB1C917E5962B1D23374B012C39E777F6D10A518EEAE06CBB634D602FDB86wBXFK" TargetMode = "External"/>
	<Relationship Id="rId22" Type="http://schemas.openxmlformats.org/officeDocument/2006/relationships/hyperlink" Target="consultantplus://offline/ref=54F8D7F1151379EDEFB3B647BA19C33D0475AF540AA6D286404DAA1F6B1AB1C917E5962B1D23374B012C39E777F6D10A518EEAE06CBB634D602FDB86wBXFK" TargetMode = "External"/>
	<Relationship Id="rId23" Type="http://schemas.openxmlformats.org/officeDocument/2006/relationships/hyperlink" Target="consultantplus://offline/ref=54F8D7F1151379EDEFB3B647BA19C33D0475AF540AA6D585444DAA1F6B1AB1C917E5962B1D23374B012C39E777F6D10A518EEAE06CBB634D602FDB86wBXFK" TargetMode = "External"/>
	<Relationship Id="rId24" Type="http://schemas.openxmlformats.org/officeDocument/2006/relationships/hyperlink" Target="consultantplus://offline/ref=54F8D7F1151379EDEFB3A84AAC759D39057DF25A08A3DBD4191EAC48344AB79C57A590795764311E50686CEA70FA9B5A15C5E5E269wAX6K" TargetMode = "External"/>
	<Relationship Id="rId25" Type="http://schemas.openxmlformats.org/officeDocument/2006/relationships/hyperlink" Target="consultantplus://offline/ref=54F8D7F1151379EDEFB3B647BA19C33D0475AF540AA6D48A4342AA1F6B1AB1C917E5962B0F236F47032B27E672E3875B17wDX8K" TargetMode = "External"/>
	<Relationship Id="rId26" Type="http://schemas.openxmlformats.org/officeDocument/2006/relationships/hyperlink" Target="consultantplus://offline/ref=54F8D7F1151379EDEFB3B647BA19C33D0475AF540AA6D7834248AA1F6B1AB1C917E5962B0F236F47032B27E672E3875B17wDX8K" TargetMode = "External"/>
	<Relationship Id="rId27" Type="http://schemas.openxmlformats.org/officeDocument/2006/relationships/hyperlink" Target="consultantplus://offline/ref=54F8D7F1151379EDEFB3B647BA19C33D0475AF540AA7D982444EAA1F6B1AB1C917E5962B1D23374B012B3DE576F6D10A518EEAE06CBB634D602FDB86wBXFK" TargetMode = "External"/>
	<Relationship Id="rId28" Type="http://schemas.openxmlformats.org/officeDocument/2006/relationships/hyperlink" Target="consultantplus://offline/ref=54F8D7F1151379EDEFB3B647BA19C33D0475AF540AA7D982444EAA1F6B1AB1C917E5962B1D23374B012A30E67AF6D10A518EEAE06CBB634D602FDB86wBXFK" TargetMode = "External"/>
	<Relationship Id="rId29" Type="http://schemas.openxmlformats.org/officeDocument/2006/relationships/hyperlink" Target="consultantplus://offline/ref=54F8D7F1151379EDEFB3B647BA19C33D0475AF5409A7D28A454FAA1F6B1AB1C917E5962B1D23374B012C39E777F6D10A518EEAE06CBB634D602FDB86wBXFK" TargetMode = "External"/>
	<Relationship Id="rId30" Type="http://schemas.openxmlformats.org/officeDocument/2006/relationships/hyperlink" Target="consultantplus://offline/ref=54F8D7F1151379EDEFB3B647BA19C33D0475AF5409AED78A424FAA1F6B1AB1C917E5962B1D23374B012C39E774F6D10A518EEAE06CBB634D602FDB86wBXFK" TargetMode = "External"/>
	<Relationship Id="rId31" Type="http://schemas.openxmlformats.org/officeDocument/2006/relationships/hyperlink" Target="consultantplus://offline/ref=54F8D7F1151379EDEFB3B647BA19C33D0475AF5409AED78A424FAA1F6B1AB1C917E5962B1D23374B012C39E775F6D10A518EEAE06CBB634D602FDB86wBXFK" TargetMode = "External"/>
	<Relationship Id="rId32" Type="http://schemas.openxmlformats.org/officeDocument/2006/relationships/hyperlink" Target="consultantplus://offline/ref=54F8D7F1151379EDEFB3B647BA19C33D0475AF5409A6D7854D4AAA1F6B1AB1C917E5962B1D23374B012C39E374F6D10A518EEAE06CBB634D602FDB86wBXFK" TargetMode = "External"/>
	<Relationship Id="rId33" Type="http://schemas.openxmlformats.org/officeDocument/2006/relationships/hyperlink" Target="consultantplus://offline/ref=54F8D7F1151379EDEFB3B647BA19C33D0475AF5409A6D7854D4AAA1F6B1AB1C917E5962B1D23374B012C39E375F6D10A518EEAE06CBB634D602FDB86wBXFK" TargetMode = "External"/>
	<Relationship Id="rId34" Type="http://schemas.openxmlformats.org/officeDocument/2006/relationships/hyperlink" Target="consultantplus://offline/ref=54F8D7F1151379EDEFB3B647BA19C33D0475AF540DA4D5824741F7156343BDCB10EAC93C1A6A3B4A012C39E179A9D41F40D6E5E575A462537C2DD9w8X7K" TargetMode = "External"/>
	<Relationship Id="rId35" Type="http://schemas.openxmlformats.org/officeDocument/2006/relationships/hyperlink" Target="consultantplus://offline/ref=54F8D7F1151379EDEFB3B647BA19C33D0475AF5409A4D586474AAA1F6B1AB1C917E5962B1D23374B012C39E774F6D10A518EEAE06CBB634D602FDB86wBXFK" TargetMode = "External"/>
	<Relationship Id="rId36" Type="http://schemas.openxmlformats.org/officeDocument/2006/relationships/hyperlink" Target="consultantplus://offline/ref=54F8D7F1151379EDEFB3B647BA19C33D0475AF5409A6D7854D4AAA1F6B1AB1C917E5962B1D23374B012C39E374F6D10A518EEAE06CBB634D602FDB86wBXFK" TargetMode = "External"/>
	<Relationship Id="rId37" Type="http://schemas.openxmlformats.org/officeDocument/2006/relationships/hyperlink" Target="consultantplus://offline/ref=54F8D7F1151379EDEFB3B647BA19C33D0475AF540AA6D7834248AA1F6B1AB1C917E5962B1D23374B012C3DE57BF6D10A518EEAE06CBB634D602FDB86wBXFK" TargetMode = "External"/>
	<Relationship Id="rId38" Type="http://schemas.openxmlformats.org/officeDocument/2006/relationships/hyperlink" Target="consultantplus://offline/ref=54F8D7F1151379EDEFB3B647BA19C33D0475AF540AA6D7834248AA1F6B1AB1C917E5962B1D23374B012C3DE57BF6D10A518EEAE06CBB634D602FDB86wBXFK" TargetMode = "External"/>
	<Relationship Id="rId39" Type="http://schemas.openxmlformats.org/officeDocument/2006/relationships/hyperlink" Target="consultantplus://offline/ref=54F8D7F1151379EDEFB3B647BA19C33D0475AF540AA6D7834248AA1F6B1AB1C917E5962B1D23374B012C3DE57BF6D10A518EEAE06CBB634D602FDB86wBXFK" TargetMode = "External"/>
	<Relationship Id="rId40" Type="http://schemas.openxmlformats.org/officeDocument/2006/relationships/hyperlink" Target="consultantplus://offline/ref=54F8D7F1151379EDEFB3B647BA19C33D0475AF5409A6D382404FAA1F6B1AB1C917E5962B1D23374B012C39E777F6D10A518EEAE06CBB634D602FDB86wBXFK" TargetMode = "External"/>
	<Relationship Id="rId41" Type="http://schemas.openxmlformats.org/officeDocument/2006/relationships/hyperlink" Target="consultantplus://offline/ref=54F8D7F1151379EDEFB3B647BA19C33D0475AF5409A6D7854D4AAA1F6B1AB1C917E5962B1D23374B012C39E374F6D10A518EEAE06CBB634D602FDB86wBXFK" TargetMode = "External"/>
	<Relationship Id="rId42" Type="http://schemas.openxmlformats.org/officeDocument/2006/relationships/hyperlink" Target="consultantplus://offline/ref=54F8D7F1151379EDEFB3B647BA19C33D0475AF540AA6D585444DAA1F6B1AB1C917E5962B1D23374B012C39E774F6D10A518EEAE06CBB634D602FDB86wBXFK" TargetMode = "External"/>
	<Relationship Id="rId43" Type="http://schemas.openxmlformats.org/officeDocument/2006/relationships/hyperlink" Target="consultantplus://offline/ref=54F8D7F1151379EDEFB3B647BA19C33D0475AF5409A1D68A4343AA1F6B1AB1C917E5962B1D23374B012C39E671F6D10A518EEAE06CBB634D602FDB86wBXFK" TargetMode = "External"/>
	<Relationship Id="rId44" Type="http://schemas.openxmlformats.org/officeDocument/2006/relationships/hyperlink" Target="consultantplus://offline/ref=54F8D7F1151379EDEFB3B647BA19C33D0475AF5409A1D68A4343AA1F6B1AB1C917E5962B1D23374B012C39E671F6D10A518EEAE06CBB634D602FDB86wBXFK" TargetMode = "External"/>
	<Relationship Id="rId45" Type="http://schemas.openxmlformats.org/officeDocument/2006/relationships/hyperlink" Target="consultantplus://offline/ref=54F8D7F1151379EDEFB3B647BA19C33D0475AF540CAED0854C41F7156343BDCB10EAC93C1A6A3B4A012C39E279A9D41F40D6E5E575A462537C2DD9w8X7K" TargetMode = "External"/>
	<Relationship Id="rId46" Type="http://schemas.openxmlformats.org/officeDocument/2006/relationships/hyperlink" Target="consultantplus://offline/ref=54F8D7F1151379EDEFB3B647BA19C33D0475AF540DA4D5824741F7156343BDCB10EAC93C1A6A3B4A012C39E079A9D41F40D6E5E575A462537C2DD9w8X7K" TargetMode = "External"/>
	<Relationship Id="rId47" Type="http://schemas.openxmlformats.org/officeDocument/2006/relationships/hyperlink" Target="consultantplus://offline/ref=54F8D7F1151379EDEFB3B647BA19C33D0475AF540EA1D8804441F7156343BDCB10EAC93C1A6A3B4A012C39E279A9D41F40D6E5E575A462537C2DD9w8X7K" TargetMode = "External"/>
	<Relationship Id="rId48" Type="http://schemas.openxmlformats.org/officeDocument/2006/relationships/hyperlink" Target="consultantplus://offline/ref=54F8D7F1151379EDEFB3B647BA19C33D0475AF5400A3D78A4141F7156343BDCB10EAC93C1A6A3B4A012C39E279A9D41F40D6E5E575A462537C2DD9w8X7K" TargetMode = "External"/>
	<Relationship Id="rId49" Type="http://schemas.openxmlformats.org/officeDocument/2006/relationships/hyperlink" Target="consultantplus://offline/ref=54F8D7F1151379EDEFB3B647BA19C33D0475AF5409A6D7854D4AAA1F6B1AB1C917E5962B1D23374B012C39E37AF6D10A518EEAE06CBB634D602FDB86wBXFK" TargetMode = "External"/>
	<Relationship Id="rId50" Type="http://schemas.openxmlformats.org/officeDocument/2006/relationships/hyperlink" Target="consultantplus://offline/ref=54F8D7F1151379EDEFB3B647BA19C33D0475AF5409A7D28A454FAA1F6B1AB1C917E5962B1D23374B012C39E77AF6D10A518EEAE06CBB634D602FDB86wBXFK" TargetMode = "External"/>
	<Relationship Id="rId51" Type="http://schemas.openxmlformats.org/officeDocument/2006/relationships/hyperlink" Target="consultantplus://offline/ref=54F8D7F1151379EDEFB3B647BA19C33D0475AF5409A4D586474AAA1F6B1AB1C917E5962B1D23374B012C39E775F6D10A518EEAE06CBB634D602FDB86wBXFK" TargetMode = "External"/>
	<Relationship Id="rId52" Type="http://schemas.openxmlformats.org/officeDocument/2006/relationships/hyperlink" Target="consultantplus://offline/ref=54F8D7F1151379EDEFB3B647BA19C33D0475AF5409A2D7834349AA1F6B1AB1C917E5962B1D23374B012C39E670F6D10A518EEAE06CBB634D602FDB86wBXFK" TargetMode = "External"/>
	<Relationship Id="rId53" Type="http://schemas.openxmlformats.org/officeDocument/2006/relationships/hyperlink" Target="consultantplus://offline/ref=54F8D7F1151379EDEFB3B647BA19C33D0475AF5409A1D68A4343AA1F6B1AB1C917E5962B1D23374B012C39E677F6D10A518EEAE06CBB634D602FDB86wBXFK" TargetMode = "External"/>
	<Relationship Id="rId54" Type="http://schemas.openxmlformats.org/officeDocument/2006/relationships/hyperlink" Target="consultantplus://offline/ref=54F8D7F1151379EDEFB3B647BA19C33D0475AF5409A0D786414EAA1F6B1AB1C917E5962B1D23374B012C39E775F6D10A518EEAE06CBB634D602FDB86wBXFK" TargetMode = "External"/>
	<Relationship Id="rId55" Type="http://schemas.openxmlformats.org/officeDocument/2006/relationships/hyperlink" Target="consultantplus://offline/ref=54F8D7F1151379EDEFB3B647BA19C33D0475AF5409AFD386404FAA1F6B1AB1C917E5962B1D23374B012C39E777F6D10A518EEAE06CBB634D602FDB86wBXFK" TargetMode = "External"/>
	<Relationship Id="rId56" Type="http://schemas.openxmlformats.org/officeDocument/2006/relationships/hyperlink" Target="consultantplus://offline/ref=54F8D7F1151379EDEFB3B647BA19C33D0475AF5409AED28A404EAA1F6B1AB1C917E5962B1D23374B012C39E777F6D10A518EEAE06CBB634D602FDB86wBXFK" TargetMode = "External"/>
	<Relationship Id="rId57" Type="http://schemas.openxmlformats.org/officeDocument/2006/relationships/hyperlink" Target="consultantplus://offline/ref=54F8D7F1151379EDEFB3B647BA19C33D0475AF5409AED78A424FAA1F6B1AB1C917E5962B1D23374B012C39E77AF6D10A518EEAE06CBB634D602FDB86wBXFK" TargetMode = "External"/>
	<Relationship Id="rId58" Type="http://schemas.openxmlformats.org/officeDocument/2006/relationships/hyperlink" Target="consultantplus://offline/ref=54F8D7F1151379EDEFB3B647BA19C33D0475AF540AA6D585444DAA1F6B1AB1C917E5962B1D23374B012C39E775F6D10A518EEAE06CBB634D602FDB86wBXFK" TargetMode = "External"/>
	<Relationship Id="rId59" Type="http://schemas.openxmlformats.org/officeDocument/2006/relationships/hyperlink" Target="consultantplus://offline/ref=54F8D7F1151379EDEFB3B647BA19C33D0475AF540DA4D5824741F7156343BDCB10EAC93C1A6A3B4A012C39EF79A9D41F40D6E5E575A462537C2DD9w8X7K" TargetMode = "External"/>
	<Relationship Id="rId60" Type="http://schemas.openxmlformats.org/officeDocument/2006/relationships/hyperlink" Target="consultantplus://offline/ref=54F8D7F1151379EDEFB3B647BA19C33D0475AF5409A6D7854D4AAA1F6B1AB1C917E5962B1D23374B012C39E37AF6D10A518EEAE06CBB634D602FDB86wBXFK" TargetMode = "External"/>
	<Relationship Id="rId61" Type="http://schemas.openxmlformats.org/officeDocument/2006/relationships/hyperlink" Target="consultantplus://offline/ref=54F8D7F1151379EDEFB3B647BA19C33D0475AF5409A4D586474AAA1F6B1AB1C917E5962B1D23374B012C39E77AF6D10A518EEAE06CBB634D602FDB86wBXFK" TargetMode = "External"/>
	<Relationship Id="rId62" Type="http://schemas.openxmlformats.org/officeDocument/2006/relationships/hyperlink" Target="consultantplus://offline/ref=54F8D7F1151379EDEFB3B647BA19C33D0475AF540CAED0854C41F7156343BDCB10EAC93C1A6A3B4A012C39E179A9D41F40D6E5E575A462537C2DD9w8X7K" TargetMode = "External"/>
	<Relationship Id="rId63" Type="http://schemas.openxmlformats.org/officeDocument/2006/relationships/hyperlink" Target="consultantplus://offline/ref=54F8D7F1151379EDEFB3B647BA19C33D0475AF540EA1D8804441F7156343BDCB10EAC93C1A6A3B4A012C39E179A9D41F40D6E5E575A462537C2DD9w8X7K" TargetMode = "External"/>
	<Relationship Id="rId64" Type="http://schemas.openxmlformats.org/officeDocument/2006/relationships/hyperlink" Target="consultantplus://offline/ref=54F8D7F1151379EDEFB3B647BA19C33D0475AF5400A3D78A4141F7156343BDCB10EAC93C1A6A3B4A012C39E179A9D41F40D6E5E575A462537C2DD9w8X7K" TargetMode = "External"/>
	<Relationship Id="rId65" Type="http://schemas.openxmlformats.org/officeDocument/2006/relationships/hyperlink" Target="consultantplus://offline/ref=54F8D7F1151379EDEFB3B647BA19C33D0475AF5409A2D7834349AA1F6B1AB1C917E5962B1D23374B012C39E671F6D10A518EEAE06CBB634D602FDB86wBXFK" TargetMode = "External"/>
	<Relationship Id="rId66" Type="http://schemas.openxmlformats.org/officeDocument/2006/relationships/hyperlink" Target="consultantplus://offline/ref=54F8D7F1151379EDEFB3B647BA19C33D0475AF5409A1D68A4343AA1F6B1AB1C917E5962B1D23374B012C39E674F6D10A518EEAE06CBB634D602FDB86wBXFK" TargetMode = "External"/>
	<Relationship Id="rId67" Type="http://schemas.openxmlformats.org/officeDocument/2006/relationships/hyperlink" Target="consultantplus://offline/ref=54F8D7F1151379EDEFB3B647BA19C33D0475AF5409A0D786414EAA1F6B1AB1C917E5962B1D23374B012C39E775F6D10A518EEAE06CBB634D602FDB86wBXFK" TargetMode = "External"/>
	<Relationship Id="rId68" Type="http://schemas.openxmlformats.org/officeDocument/2006/relationships/hyperlink" Target="consultantplus://offline/ref=54F8D7F1151379EDEFB3B647BA19C33D0475AF540AA6D585444DAA1F6B1AB1C917E5962B1D23374B012C39E775F6D10A518EEAE06CBB634D602FDB86wBXFK" TargetMode = "External"/>
	<Relationship Id="rId69" Type="http://schemas.openxmlformats.org/officeDocument/2006/relationships/hyperlink" Target="consultantplus://offline/ref=54F8D7F1151379EDEFB3B647BA19C33D0475AF5409A1D68A4343AA1F6B1AB1C917E5962B1D23374B012C39E675F6D10A518EEAE06CBB634D602FDB86wBXFK" TargetMode = "External"/>
	<Relationship Id="rId70" Type="http://schemas.openxmlformats.org/officeDocument/2006/relationships/hyperlink" Target="consultantplus://offline/ref=54F8D7F1151379EDEFB3B647BA19C33D0475AF5409AED78A424FAA1F6B1AB1C917E5962B1D23374B012C39E77BF6D10A518EEAE06CBB634D602FDB86wBXFK" TargetMode = "External"/>
	<Relationship Id="rId71" Type="http://schemas.openxmlformats.org/officeDocument/2006/relationships/header" Target="header2.xml"/>
	<Relationship Id="rId72" Type="http://schemas.openxmlformats.org/officeDocument/2006/relationships/footer" Target="footer2.xml"/>
	<Relationship Id="rId73" Type="http://schemas.openxmlformats.org/officeDocument/2006/relationships/hyperlink" Target="consultantplus://offline/ref=54F8D7F1151379EDEFB3B647BA19C33D0475AF5409AED78A424FAA1F6B1AB1C917E5962B1D23374B012C39E670F6D10A518EEAE06CBB634D602FDB86wBXFK" TargetMode = "External"/>
	<Relationship Id="rId74" Type="http://schemas.openxmlformats.org/officeDocument/2006/relationships/hyperlink" Target="consultantplus://offline/ref=54F8D7F1151379EDEFB3B647BA19C33D0475AF5409A1D68A4343AA1F6B1AB1C917E5962B1D23374B012C39E67BF6D10A518EEAE06CBB634D602FDB86wBXFK" TargetMode = "External"/>
	<Relationship Id="rId75" Type="http://schemas.openxmlformats.org/officeDocument/2006/relationships/hyperlink" Target="consultantplus://offline/ref=54F8D7F1151379EDEFB3B647BA19C33D0475AF5409AED78A424FAA1F6B1AB1C917E5962B1D23374B012C39E67BF6D10A518EEAE06CBB634D602FDB86wBXFK" TargetMode = "External"/>
	<Relationship Id="rId76" Type="http://schemas.openxmlformats.org/officeDocument/2006/relationships/hyperlink" Target="consultantplus://offline/ref=54F8D7F1151379EDEFB3B647BA19C33D0475AF5409AED78A424FAA1F6B1AB1C917E5962B1D23374B012C39E573F6D10A518EEAE06CBB634D602FDB86wBXFK" TargetMode = "External"/>
	<Relationship Id="rId77" Type="http://schemas.openxmlformats.org/officeDocument/2006/relationships/hyperlink" Target="consultantplus://offline/ref=54F8D7F1151379EDEFB3B647BA19C33D0475AF5409A1D68A4343AA1F6B1AB1C917E5962B1D23374B012C39E370F6D10A518EEAE06CBB634D602FDB86wBXFK" TargetMode = "External"/>
	<Relationship Id="rId78" Type="http://schemas.openxmlformats.org/officeDocument/2006/relationships/hyperlink" Target="consultantplus://offline/ref=54F8D7F1151379EDEFB3B647BA19C33D0475AF5409AED78A424FAA1F6B1AB1C917E5962B1D23374B012C39E57AF6D10A518EEAE06CBB634D602FDB86wBXFK" TargetMode = "External"/>
	<Relationship Id="rId79" Type="http://schemas.openxmlformats.org/officeDocument/2006/relationships/hyperlink" Target="consultantplus://offline/ref=54F8D7F1151379EDEFB3B647BA19C33D0475AF5409A4D586474AAA1F6B1AB1C917E5962B1D23374B012C39E77BF6D10A518EEAE06CBB634D602FDB86wBXFK" TargetMode = "External"/>
	<Relationship Id="rId80" Type="http://schemas.openxmlformats.org/officeDocument/2006/relationships/hyperlink" Target="consultantplus://offline/ref=54F8D7F1151379EDEFB3B647BA19C33D0475AF5409A7D28A454FAA1F6B1AB1C917E5962B1D23374B012C39E77BF6D10A518EEAE06CBB634D602FDB86wBXFK" TargetMode = "External"/>
	<Relationship Id="rId81" Type="http://schemas.openxmlformats.org/officeDocument/2006/relationships/hyperlink" Target="consultantplus://offline/ref=54F8D7F1151379EDEFB3B647BA19C33D0475AF5409A1D68A4343AA1F6B1AB1C917E5962B1D23374B012C39E075F6D10A518EEAE06CBB634D602FDB86wBXFK" TargetMode = "External"/>
	<Relationship Id="rId82" Type="http://schemas.openxmlformats.org/officeDocument/2006/relationships/hyperlink" Target="consultantplus://offline/ref=54F8D7F1151379EDEFB3B647BA19C33D0475AF5409A4D586474AAA1F6B1AB1C917E5962B1D23374B012C39E672F6D10A518EEAE06CBB634D602FDB86wBXFK" TargetMode = "External"/>
	<Relationship Id="rId83" Type="http://schemas.openxmlformats.org/officeDocument/2006/relationships/hyperlink" Target="consultantplus://offline/ref=54F8D7F1151379EDEFB3B647BA19C33D0475AF5409A4D586474AAA1F6B1AB1C917E5962B1D23374B012C39E672F6D10A518EEAE06CBB634D602FDB86wBXFK" TargetMode = "External"/>
	<Relationship Id="rId84" Type="http://schemas.openxmlformats.org/officeDocument/2006/relationships/hyperlink" Target="consultantplus://offline/ref=54F8D7F1151379EDEFB3B647BA19C33D0475AF5409A4D586474AAA1F6B1AB1C917E5962B1D23374B012C39E672F6D10A518EEAE06CBB634D602FDB86wBXFK" TargetMode = "External"/>
	<Relationship Id="rId85" Type="http://schemas.openxmlformats.org/officeDocument/2006/relationships/hyperlink" Target="consultantplus://offline/ref=54F8D7F1151379EDEFB3B647BA19C33D0475AF540EA1D8804441F7156343BDCB10EAC93C1A6A3B4A012C39E079A9D41F40D6E5E575A462537C2DD9w8X7K" TargetMode = "External"/>
	<Relationship Id="rId86" Type="http://schemas.openxmlformats.org/officeDocument/2006/relationships/hyperlink" Target="consultantplus://offline/ref=54F8D7F1151379EDEFB3B647BA19C33D0475AF5409A1D68A4343AA1F6B1AB1C917E5962B1D23374B012C39E07AF6D10A518EEAE06CBB634D602FDB86wBXFK" TargetMode = "External"/>
	<Relationship Id="rId87" Type="http://schemas.openxmlformats.org/officeDocument/2006/relationships/image" Target="media/image2.wmf"/>
	<Relationship Id="rId88" Type="http://schemas.openxmlformats.org/officeDocument/2006/relationships/hyperlink" Target="consultantplus://offline/ref=54F8D7F1151379EDEFB3B647BA19C33D0475AF5409A4D586474AAA1F6B1AB1C917E5962B1D23374B012C39E670F6D10A518EEAE06CBB634D602FDB86wBXFK" TargetMode = "External"/>
	<Relationship Id="rId89" Type="http://schemas.openxmlformats.org/officeDocument/2006/relationships/hyperlink" Target="consultantplus://offline/ref=54F8D7F1151379EDEFB3B647BA19C33D0475AF5409A4D586474AAA1F6B1AB1C917E5962B1D23374B012C39E670F6D10A518EEAE06CBB634D602FDB86wBXFK" TargetMode = "External"/>
	<Relationship Id="rId90" Type="http://schemas.openxmlformats.org/officeDocument/2006/relationships/hyperlink" Target="consultantplus://offline/ref=54F8D7F1151379EDEFB3B647BA19C33D0475AF5409A7D28A454FAA1F6B1AB1C917E5962B1D23374B012C39EE74F6D10A518EEAE06CBB634D602FDB86wBXFK" TargetMode = "External"/>
	<Relationship Id="rId91" Type="http://schemas.openxmlformats.org/officeDocument/2006/relationships/hyperlink" Target="consultantplus://offline/ref=54F8D7F1151379EDEFB3B647BA19C33D0475AF5409AED28A404EAA1F6B1AB1C917E5962B1D23374B012C39E77AF6D10A518EEAE06CBB634D602FDB86wBXFK" TargetMode = "External"/>
	<Relationship Id="rId92" Type="http://schemas.openxmlformats.org/officeDocument/2006/relationships/hyperlink" Target="consultantplus://offline/ref=54F8D7F1151379EDEFB3A84AAC759D390279F05C01A3DBD4191EAC48344AB79C57A5907E5E673A4E06276DB636A8885912C5E6E275A7624Fw7XDK" TargetMode = "External"/>
	<Relationship Id="rId93" Type="http://schemas.openxmlformats.org/officeDocument/2006/relationships/hyperlink" Target="consultantplus://offline/ref=54F8D7F1151379EDEFB3B647BA19C33D0475AF5409A7D28A454FAA1F6B1AB1C917E5962B1D23374B012C38E773F6D10A518EEAE06CBB634D602FDB86wBXFK" TargetMode = "External"/>
	<Relationship Id="rId94" Type="http://schemas.openxmlformats.org/officeDocument/2006/relationships/hyperlink" Target="consultantplus://offline/ref=54F8D7F1151379EDEFB3B647BA19C33D0475AF5409AED28A404EAA1F6B1AB1C917E5962B1D23374B012C39E77BF6D10A518EEAE06CBB634D602FDB86wBXFK" TargetMode = "External"/>
	<Relationship Id="rId95" Type="http://schemas.openxmlformats.org/officeDocument/2006/relationships/hyperlink" Target="consultantplus://offline/ref=54F8D7F1151379EDEFB3A84AAC759D390279F05C01A3DBD4191EAC48344AB79C57A5907E5E673A4E06276DB636A8885912C5E6E275A7624Fw7XDK" TargetMode = "External"/>
	<Relationship Id="rId96" Type="http://schemas.openxmlformats.org/officeDocument/2006/relationships/hyperlink" Target="consultantplus://offline/ref=54F8D7F1151379EDEFB3B647BA19C33D0475AF5409A7D28A454FAA1F6B1AB1C917E5962B1D23374B012C38E770F6D10A518EEAE06CBB634D602FDB86wBXFK" TargetMode = "External"/>
	<Relationship Id="rId97" Type="http://schemas.openxmlformats.org/officeDocument/2006/relationships/hyperlink" Target="consultantplus://offline/ref=54F8D7F1151379EDEFB3B647BA19C33D0475AF5409AED28A404EAA1F6B1AB1C917E5962B1D23374B012C39E672F6D10A518EEAE06CBB634D602FDB86wBXFK" TargetMode = "External"/>
	<Relationship Id="rId98" Type="http://schemas.openxmlformats.org/officeDocument/2006/relationships/hyperlink" Target="consultantplus://offline/ref=54F8D7F1151379EDEFB3B647BA19C33D0475AF5409A4D586474AAA1F6B1AB1C917E5962B1D23374B012C39E671F6D10A518EEAE06CBB634D602FDB86wBXFK" TargetMode = "External"/>
	<Relationship Id="rId99" Type="http://schemas.openxmlformats.org/officeDocument/2006/relationships/hyperlink" Target="consultantplus://offline/ref=54F8D7F1151379EDEFB3B647BA19C33D0475AF5409A1D68A4343AA1F6B1AB1C917E5962B1D23374B012C39E07BF6D10A518EEAE06CBB634D602FDB86wBXFK" TargetMode = "External"/>
	<Relationship Id="rId100" Type="http://schemas.openxmlformats.org/officeDocument/2006/relationships/hyperlink" Target="consultantplus://offline/ref=54F8D7F1151379EDEFB3A84AAC759D39007FF65B0FAC86DE1147A04A3345E88B50EC9C7F5E67384E0A7868A327F0875C0BDAE7FC69A560w4XEK" TargetMode = "External"/>
	<Relationship Id="rId101" Type="http://schemas.openxmlformats.org/officeDocument/2006/relationships/hyperlink" Target="consultantplus://offline/ref=54F8D7F1151379EDEFB3B647BA19C33D0475AF5409A4D586474AAA1F6B1AB1C917E5962B1D23374B012C39E677F6D10A518EEAE06CBB634D602FDB86wBXFK" TargetMode = "External"/>
	<Relationship Id="rId102" Type="http://schemas.openxmlformats.org/officeDocument/2006/relationships/hyperlink" Target="consultantplus://offline/ref=54F8D7F1151379EDEFB3B647BA19C33D0475AF5409A4D586474AAA1F6B1AB1C917E5962B1D23374B012C39E67BF6D10A518EEAE06CBB634D602FDB86wBXFK" TargetMode = "External"/>
	<Relationship Id="rId103" Type="http://schemas.openxmlformats.org/officeDocument/2006/relationships/hyperlink" Target="consultantplus://offline/ref=54F8D7F1151379EDEFB3B647BA19C33D0475AF5409A4D586474AAA1F6B1AB1C917E5962B1D23374B012C39E572F6D10A518EEAE06CBB634D602FDB86wBXFK" TargetMode = "External"/>
	<Relationship Id="rId104" Type="http://schemas.openxmlformats.org/officeDocument/2006/relationships/hyperlink" Target="consultantplus://offline/ref=54F8D7F1151379EDEFB3B647BA19C33D0475AF5409A4D586474AAA1F6B1AB1C917E5962B1D23374B012C39E573F6D10A518EEAE06CBB634D602FDB86wBXFK" TargetMode = "External"/>
	<Relationship Id="rId105" Type="http://schemas.openxmlformats.org/officeDocument/2006/relationships/hyperlink" Target="consultantplus://offline/ref=54F8D7F1151379EDEFB3B647BA19C33D0475AF5409A4D586474AAA1F6B1AB1C917E5962B1D23374B012C39E67BF6D10A518EEAE06CBB634D602FDB86wBXFK" TargetMode = "External"/>
	<Relationship Id="rId106" Type="http://schemas.openxmlformats.org/officeDocument/2006/relationships/hyperlink" Target="consultantplus://offline/ref=54F8D7F1151379EDEFB3B647BA19C33D0475AF5409A4D586474AAA1F6B1AB1C917E5962B1D23374B012C39E572F6D10A518EEAE06CBB634D602FDB86wBXFK" TargetMode = "External"/>
	<Relationship Id="rId107" Type="http://schemas.openxmlformats.org/officeDocument/2006/relationships/hyperlink" Target="consultantplus://offline/ref=54F8D7F1151379EDEFB3B647BA19C33D0475AF5409A2D7834349AA1F6B1AB1C917E5962B1D23374B012C39E676F6D10A518EEAE06CBB634D602FDB86wBXFK" TargetMode = "External"/>
	<Relationship Id="rId108" Type="http://schemas.openxmlformats.org/officeDocument/2006/relationships/hyperlink" Target="consultantplus://offline/ref=54F8D7F1151379EDEFB3B647BA19C33D0475AF5409A2D7834349AA1F6B1AB1C917E5962B1D23374B012C39E675F6D10A518EEAE06CBB634D602FDB86wBXFK" TargetMode = "External"/>
	<Relationship Id="rId109" Type="http://schemas.openxmlformats.org/officeDocument/2006/relationships/hyperlink" Target="consultantplus://offline/ref=54F8D7F1151379EDEFB3B647BA19C33D0475AF5409A4D586474AAA1F6B1AB1C917E5962B1D23374B012C39E576F6D10A518EEAE06CBB634D602FDB86wBXFK" TargetMode = "External"/>
	<Relationship Id="rId110" Type="http://schemas.openxmlformats.org/officeDocument/2006/relationships/hyperlink" Target="consultantplus://offline/ref=54F8D7F1151379EDEFB3B647BA19C33D0475AF5409A4D586474AAA1F6B1AB1C917E5962B1D23374B012C39E472F6D10A518EEAE06CBB634D602FDB86wBXFK" TargetMode = "External"/>
	<Relationship Id="rId111" Type="http://schemas.openxmlformats.org/officeDocument/2006/relationships/hyperlink" Target="consultantplus://offline/ref=54F8D7F1151379EDEFB3B647BA19C33D0475AF5409A4D586474AAA1F6B1AB1C917E5962B1D23374B012C39E470F6D10A518EEAE06CBB634D602FDB86wBXFK" TargetMode = "External"/>
	<Relationship Id="rId112" Type="http://schemas.openxmlformats.org/officeDocument/2006/relationships/hyperlink" Target="consultantplus://offline/ref=54F8D7F1151379EDEFB3B647BA19C33D0475AF5409A4D586474AAA1F6B1AB1C917E5962B1D23374B012C39E476F6D10A518EEAE06CBB634D602FDB86wBXFK" TargetMode = "External"/>
	<Relationship Id="rId113" Type="http://schemas.openxmlformats.org/officeDocument/2006/relationships/hyperlink" Target="consultantplus://offline/ref=54F8D7F1151379EDEFB3B647BA19C33D0475AF5409A4D586474AAA1F6B1AB1C917E5962B1D23374B012C39E474F6D10A518EEAE06CBB634D602FDB86wBXFK" TargetMode = "External"/>
	<Relationship Id="rId114" Type="http://schemas.openxmlformats.org/officeDocument/2006/relationships/hyperlink" Target="consultantplus://offline/ref=54F8D7F1151379EDEFB3B647BA19C33D0475AF5409A4D586474AAA1F6B1AB1C917E5962B1D23374B012C39E370F6D10A518EEAE06CBB634D602FDB86wBXFK" TargetMode = "External"/>
	<Relationship Id="rId115" Type="http://schemas.openxmlformats.org/officeDocument/2006/relationships/hyperlink" Target="consultantplus://offline/ref=54F8D7F1151379EDEFB3B647BA19C33D0475AF540AA5D3854442AA1F6B1AB1C917E5962B1D23374B012C39E572F6D10A518EEAE06CBB634D602FDB86wBXFK" TargetMode = "External"/>
	<Relationship Id="rId116" Type="http://schemas.openxmlformats.org/officeDocument/2006/relationships/hyperlink" Target="consultantplus://offline/ref=54F8D7F1151379EDEFB3B647BA19C33D0475AF5409AED78A424FAA1F6B1AB1C917E5962B1D23374B012C39E57BF6D10A518EEAE06CBB634D602FDB86wBXFK" TargetMode = "External"/>
	<Relationship Id="rId117" Type="http://schemas.openxmlformats.org/officeDocument/2006/relationships/hyperlink" Target="consultantplus://offline/ref=54F8D7F1151379EDEFB3B647BA19C33D0475AF5409AED28A404EAA1F6B1AB1C917E5962B1D23374B012C39E670F6D10A518EEAE06CBB634D602FDB86wBXFK" TargetMode = "External"/>
	<Relationship Id="rId118" Type="http://schemas.openxmlformats.org/officeDocument/2006/relationships/hyperlink" Target="consultantplus://offline/ref=54F8D7F1151379EDEFB3B647BA19C33D0475AF5409AED28A404EAA1F6B1AB1C917E5962B1D23374B012C39E472F6D10A518EEAE06CBB634D602FDB86wBXFK" TargetMode = "External"/>
	<Relationship Id="rId119" Type="http://schemas.openxmlformats.org/officeDocument/2006/relationships/hyperlink" Target="consultantplus://offline/ref=54F8D7F1151379EDEFB3B647BA19C33D0475AF5409AFD3854342AA1F6B1AB1C917E5962B1D23374B012C38E57AF6D10A518EEAE06CBB634D602FDB86wBXFK" TargetMode = "External"/>
	<Relationship Id="rId120" Type="http://schemas.openxmlformats.org/officeDocument/2006/relationships/hyperlink" Target="consultantplus://offline/ref=54F8D7F1151379EDEFB3B647BA19C33D0475AF5409AFD3854342AA1F6B1AB1C917E5962B1D23374906276DB636A8885912C5E6E275A7624Fw7XDK" TargetMode = "External"/>
	<Relationship Id="rId121" Type="http://schemas.openxmlformats.org/officeDocument/2006/relationships/hyperlink" Target="consultantplus://offline/ref=54F8D7F1151379EDEFB3B647BA19C33D0475AF5409AFD3854342AA1F6B1AB1C917E5962B1D23374908276DB636A8885912C5E6E275A7624Fw7XDK" TargetMode = "External"/>
	<Relationship Id="rId122" Type="http://schemas.openxmlformats.org/officeDocument/2006/relationships/hyperlink" Target="consultantplus://offline/ref=54F8D7F1151379EDEFB3B647BA19C33D0475AF5409AFD386404FAA1F6B1AB1C917E5962B1D23374B012C39E774F6D10A518EEAE06CBB634D602FDB86wBXFK" TargetMode = "External"/>
	<Relationship Id="rId123" Type="http://schemas.openxmlformats.org/officeDocument/2006/relationships/hyperlink" Target="consultantplus://offline/ref=54F8D7F1151379EDEFB3B647BA19C33D0475AF5409AFD386404FAA1F6B1AB1C917E5962B1D23374B012C39E673F6D10A518EEAE06CBB634D602FDB86wBXFK" TargetMode = "External"/>
	<Relationship Id="rId124" Type="http://schemas.openxmlformats.org/officeDocument/2006/relationships/hyperlink" Target="consultantplus://offline/ref=54F8D7F1151379EDEFB3B647BA19C33D0475AF5409AFD386404FAA1F6B1AB1C917E5962B1D23374B012C39E673F6D10A518EEAE06CBB634D602FDB86wBXFK" TargetMode = "External"/>
	<Relationship Id="rId125" Type="http://schemas.openxmlformats.org/officeDocument/2006/relationships/hyperlink" Target="consultantplus://offline/ref=54F8D7F1151379EDEFB3B647BA19C33D0475AF5409A1D68A4343AA1F6B1AB1C917E5962B1D23374B012C39EF73F6D10A518EEAE06CBB634D602FDB86wBXFK" TargetMode = "External"/>
	<Relationship Id="rId126" Type="http://schemas.openxmlformats.org/officeDocument/2006/relationships/hyperlink" Target="consultantplus://offline/ref=54F8D7F1151379EDEFB3B647BA19C33D0475AF5409A4D586474AAA1F6B1AB1C917E5962B1D23374B012C38E472F6D10A518EEAE06CBB634D602FDB86wBXFK" TargetMode = "External"/>
	<Relationship Id="rId127" Type="http://schemas.openxmlformats.org/officeDocument/2006/relationships/hyperlink" Target="consultantplus://offline/ref=54F8D7F1151379EDEFB3B647BA19C33D0475AF5409A7D28A454FAA1F6B1AB1C917E5962B1D23374B012C38E77AF6D10A518EEAE06CBB634D602FDB86wBXFK" TargetMode = "External"/>
	<Relationship Id="rId128" Type="http://schemas.openxmlformats.org/officeDocument/2006/relationships/hyperlink" Target="consultantplus://offline/ref=54F8D7F1151379EDEFB3B647BA19C33D0475AF5409A7D28A454FAA1F6B1AB1C917E5962B1D23374B012C38E676F6D10A518EEAE06CBB634D602FDB86wBXFK" TargetMode = "External"/>
	<Relationship Id="rId129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30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31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32" Type="http://schemas.openxmlformats.org/officeDocument/2006/relationships/hyperlink" Target="consultantplus://offline/ref=54F8D7F1151379EDEFB3B647BA19C33D0475AF5409A7D28A454FAA1F6B1AB1C917E5962B1D23374B012C38E570F6D10A518EEAE06CBB634D602FDB86wBXFK" TargetMode = "External"/>
	<Relationship Id="rId133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34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35" Type="http://schemas.openxmlformats.org/officeDocument/2006/relationships/hyperlink" Target="consultantplus://offline/ref=54F8D7F1151379EDEFB3B647BA19C33D0475AF5409A7D28A454FAA1F6B1AB1C917E5962B1D23374B012C38E57AF6D10A518EEAE06CBB634D602FDB86wBXFK" TargetMode = "External"/>
	<Relationship Id="rId136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37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38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39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40" Type="http://schemas.openxmlformats.org/officeDocument/2006/relationships/hyperlink" Target="consultantplus://offline/ref=54F8D7F1151379EDEFB3B647BA19C33D0475AF5409A7D28A454FAA1F6B1AB1C917E5962B1D23374B012C38E573F6D10A518EEAE06CBB634D602FDB86wBXFK" TargetMode = "External"/>
	<Relationship Id="rId141" Type="http://schemas.openxmlformats.org/officeDocument/2006/relationships/hyperlink" Target="consultantplus://offline/ref=54F8D7F1151379EDEFB3B647BA19C33D0475AF5409A7D28A454FAA1F6B1AB1C917E5962B1D23374B012C38E572F6D10A518EEAE06CBB634D602FDB86wBXFK" TargetMode = "External"/>
	<Relationship Id="rId142" Type="http://schemas.openxmlformats.org/officeDocument/2006/relationships/hyperlink" Target="consultantplus://offline/ref=54F8D7F1151379EDEFB3B647BA19C33D0475AF5409A7D28A454FAA1F6B1AB1C917E5962B1D23374B012C38E57BF6D10A518EEAE06CBB634D602FDB86wBXFK" TargetMode = "External"/>
	<Relationship Id="rId143" Type="http://schemas.openxmlformats.org/officeDocument/2006/relationships/hyperlink" Target="consultantplus://offline/ref=54F8D7F1151379EDEFB3B647BA19C33D0475AF5409A7D28A454FAA1F6B1AB1C917E5962B1D23374B012C38E472F6D10A518EEAE06CBB634D602FDB86wBXFK" TargetMode = "External"/>
	<Relationship Id="rId144" Type="http://schemas.openxmlformats.org/officeDocument/2006/relationships/hyperlink" Target="consultantplus://offline/ref=54F8D7F1151379EDEFB3B647BA19C33D0475AF5409A7D28A454FAA1F6B1AB1C917E5962B1D23374B012C38E477F6D10A518EEAE06CBB634D602FDB86wBXFK" TargetMode = "External"/>
	<Relationship Id="rId145" Type="http://schemas.openxmlformats.org/officeDocument/2006/relationships/hyperlink" Target="consultantplus://offline/ref=54F8D7F1151379EDEFB3B647BA19C33D0475AF5409A2D7834349AA1F6B1AB1C917E5962B1D23374B012C39E67BF6D10A518EEAE06CBB634D602FDB86wBXFK" TargetMode = "External"/>
	<Relationship Id="rId146" Type="http://schemas.openxmlformats.org/officeDocument/2006/relationships/hyperlink" Target="consultantplus://offline/ref=54F8D7F1151379EDEFB3B647BA19C33D0475AF5409A7D28A454FAA1F6B1AB1C917E5962B1D23374B012C38E47AF6D10A518EEAE06CBB634D602FDB86wBXFK" TargetMode = "External"/>
	<Relationship Id="rId147" Type="http://schemas.openxmlformats.org/officeDocument/2006/relationships/hyperlink" Target="consultantplus://offline/ref=54F8D7F1151379EDEFB3B647BA19C33D0475AF5409A7D28A454FAA1F6B1AB1C917E5962B1D23374B012C38E373F6D10A518EEAE06CBB634D602FDB86wBXFK" TargetMode = "External"/>
	<Relationship Id="rId148" Type="http://schemas.openxmlformats.org/officeDocument/2006/relationships/hyperlink" Target="consultantplus://offline/ref=54F8D7F1151379EDEFB3B647BA19C33D0475AF5409A7D28A454FAA1F6B1AB1C917E5962B1D23374B012C38E374F6D10A518EEAE06CBB634D602FDB86wBXFK" TargetMode = "External"/>
	<Relationship Id="rId149" Type="http://schemas.openxmlformats.org/officeDocument/2006/relationships/hyperlink" Target="consultantplus://offline/ref=54F8D7F1151379EDEFB3B647BA19C33D0475AF5409A7D28A454FAA1F6B1AB1C917E5962B1D23374B012C38E375F6D10A518EEAE06CBB634D602FDB86wBXFK" TargetMode = "External"/>
	<Relationship Id="rId150" Type="http://schemas.openxmlformats.org/officeDocument/2006/relationships/hyperlink" Target="consultantplus://offline/ref=54F8D7F1151379EDEFB3B647BA19C33D0475AF5409A7D28A454FAA1F6B1AB1C917E5962B1D23374B012C38E37AF6D10A518EEAE06CBB634D602FDB86wBXFK" TargetMode = "External"/>
	<Relationship Id="rId151" Type="http://schemas.openxmlformats.org/officeDocument/2006/relationships/hyperlink" Target="consultantplus://offline/ref=54F8D7F1151379EDEFB3B647BA19C33D0475AF5409A7D28A454FAA1F6B1AB1C917E5962B1D23374B012C38E37BF6D10A518EEAE06CBB634D602FDB86wBXFK" TargetMode = "External"/>
	<Relationship Id="rId152" Type="http://schemas.openxmlformats.org/officeDocument/2006/relationships/hyperlink" Target="consultantplus://offline/ref=54F8D7F1151379EDEFB3A84AAC759D39057DF25A08A3DBD4191EAC48344AB79C45A5C8725C60244B01323BE770wFXEK" TargetMode = "External"/>
	<Relationship Id="rId153" Type="http://schemas.openxmlformats.org/officeDocument/2006/relationships/hyperlink" Target="consultantplus://offline/ref=54F8D7F1151379EDEFB3B647BA19C33D0475AF5409A7D28A454FAA1F6B1AB1C917E5962B1D23374B012C38E272F6D10A518EEAE06CBB634D602FDB86wBXFK" TargetMode = "External"/>
	<Relationship Id="rId154" Type="http://schemas.openxmlformats.org/officeDocument/2006/relationships/hyperlink" Target="consultantplus://offline/ref=54F8D7F1151379EDEFB3B647BA19C33D0475AF5409A7D28A454FAA1F6B1AB1C917E5962B1D23374B012C38E274F6D10A518EEAE06CBB634D602FDB86wBXFK" TargetMode = "External"/>
	<Relationship Id="rId155" Type="http://schemas.openxmlformats.org/officeDocument/2006/relationships/hyperlink" Target="consultantplus://offline/ref=54F8D7F1151379EDEFB3B647BA19C33D0475AF5409A7D28A454FAA1F6B1AB1C917E5962B1D23374B012C38E374F6D10A518EEAE06CBB634D602FDB86wBXFK" TargetMode = "External"/>
	<Relationship Id="rId156" Type="http://schemas.openxmlformats.org/officeDocument/2006/relationships/hyperlink" Target="consultantplus://offline/ref=54F8D7F1151379EDEFB3B647BA19C33D0475AF5409A7D28A454FAA1F6B1AB1C917E5962B1D23374B012C38E274F6D10A518EEAE06CBB634D602FDB86wBXFK" TargetMode = "External"/>
	<Relationship Id="rId157" Type="http://schemas.openxmlformats.org/officeDocument/2006/relationships/hyperlink" Target="consultantplus://offline/ref=54F8D7F1151379EDEFB3B647BA19C33D0475AF5409A7D28A454FAA1F6B1AB1C917E5962B1D23374B012C38E274F6D10A518EEAE06CBB634D602FDB86wBXFK" TargetMode = "External"/>
	<Relationship Id="rId158" Type="http://schemas.openxmlformats.org/officeDocument/2006/relationships/hyperlink" Target="consultantplus://offline/ref=54F8D7F1151379EDEFB3B647BA19C33D0475AF5409A7D28A454FAA1F6B1AB1C917E5962B1D23374B012C38E274F6D10A518EEAE06CBB634D602FDB86wBXFK" TargetMode = "External"/>
	<Relationship Id="rId159" Type="http://schemas.openxmlformats.org/officeDocument/2006/relationships/hyperlink" Target="consultantplus://offline/ref=54F8D7F1151379EDEFB3B647BA19C33D0475AF5409A7D28A454FAA1F6B1AB1C917E5962B1D23374B012C38E374F6D10A518EEAE06CBB634D602FDB86wBXFK" TargetMode = "External"/>
	<Relationship Id="rId160" Type="http://schemas.openxmlformats.org/officeDocument/2006/relationships/hyperlink" Target="consultantplus://offline/ref=54F8D7F1151379EDEFB3B647BA19C33D0475AF5409A1D68A4343AA1F6B1AB1C917E5962B1D23374B012C38E073F6D10A518EEAE06CBB634D602FDB86wBXFK" TargetMode = "External"/>
	<Relationship Id="rId161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62" Type="http://schemas.openxmlformats.org/officeDocument/2006/relationships/hyperlink" Target="consultantplus://offline/ref=54F8D7F1151379EDEFB3B647BA19C33D0475AF5409A7D28A454FAA1F6B1AB1C917E5962B1D23374B012C38E275F6D10A518EEAE06CBB634D602FDB86wBXFK" TargetMode = "External"/>
	<Relationship Id="rId163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64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65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66" Type="http://schemas.openxmlformats.org/officeDocument/2006/relationships/hyperlink" Target="consultantplus://offline/ref=54F8D7F1151379EDEFB3B647BA19C33D0475AF5409AFD3854342AA1F6B1AB1C917E5962B1D23374903276DB636A8885912C5E6E275A7624Fw7XDK" TargetMode = "External"/>
	<Relationship Id="rId167" Type="http://schemas.openxmlformats.org/officeDocument/2006/relationships/hyperlink" Target="consultantplus://offline/ref=54F8D7F1151379EDEFB3B647BA19C33D0475AF5409AFD3854342AA1F6B1AB1C917E5962B1D23374906276DB636A8885912C5E6E275A7624Fw7XDK" TargetMode = "External"/>
	<Relationship Id="rId168" Type="http://schemas.openxmlformats.org/officeDocument/2006/relationships/hyperlink" Target="consultantplus://offline/ref=54F8D7F1151379EDEFB3B647BA19C33D0475AF5409AFD3854342AA1F6B1AB1C917E5962B1D23374908276DB636A8885912C5E6E275A7624Fw7XDK" TargetMode = "External"/>
	<Relationship Id="rId169" Type="http://schemas.openxmlformats.org/officeDocument/2006/relationships/hyperlink" Target="consultantplus://offline/ref=54F8D7F1151379EDEFB3B647BA19C33D0475AF5409A4D586474AAA1F6B1AB1C917E5962B1D23374B012C38E470F6D10A518EEAE06CBB634D602FDB86wBXFK" TargetMode = "External"/>
	<Relationship Id="rId170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71" Type="http://schemas.openxmlformats.org/officeDocument/2006/relationships/hyperlink" Target="consultantplus://offline/ref=54F8D7F1151379EDEFB3B647BA19C33D0475AF5409A4D586474AAA1F6B1AB1C917E5962B1D23374B012C38E476F6D10A518EEAE06CBB634D602FDB86wBXFK" TargetMode = "External"/>
	<Relationship Id="rId172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73" Type="http://schemas.openxmlformats.org/officeDocument/2006/relationships/hyperlink" Target="consultantplus://offline/ref=54F8D7F1151379EDEFB3B647BA19C33D0475AF5409A4D586474AAA1F6B1AB1C917E5962B1D23374B012C38E477F6D10A518EEAE06CBB634D602FDB86wBXFK" TargetMode = "External"/>
	<Relationship Id="rId174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75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76" Type="http://schemas.openxmlformats.org/officeDocument/2006/relationships/hyperlink" Target="consultantplus://offline/ref=54F8D7F1151379EDEFB3B647BA19C33D0475AF5409A1D68A4343AA1F6B1AB1C917E5962B1D23374B012C38E071F6D10A518EEAE06CBB634D602FDB86wBXFK" TargetMode = "External"/>
	<Relationship Id="rId177" Type="http://schemas.openxmlformats.org/officeDocument/2006/relationships/hyperlink" Target="consultantplus://offline/ref=54F8D7F1151379EDEFB3B647BA19C33D0475AF5409A4D586474AAA1F6B1AB1C917E5962B1D23374B012C38E474F6D10A518EEAE06CBB634D602FDB86wBXFK" TargetMode = "External"/>
	<Relationship Id="rId178" Type="http://schemas.openxmlformats.org/officeDocument/2006/relationships/hyperlink" Target="consultantplus://offline/ref=54F8D7F1151379EDEFB3B647BA19C33D0475AF540DA4D5824741F7156343BDCB10EAC93C1A6A3B4A012C39EE79A9D41F40D6E5E575A462537C2DD9w8X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г. Вологды от 30.10.2009 N 5730
(ред. от 28.12.2022)
"О введении новых систем оплаты труда работников муниципальных образовательных учреждений, финансовое обеспечение которых относится к государственным полномочиям субъекта Российской Федерации"
(вместе с "Перечнем видов выплат компенсационного характера в муниципальных учреждениях, финансовое обеспечение которых относится к государственным полномочиям субъекта Российской Федерации", "Перечнем видов выплат стимулирующего характера в муни</dc:title>
  <dcterms:created xsi:type="dcterms:W3CDTF">2023-10-27T10:23:47Z</dcterms:created>
</cp:coreProperties>
</file>