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28.08.2017 N 951</w:t>
              <w:br/>
              <w:t xml:space="preserve">(ред. от 11.09.2023)</w:t>
              <w:br/>
              <w:t xml:space="preserve">"Об утверждении программы персонифицированного финансирования дополнительного образования в городском округе городе Вологде"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августа 2017 г. N 951</w:t>
      </w:r>
    </w:p>
    <w:p>
      <w:pPr>
        <w:pStyle w:val="2"/>
        <w:jc w:val="both"/>
      </w:pPr>
      <w:r>
        <w:rPr>
          <w:sz w:val="20"/>
        </w:rPr>
      </w:r>
    </w:p>
    <w:p>
      <w:pPr>
        <w:pStyle w:val="2"/>
        <w:jc w:val="center"/>
      </w:pPr>
      <w:r>
        <w:rPr>
          <w:sz w:val="20"/>
        </w:rPr>
        <w:t xml:space="preserve">ОБ УТВЕРЖДЕНИИ ПРОГРАММЫ ПЕРСОНИФИЦИРОВАННОГО</w:t>
      </w:r>
    </w:p>
    <w:p>
      <w:pPr>
        <w:pStyle w:val="2"/>
        <w:jc w:val="center"/>
      </w:pPr>
      <w:r>
        <w:rPr>
          <w:sz w:val="20"/>
        </w:rPr>
        <w:t xml:space="preserve">ФИНАНСИРОВАНИЯ ДОПОЛНИТЕЛЬНОГО ОБРАЗОВАНИЯ</w:t>
      </w:r>
    </w:p>
    <w:p>
      <w:pPr>
        <w:pStyle w:val="2"/>
        <w:jc w:val="center"/>
      </w:pPr>
      <w:r>
        <w:rPr>
          <w:sz w:val="20"/>
        </w:rPr>
        <w:t xml:space="preserve">В ГОРОДСКОМ ОКРУГЕ ГОРОДЕ ВОЛОГДЕ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10.11.2017 </w:t>
            </w:r>
            <w:hyperlink w:history="0" r:id="rId7" w:tooltip="Постановление Администрации г. Вологды от 10.11.2017 N 1256 &quot;О внесении изменений в постановление Администрации города Вологды от 28 августа 2017 года N 951&quot; {КонсультантПлюс}">
              <w:r>
                <w:rPr>
                  <w:sz w:val="20"/>
                  <w:color w:val="0000ff"/>
                </w:rPr>
                <w:t xml:space="preserve">N 1256</w:t>
              </w:r>
            </w:hyperlink>
            <w:r>
              <w:rPr>
                <w:sz w:val="20"/>
                <w:color w:val="392c69"/>
              </w:rPr>
              <w:t xml:space="preserve">, от 19.01.2018 </w:t>
            </w:r>
            <w:hyperlink w:history="0" r:id="rId8" w:tooltip="Постановление Администрации г. Вологды от 19.01.2018 N 36 &quot;О внесении изменений в постановление Администрации города Вологды от 28 августа 2017 года N 951&quot; {КонсультантПлюс}">
              <w:r>
                <w:rPr>
                  <w:sz w:val="20"/>
                  <w:color w:val="0000ff"/>
                </w:rPr>
                <w:t xml:space="preserve">N 36</w:t>
              </w:r>
            </w:hyperlink>
            <w:r>
              <w:rPr>
                <w:sz w:val="20"/>
                <w:color w:val="392c69"/>
              </w:rPr>
              <w:t xml:space="preserve">, от 31.08.2018 </w:t>
            </w:r>
            <w:hyperlink w:history="0" r:id="rId9" w:tooltip="Постановление Администрации г. Вологды от 31.08.2018 N 1094 &quot;О внесении изменений в постановление Администрации города Вологды от 28 августа 2017 года N 951&quot; {КонсультантПлюс}">
              <w:r>
                <w:rPr>
                  <w:sz w:val="20"/>
                  <w:color w:val="0000ff"/>
                </w:rPr>
                <w:t xml:space="preserve">N 1094</w:t>
              </w:r>
            </w:hyperlink>
            <w:r>
              <w:rPr>
                <w:sz w:val="20"/>
                <w:color w:val="392c69"/>
              </w:rPr>
              <w:t xml:space="preserve">,</w:t>
            </w:r>
          </w:p>
          <w:p>
            <w:pPr>
              <w:pStyle w:val="0"/>
              <w:jc w:val="center"/>
            </w:pPr>
            <w:r>
              <w:rPr>
                <w:sz w:val="20"/>
                <w:color w:val="392c69"/>
              </w:rPr>
              <w:t xml:space="preserve">от 20.06.2019 </w:t>
            </w:r>
            <w:hyperlink w:history="0" r:id="rId10" w:tooltip="Постановление Администрации г. Вологды от 20.06.2019 N 717 &quot;О внесении изменений в постановление Администрации города Вологды от 28 августа 2017 года N 951&quot; {КонсультантПлюс}">
              <w:r>
                <w:rPr>
                  <w:sz w:val="20"/>
                  <w:color w:val="0000ff"/>
                </w:rPr>
                <w:t xml:space="preserve">N 717</w:t>
              </w:r>
            </w:hyperlink>
            <w:r>
              <w:rPr>
                <w:sz w:val="20"/>
                <w:color w:val="392c69"/>
              </w:rPr>
              <w:t xml:space="preserve">, от 01.08.2019 </w:t>
            </w:r>
            <w:hyperlink w:history="0" r:id="rId11" w:tooltip="Постановление Администрации г. Вологды от 01.08.2019 N 992 &quot;О внесении изменений в постановление Администрации города Вологды от 28 августа 2017 года N 951&quot; {КонсультантПлюс}">
              <w:r>
                <w:rPr>
                  <w:sz w:val="20"/>
                  <w:color w:val="0000ff"/>
                </w:rPr>
                <w:t xml:space="preserve">N 992</w:t>
              </w:r>
            </w:hyperlink>
            <w:r>
              <w:rPr>
                <w:sz w:val="20"/>
                <w:color w:val="392c69"/>
              </w:rPr>
              <w:t xml:space="preserve">, от 26.05.2020 </w:t>
            </w:r>
            <w:hyperlink w:history="0" r:id="rId12" w:tooltip="Постановление Администрации г. Вологды от 26.05.2020 N 659 &quot;О внесении изменений в отдельные постановления Администрации города Вологды&quot; {КонсультантПлюс}">
              <w:r>
                <w:rPr>
                  <w:sz w:val="20"/>
                  <w:color w:val="0000ff"/>
                </w:rPr>
                <w:t xml:space="preserve">N 659</w:t>
              </w:r>
            </w:hyperlink>
            <w:r>
              <w:rPr>
                <w:sz w:val="20"/>
                <w:color w:val="392c69"/>
              </w:rPr>
              <w:t xml:space="preserve">,</w:t>
            </w:r>
          </w:p>
          <w:p>
            <w:pPr>
              <w:pStyle w:val="0"/>
              <w:jc w:val="center"/>
            </w:pPr>
            <w:r>
              <w:rPr>
                <w:sz w:val="20"/>
                <w:color w:val="392c69"/>
              </w:rPr>
              <w:t xml:space="preserve">от 05.04.2021 </w:t>
            </w:r>
            <w:hyperlink w:history="0" r:id="rId13" w:tooltip="Постановление Администрации г. Вологды от 05.04.2021 N 410 &quot;О внесении изменения в постановление Администрации города Вологды от 28 августа 2017 года N 951&quot; {КонсультантПлюс}">
              <w:r>
                <w:rPr>
                  <w:sz w:val="20"/>
                  <w:color w:val="0000ff"/>
                </w:rPr>
                <w:t xml:space="preserve">N 410</w:t>
              </w:r>
            </w:hyperlink>
            <w:r>
              <w:rPr>
                <w:sz w:val="20"/>
                <w:color w:val="392c69"/>
              </w:rPr>
              <w:t xml:space="preserve">, от 05.07.2021 </w:t>
            </w:r>
            <w:hyperlink w:history="0" r:id="rId14" w:tooltip="Постановление Администрации г. Вологды от 05.07.2021 N 984 &quot;О внесении изменений в отдельные постановления Администрации города Вологды&quot; {КонсультантПлюс}">
              <w:r>
                <w:rPr>
                  <w:sz w:val="20"/>
                  <w:color w:val="0000ff"/>
                </w:rPr>
                <w:t xml:space="preserve">N 984</w:t>
              </w:r>
            </w:hyperlink>
            <w:r>
              <w:rPr>
                <w:sz w:val="20"/>
                <w:color w:val="392c69"/>
              </w:rPr>
              <w:t xml:space="preserve">, от 10.06.2022 </w:t>
            </w:r>
            <w:hyperlink w:history="0" r:id="rId15" w:tooltip="Постановление Администрации г. Вологды от 10.06.2022 N 834 &quot;О внесении изменений в отдельные постановления Администрации города Вологды&quot; {КонсультантПлюс}">
              <w:r>
                <w:rPr>
                  <w:sz w:val="20"/>
                  <w:color w:val="0000ff"/>
                </w:rPr>
                <w:t xml:space="preserve">N 834</w:t>
              </w:r>
            </w:hyperlink>
            <w:r>
              <w:rPr>
                <w:sz w:val="20"/>
                <w:color w:val="392c69"/>
              </w:rPr>
              <w:t xml:space="preserve">,</w:t>
            </w:r>
          </w:p>
          <w:p>
            <w:pPr>
              <w:pStyle w:val="0"/>
              <w:jc w:val="center"/>
            </w:pPr>
            <w:r>
              <w:rPr>
                <w:sz w:val="20"/>
                <w:color w:val="392c69"/>
              </w:rPr>
              <w:t xml:space="preserve">от 08.12.2022 </w:t>
            </w:r>
            <w:hyperlink w:history="0" r:id="rId16" w:tooltip="Постановление Администрации г. Вологды от 08.12.2022 N 1992 (ред. от 21.09.2023) &quot;О персонифицированном дополнительном образовании детей в городском округе городе Вологде&quot; (вместе с &quot;Положением о персонифицированном дополнительном образовании детей в городском округе городе Вологде&quot;) {КонсультантПлюс}">
              <w:r>
                <w:rPr>
                  <w:sz w:val="20"/>
                  <w:color w:val="0000ff"/>
                </w:rPr>
                <w:t xml:space="preserve">N 1992</w:t>
              </w:r>
            </w:hyperlink>
            <w:r>
              <w:rPr>
                <w:sz w:val="20"/>
                <w:color w:val="392c69"/>
              </w:rPr>
              <w:t xml:space="preserve">, от 11.09.2023 </w:t>
            </w:r>
            <w:hyperlink w:history="0" r:id="rId17" w:tooltip="Постановление Администрации г. Вологды от 11.09.2023 N 1559 &quot;О внесении изменений в постановление Администрации города Вологды от 28 августа 2017 года N 951&quot; (вместе с &quot;Программой персонифицированного финансирования дополнительного образования в городском округе городе Вологде&quot;) {КонсультантПлюс}">
              <w:r>
                <w:rPr>
                  <w:sz w:val="20"/>
                  <w:color w:val="0000ff"/>
                </w:rPr>
                <w:t xml:space="preserve">N 1559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муниципальной </w:t>
      </w:r>
      <w:hyperlink w:history="0" r:id="rId18" w:tooltip="Постановление Администрации г. Вологды от 10.10.2014 N 7673 (ред. от 28.09.2023) &quot;Об утверждении муниципальной программы &quot;Развитие образования&quot; {КонсультантПлюс}">
        <w:r>
          <w:rPr>
            <w:sz w:val="20"/>
            <w:color w:val="0000ff"/>
          </w:rPr>
          <w:t xml:space="preserve">программой</w:t>
        </w:r>
      </w:hyperlink>
      <w:r>
        <w:rPr>
          <w:sz w:val="20"/>
        </w:rPr>
        <w:t xml:space="preserve"> "Развитие образования", утвержденной постановлением Администрации города Вологды от 10 октября 2014 года N 7673 (с последующими изменениями), </w:t>
      </w:r>
      <w:hyperlink w:history="0" r:id="rId19" w:tooltip="Приказ Департамента образования Вологодской области от 22.09.2021 N ПР.20-0009/21 (ред. от 13.01.2022) &quot;Об утверждении Правил персонифицированного финансирования дополнительного образования детей в Вологодской области&quot; {КонсультантПлюс}">
        <w:r>
          <w:rPr>
            <w:sz w:val="20"/>
            <w:color w:val="0000ff"/>
          </w:rPr>
          <w:t xml:space="preserve">Правилами</w:t>
        </w:r>
      </w:hyperlink>
      <w:r>
        <w:rPr>
          <w:sz w:val="20"/>
        </w:rPr>
        <w:t xml:space="preserve"> персонифицированного финансирования дополнительного образования детей в Вологодской области, утвержденными приказом Департамента образования Вологодской области от 22 сентября 2021 года N ПР.20-0009/21, на основании </w:t>
      </w:r>
      <w:hyperlink w:history="0" r:id="rId20"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постановлений Администрации г. Вологды от 05.07.2021 </w:t>
      </w:r>
      <w:hyperlink w:history="0" r:id="rId22" w:tooltip="Постановление Администрации г. Вологды от 05.07.2021 N 984 &quot;О внесении изменений в отдельные постановления Администрации города Вологды&quot; {КонсультантПлюс}">
        <w:r>
          <w:rPr>
            <w:sz w:val="20"/>
            <w:color w:val="0000ff"/>
          </w:rPr>
          <w:t xml:space="preserve">N 984</w:t>
        </w:r>
      </w:hyperlink>
      <w:r>
        <w:rPr>
          <w:sz w:val="20"/>
        </w:rPr>
        <w:t xml:space="preserve">, от 10.06.2022 </w:t>
      </w:r>
      <w:hyperlink w:history="0" r:id="rId23" w:tooltip="Постановление Администрации г. Вологды от 10.06.2022 N 834 &quot;О внесении изменений в отдельные постановления Администрации города Вологды&quot; {КонсультантПлюс}">
        <w:r>
          <w:rPr>
            <w:sz w:val="20"/>
            <w:color w:val="0000ff"/>
          </w:rPr>
          <w:t xml:space="preserve">N 834</w:t>
        </w:r>
      </w:hyperlink>
      <w:r>
        <w:rPr>
          <w:sz w:val="20"/>
        </w:rPr>
        <w:t xml:space="preserve">)</w:t>
      </w:r>
    </w:p>
    <w:p>
      <w:pPr>
        <w:pStyle w:val="0"/>
        <w:spacing w:before="200" w:line-rule="auto"/>
        <w:ind w:firstLine="540"/>
        <w:jc w:val="both"/>
      </w:pPr>
      <w:r>
        <w:rPr>
          <w:sz w:val="20"/>
        </w:rPr>
        <w:t xml:space="preserve">1. Утвердить прилагаемую </w:t>
      </w:r>
      <w:hyperlink w:history="0" w:anchor="P37" w:tooltip="ПРОГРАММА">
        <w:r>
          <w:rPr>
            <w:sz w:val="20"/>
            <w:color w:val="0000ff"/>
          </w:rPr>
          <w:t xml:space="preserve">программу</w:t>
        </w:r>
      </w:hyperlink>
      <w:r>
        <w:rPr>
          <w:sz w:val="20"/>
        </w:rPr>
        <w:t xml:space="preserve"> персонифицированного финансирования дополнительного образования в городском округе городе Вологде (далее - Программа).</w:t>
      </w:r>
    </w:p>
    <w:p>
      <w:pPr>
        <w:pStyle w:val="0"/>
        <w:jc w:val="both"/>
      </w:pPr>
      <w:r>
        <w:rPr>
          <w:sz w:val="20"/>
        </w:rPr>
        <w:t xml:space="preserve">(в ред. постановлений Администрации г. Вологды от 19.01.2018 </w:t>
      </w:r>
      <w:hyperlink w:history="0" r:id="rId24" w:tooltip="Постановление Администрации г. Вологды от 19.01.2018 N 36 &quot;О внесении изменений в постановление Администрации города Вологды от 28 августа 2017 года N 951&quot; {КонсультантПлюс}">
        <w:r>
          <w:rPr>
            <w:sz w:val="20"/>
            <w:color w:val="0000ff"/>
          </w:rPr>
          <w:t xml:space="preserve">N 36</w:t>
        </w:r>
      </w:hyperlink>
      <w:r>
        <w:rPr>
          <w:sz w:val="20"/>
        </w:rPr>
        <w:t xml:space="preserve">, от 31.08.2018 </w:t>
      </w:r>
      <w:hyperlink w:history="0" r:id="rId25" w:tooltip="Постановление Администрации г. Вологды от 31.08.2018 N 1094 &quot;О внесении изменений в постановление Администрации города Вологды от 28 августа 2017 года N 951&quot; {КонсультантПлюс}">
        <w:r>
          <w:rPr>
            <w:sz w:val="20"/>
            <w:color w:val="0000ff"/>
          </w:rPr>
          <w:t xml:space="preserve">N 1094</w:t>
        </w:r>
      </w:hyperlink>
      <w:r>
        <w:rPr>
          <w:sz w:val="20"/>
        </w:rPr>
        <w:t xml:space="preserve">, от 20.06.2019 </w:t>
      </w:r>
      <w:hyperlink w:history="0" r:id="rId26" w:tooltip="Постановление Администрации г. Вологды от 20.06.2019 N 717 &quot;О внесении изменений в постановление Администрации города Вологды от 28 августа 2017 года N 951&quot; {КонсультантПлюс}">
        <w:r>
          <w:rPr>
            <w:sz w:val="20"/>
            <w:color w:val="0000ff"/>
          </w:rPr>
          <w:t xml:space="preserve">N 717</w:t>
        </w:r>
      </w:hyperlink>
      <w:r>
        <w:rPr>
          <w:sz w:val="20"/>
        </w:rPr>
        <w:t xml:space="preserve">, от 26.05.2020 </w:t>
      </w:r>
      <w:hyperlink w:history="0" r:id="rId27" w:tooltip="Постановление Администрации г. Вологды от 26.05.2020 N 659 &quot;О внесении изменений в отдельные постановления Администрации города Вологды&quot; {КонсультантПлюс}">
        <w:r>
          <w:rPr>
            <w:sz w:val="20"/>
            <w:color w:val="0000ff"/>
          </w:rPr>
          <w:t xml:space="preserve">N 659</w:t>
        </w:r>
      </w:hyperlink>
      <w:r>
        <w:rPr>
          <w:sz w:val="20"/>
        </w:rPr>
        <w:t xml:space="preserve">, от 05.07.2021 </w:t>
      </w:r>
      <w:hyperlink w:history="0" r:id="rId28" w:tooltip="Постановление Администрации г. Вологды от 05.07.2021 N 984 &quot;О внесении изменений в отдельные постановления Администрации города Вологды&quot; {КонсультантПлюс}">
        <w:r>
          <w:rPr>
            <w:sz w:val="20"/>
            <w:color w:val="0000ff"/>
          </w:rPr>
          <w:t xml:space="preserve">N 984</w:t>
        </w:r>
      </w:hyperlink>
      <w:r>
        <w:rPr>
          <w:sz w:val="20"/>
        </w:rPr>
        <w:t xml:space="preserve">, от 10.06.2022 </w:t>
      </w:r>
      <w:hyperlink w:history="0" r:id="rId29" w:tooltip="Постановление Администрации г. Вологды от 10.06.2022 N 834 &quot;О внесении изменений в отдельные постановления Администрации города Вологды&quot; {КонсультантПлюс}">
        <w:r>
          <w:rPr>
            <w:sz w:val="20"/>
            <w:color w:val="0000ff"/>
          </w:rPr>
          <w:t xml:space="preserve">N 834</w:t>
        </w:r>
      </w:hyperlink>
      <w:r>
        <w:rPr>
          <w:sz w:val="20"/>
        </w:rPr>
        <w:t xml:space="preserve">, от 11.09.2023 </w:t>
      </w:r>
      <w:hyperlink w:history="0" r:id="rId30" w:tooltip="Постановление Администрации г. Вологды от 11.09.2023 N 1559 &quot;О внесении изменений в постановление Администрации города Вологды от 28 августа 2017 года N 951&quot; (вместе с &quot;Программой персонифицированного финансирования дополнительного образования в городском округе городе Вологде&quot;) {КонсультантПлюс}">
        <w:r>
          <w:rPr>
            <w:sz w:val="20"/>
            <w:color w:val="0000ff"/>
          </w:rPr>
          <w:t xml:space="preserve">N 1559</w:t>
        </w:r>
      </w:hyperlink>
      <w:r>
        <w:rPr>
          <w:sz w:val="20"/>
        </w:rPr>
        <w:t xml:space="preserve">)</w:t>
      </w:r>
    </w:p>
    <w:p>
      <w:pPr>
        <w:pStyle w:val="0"/>
        <w:spacing w:before="200" w:line-rule="auto"/>
        <w:ind w:firstLine="540"/>
        <w:jc w:val="both"/>
      </w:pPr>
      <w:r>
        <w:rPr>
          <w:sz w:val="20"/>
        </w:rPr>
        <w:t xml:space="preserve">2. Управлению образования Администрации города Вологды обеспечить организационное, информационное и методическое сопровождение реализации Программы.</w:t>
      </w:r>
    </w:p>
    <w:p>
      <w:pPr>
        <w:pStyle w:val="0"/>
        <w:jc w:val="both"/>
      </w:pPr>
      <w:r>
        <w:rPr>
          <w:sz w:val="20"/>
        </w:rPr>
        <w:t xml:space="preserve">(п. 2 в ред. </w:t>
      </w:r>
      <w:hyperlink w:history="0" r:id="rId31" w:tooltip="Постановление Администрации г. Вологды от 19.01.2018 N 36 &quot;О внесении изменений в постановление Администрации города Вологды от 28 августа 2017 года N 951&quot; {КонсультантПлюс}">
        <w:r>
          <w:rPr>
            <w:sz w:val="20"/>
            <w:color w:val="0000ff"/>
          </w:rPr>
          <w:t xml:space="preserve">постановления</w:t>
        </w:r>
      </w:hyperlink>
      <w:r>
        <w:rPr>
          <w:sz w:val="20"/>
        </w:rPr>
        <w:t xml:space="preserve"> Администрации г. Вологды от 19.01.2018 N 36)</w:t>
      </w:r>
    </w:p>
    <w:p>
      <w:pPr>
        <w:pStyle w:val="0"/>
        <w:spacing w:before="200" w:line-rule="auto"/>
        <w:ind w:firstLine="540"/>
        <w:jc w:val="both"/>
      </w:pPr>
      <w:r>
        <w:rPr>
          <w:sz w:val="20"/>
        </w:rPr>
        <w:t xml:space="preserve">3. Контроль за исполнением настоящего постановления возложить на Управление образования Администрации города Вологды.</w:t>
      </w:r>
    </w:p>
    <w:p>
      <w:pPr>
        <w:pStyle w:val="0"/>
        <w:spacing w:before="200" w:line-rule="auto"/>
        <w:ind w:firstLine="540"/>
        <w:jc w:val="both"/>
      </w:pPr>
      <w:r>
        <w:rPr>
          <w:sz w:val="20"/>
        </w:rPr>
        <w:t xml:space="preserve">4.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А.А.ТРАВНИКОВ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28 августа 2017 г. N 951</w:t>
      </w:r>
    </w:p>
    <w:p>
      <w:pPr>
        <w:pStyle w:val="0"/>
        <w:jc w:val="both"/>
      </w:pPr>
      <w:r>
        <w:rPr>
          <w:sz w:val="20"/>
        </w:rPr>
      </w:r>
    </w:p>
    <w:bookmarkStart w:id="37" w:name="P37"/>
    <w:bookmarkEnd w:id="37"/>
    <w:p>
      <w:pPr>
        <w:pStyle w:val="2"/>
        <w:jc w:val="center"/>
      </w:pPr>
      <w:r>
        <w:rPr>
          <w:sz w:val="20"/>
        </w:rPr>
        <w:t xml:space="preserve">ПРОГРАММА</w:t>
      </w:r>
    </w:p>
    <w:p>
      <w:pPr>
        <w:pStyle w:val="2"/>
        <w:jc w:val="center"/>
      </w:pPr>
      <w:r>
        <w:rPr>
          <w:sz w:val="20"/>
        </w:rPr>
        <w:t xml:space="preserve">ПЕРСОНИФИЦИРОВАННОГО ФИНАНСИРОВАНИЯ ДОПОЛНИТЕЛЬНОГО</w:t>
      </w:r>
    </w:p>
    <w:p>
      <w:pPr>
        <w:pStyle w:val="2"/>
        <w:jc w:val="center"/>
      </w:pPr>
      <w:r>
        <w:rPr>
          <w:sz w:val="20"/>
        </w:rPr>
        <w:t xml:space="preserve">ОБРАЗОВАНИЯ В ГОРОДСКОМ ОКРУГЕ ГОРОДЕ ВОЛОГДЕ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Администрации г. Вологды от 11.09.2023 N 1559 &quot;О внесении изменений в постановление Администрации города Вологды от 28 августа 2017 года N 951&quot; (вместе с &quot;Программой персонифицированного финансирования дополнительного образования в городском округе городе Вологде&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11.09.2023 N 1559)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Параметры системы персонифицированного финансирования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6"/>
        <w:gridCol w:w="6291"/>
        <w:gridCol w:w="2605"/>
      </w:tblGrid>
      <w:tr>
        <w:tc>
          <w:tcPr>
            <w:tcW w:w="736" w:type="dxa"/>
          </w:tcPr>
          <w:p>
            <w:pPr>
              <w:pStyle w:val="0"/>
              <w:jc w:val="center"/>
            </w:pPr>
            <w:r>
              <w:rPr>
                <w:sz w:val="20"/>
              </w:rPr>
              <w:t xml:space="preserve">N</w:t>
            </w:r>
          </w:p>
          <w:p>
            <w:pPr>
              <w:pStyle w:val="0"/>
              <w:jc w:val="center"/>
            </w:pPr>
            <w:r>
              <w:rPr>
                <w:sz w:val="20"/>
              </w:rPr>
              <w:t xml:space="preserve">п/п</w:t>
            </w:r>
          </w:p>
        </w:tc>
        <w:tc>
          <w:tcPr>
            <w:tcW w:w="6291" w:type="dxa"/>
          </w:tcPr>
          <w:p>
            <w:pPr>
              <w:pStyle w:val="0"/>
              <w:jc w:val="center"/>
            </w:pPr>
            <w:r>
              <w:rPr>
                <w:sz w:val="20"/>
              </w:rPr>
              <w:t xml:space="preserve">Наименование мероприятия</w:t>
            </w:r>
          </w:p>
        </w:tc>
        <w:tc>
          <w:tcPr>
            <w:tcW w:w="2605" w:type="dxa"/>
          </w:tcPr>
          <w:p>
            <w:pPr>
              <w:pStyle w:val="0"/>
              <w:jc w:val="center"/>
            </w:pPr>
            <w:r>
              <w:rPr>
                <w:sz w:val="20"/>
              </w:rPr>
              <w:t xml:space="preserve">Показатель</w:t>
            </w:r>
          </w:p>
        </w:tc>
      </w:tr>
      <w:tr>
        <w:tc>
          <w:tcPr>
            <w:tcW w:w="736" w:type="dxa"/>
          </w:tcPr>
          <w:p>
            <w:pPr>
              <w:pStyle w:val="0"/>
            </w:pPr>
            <w:r>
              <w:rPr>
                <w:sz w:val="20"/>
              </w:rPr>
              <w:t xml:space="preserve">1.</w:t>
            </w:r>
          </w:p>
        </w:tc>
        <w:tc>
          <w:tcPr>
            <w:tcW w:w="6291" w:type="dxa"/>
          </w:tcPr>
          <w:p>
            <w:pPr>
              <w:pStyle w:val="0"/>
            </w:pPr>
            <w:r>
              <w:rPr>
                <w:sz w:val="20"/>
              </w:rPr>
              <w:t xml:space="preserve">Период действия Программы</w:t>
            </w:r>
          </w:p>
        </w:tc>
        <w:tc>
          <w:tcPr>
            <w:tcW w:w="2605" w:type="dxa"/>
          </w:tcPr>
          <w:p>
            <w:pPr>
              <w:pStyle w:val="0"/>
            </w:pPr>
            <w:r>
              <w:rPr>
                <w:sz w:val="20"/>
              </w:rPr>
              <w:t xml:space="preserve">с 1 сентября 2023 года по 31 мая 2024 года</w:t>
            </w:r>
          </w:p>
        </w:tc>
      </w:tr>
      <w:tr>
        <w:tc>
          <w:tcPr>
            <w:tcW w:w="736" w:type="dxa"/>
          </w:tcPr>
          <w:p>
            <w:pPr>
              <w:pStyle w:val="0"/>
            </w:pPr>
            <w:r>
              <w:rPr>
                <w:sz w:val="20"/>
              </w:rPr>
              <w:t xml:space="preserve">2.</w:t>
            </w:r>
          </w:p>
        </w:tc>
        <w:tc>
          <w:tcPr>
            <w:tcW w:w="6291" w:type="dxa"/>
          </w:tcPr>
          <w:p>
            <w:pPr>
              <w:pStyle w:val="0"/>
            </w:pPr>
            <w:r>
              <w:rPr>
                <w:sz w:val="20"/>
              </w:rPr>
              <w:t xml:space="preserve">Категория детей, которым предоставляются сертификаты дополнительного образования</w:t>
            </w:r>
          </w:p>
        </w:tc>
        <w:tc>
          <w:tcPr>
            <w:tcW w:w="2605" w:type="dxa"/>
          </w:tcPr>
          <w:p>
            <w:pPr>
              <w:pStyle w:val="0"/>
            </w:pPr>
            <w:r>
              <w:rPr>
                <w:sz w:val="20"/>
              </w:rPr>
              <w:t xml:space="preserve">Дети в возрасте от 5 до 18 лет</w:t>
            </w:r>
          </w:p>
        </w:tc>
      </w:tr>
      <w:tr>
        <w:tc>
          <w:tcPr>
            <w:tcW w:w="736" w:type="dxa"/>
          </w:tcPr>
          <w:p>
            <w:pPr>
              <w:pStyle w:val="0"/>
            </w:pPr>
            <w:r>
              <w:rPr>
                <w:sz w:val="20"/>
              </w:rPr>
              <w:t xml:space="preserve">3.</w:t>
            </w:r>
          </w:p>
        </w:tc>
        <w:tc>
          <w:tcPr>
            <w:tcW w:w="6291" w:type="dxa"/>
          </w:tcPr>
          <w:p>
            <w:pPr>
              <w:pStyle w:val="0"/>
            </w:pPr>
            <w:r>
              <w:rPr>
                <w:sz w:val="20"/>
              </w:rPr>
              <w:t xml:space="preserve">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действия Программы, рублей</w:t>
            </w:r>
          </w:p>
        </w:tc>
        <w:tc>
          <w:tcPr>
            <w:tcW w:w="2605" w:type="dxa"/>
          </w:tcPr>
          <w:p>
            <w:pPr>
              <w:pStyle w:val="0"/>
              <w:jc w:val="center"/>
            </w:pPr>
            <w:r>
              <w:rPr>
                <w:sz w:val="20"/>
              </w:rPr>
              <w:t xml:space="preserve">44997120</w:t>
            </w:r>
          </w:p>
        </w:tc>
      </w:tr>
      <w:tr>
        <w:tc>
          <w:tcPr>
            <w:tcW w:w="736" w:type="dxa"/>
          </w:tcPr>
          <w:p>
            <w:pPr>
              <w:pStyle w:val="0"/>
            </w:pPr>
            <w:r>
              <w:rPr>
                <w:sz w:val="20"/>
              </w:rPr>
              <w:t xml:space="preserve">4.</w:t>
            </w:r>
          </w:p>
        </w:tc>
        <w:tc>
          <w:tcPr>
            <w:tcW w:w="6291" w:type="dxa"/>
          </w:tcPr>
          <w:p>
            <w:pPr>
              <w:pStyle w:val="0"/>
            </w:pPr>
            <w:r>
              <w:rPr>
                <w:sz w:val="20"/>
              </w:rPr>
              <w:t xml:space="preserve">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действия с 1 сентября 2023 года по 31 декабря 2023 года, рублей</w:t>
            </w:r>
          </w:p>
        </w:tc>
        <w:tc>
          <w:tcPr>
            <w:tcW w:w="2605" w:type="dxa"/>
          </w:tcPr>
          <w:p>
            <w:pPr>
              <w:pStyle w:val="0"/>
              <w:jc w:val="center"/>
            </w:pPr>
            <w:r>
              <w:rPr>
                <w:sz w:val="20"/>
              </w:rPr>
              <w:t xml:space="preserve">19998720</w:t>
            </w:r>
          </w:p>
        </w:tc>
      </w:tr>
      <w:tr>
        <w:tc>
          <w:tcPr>
            <w:tcW w:w="736" w:type="dxa"/>
          </w:tcPr>
          <w:p>
            <w:pPr>
              <w:pStyle w:val="0"/>
            </w:pPr>
            <w:r>
              <w:rPr>
                <w:sz w:val="20"/>
              </w:rPr>
              <w:t xml:space="preserve">5.</w:t>
            </w:r>
          </w:p>
        </w:tc>
        <w:tc>
          <w:tcPr>
            <w:tcW w:w="6291" w:type="dxa"/>
          </w:tcPr>
          <w:p>
            <w:pPr>
              <w:pStyle w:val="0"/>
            </w:pPr>
            <w:r>
              <w:rPr>
                <w:sz w:val="20"/>
              </w:rPr>
              <w:t xml:space="preserve">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действия с 1 января 2024 года по 31 мая 2024 года, рублей</w:t>
            </w:r>
          </w:p>
        </w:tc>
        <w:tc>
          <w:tcPr>
            <w:tcW w:w="2605" w:type="dxa"/>
          </w:tcPr>
          <w:p>
            <w:pPr>
              <w:pStyle w:val="0"/>
              <w:jc w:val="center"/>
            </w:pPr>
            <w:r>
              <w:rPr>
                <w:sz w:val="20"/>
              </w:rPr>
              <w:t xml:space="preserve">24998400</w:t>
            </w:r>
          </w:p>
        </w:tc>
      </w:tr>
      <w:tr>
        <w:tc>
          <w:tcPr>
            <w:tcW w:w="736" w:type="dxa"/>
          </w:tcPr>
          <w:p>
            <w:pPr>
              <w:pStyle w:val="0"/>
            </w:pPr>
            <w:r>
              <w:rPr>
                <w:sz w:val="20"/>
              </w:rPr>
              <w:t xml:space="preserve">6.</w:t>
            </w:r>
          </w:p>
        </w:tc>
        <w:tc>
          <w:tcPr>
            <w:gridSpan w:val="2"/>
            <w:tcW w:w="8896" w:type="dxa"/>
          </w:tcPr>
          <w:p>
            <w:pPr>
              <w:pStyle w:val="0"/>
            </w:pPr>
            <w:r>
              <w:rPr>
                <w:sz w:val="20"/>
              </w:rPr>
              <w:t xml:space="preserve">На период действия Программы установлены следующие ограничения числа одновременно оказываемых муниципальных услуг по направлению деятельности "реализация дополнительных общеразвивающих программ для детей":</w:t>
            </w:r>
          </w:p>
        </w:tc>
      </w:tr>
      <w:tr>
        <w:tc>
          <w:tcPr>
            <w:tcW w:w="736" w:type="dxa"/>
          </w:tcPr>
          <w:p>
            <w:pPr>
              <w:pStyle w:val="0"/>
            </w:pPr>
            <w:r>
              <w:rPr>
                <w:sz w:val="20"/>
              </w:rPr>
              <w:t xml:space="preserve">6.1.</w:t>
            </w:r>
          </w:p>
        </w:tc>
        <w:tc>
          <w:tcPr>
            <w:tcW w:w="6291" w:type="dxa"/>
          </w:tcPr>
          <w:p>
            <w:pPr>
              <w:pStyle w:val="0"/>
            </w:pPr>
            <w:r>
              <w:rPr>
                <w:sz w:val="20"/>
              </w:rPr>
              <w:t xml:space="preserve">Художественная направленность</w:t>
            </w:r>
          </w:p>
        </w:tc>
        <w:tc>
          <w:tcPr>
            <w:tcW w:w="2605" w:type="dxa"/>
          </w:tcPr>
          <w:p>
            <w:pPr>
              <w:pStyle w:val="0"/>
              <w:jc w:val="center"/>
            </w:pPr>
            <w:r>
              <w:rPr>
                <w:sz w:val="20"/>
              </w:rPr>
              <w:t xml:space="preserve">Без ограничений</w:t>
            </w:r>
          </w:p>
        </w:tc>
      </w:tr>
      <w:tr>
        <w:tc>
          <w:tcPr>
            <w:tcW w:w="736" w:type="dxa"/>
          </w:tcPr>
          <w:p>
            <w:pPr>
              <w:pStyle w:val="0"/>
            </w:pPr>
            <w:r>
              <w:rPr>
                <w:sz w:val="20"/>
              </w:rPr>
              <w:t xml:space="preserve">6.2.</w:t>
            </w:r>
          </w:p>
        </w:tc>
        <w:tc>
          <w:tcPr>
            <w:tcW w:w="6291" w:type="dxa"/>
          </w:tcPr>
          <w:p>
            <w:pPr>
              <w:pStyle w:val="0"/>
            </w:pPr>
            <w:r>
              <w:rPr>
                <w:sz w:val="20"/>
              </w:rPr>
              <w:t xml:space="preserve">Социально-гуманитарная направленность</w:t>
            </w:r>
          </w:p>
        </w:tc>
        <w:tc>
          <w:tcPr>
            <w:tcW w:w="2605" w:type="dxa"/>
          </w:tcPr>
          <w:p>
            <w:pPr>
              <w:pStyle w:val="0"/>
              <w:jc w:val="center"/>
            </w:pPr>
            <w:r>
              <w:rPr>
                <w:sz w:val="20"/>
              </w:rPr>
              <w:t xml:space="preserve">Без ограничений</w:t>
            </w:r>
          </w:p>
        </w:tc>
      </w:tr>
      <w:tr>
        <w:tc>
          <w:tcPr>
            <w:tcW w:w="736" w:type="dxa"/>
          </w:tcPr>
          <w:p>
            <w:pPr>
              <w:pStyle w:val="0"/>
            </w:pPr>
            <w:r>
              <w:rPr>
                <w:sz w:val="20"/>
              </w:rPr>
              <w:t xml:space="preserve">6.3.</w:t>
            </w:r>
          </w:p>
        </w:tc>
        <w:tc>
          <w:tcPr>
            <w:tcW w:w="6291" w:type="dxa"/>
          </w:tcPr>
          <w:p>
            <w:pPr>
              <w:pStyle w:val="0"/>
            </w:pPr>
            <w:r>
              <w:rPr>
                <w:sz w:val="20"/>
              </w:rPr>
              <w:t xml:space="preserve">Естественно-научная направленность</w:t>
            </w:r>
          </w:p>
        </w:tc>
        <w:tc>
          <w:tcPr>
            <w:tcW w:w="2605" w:type="dxa"/>
          </w:tcPr>
          <w:p>
            <w:pPr>
              <w:pStyle w:val="0"/>
              <w:jc w:val="center"/>
            </w:pPr>
            <w:r>
              <w:rPr>
                <w:sz w:val="20"/>
              </w:rPr>
              <w:t xml:space="preserve">Без ограничений</w:t>
            </w:r>
          </w:p>
        </w:tc>
      </w:tr>
      <w:tr>
        <w:tc>
          <w:tcPr>
            <w:tcW w:w="736" w:type="dxa"/>
          </w:tcPr>
          <w:p>
            <w:pPr>
              <w:pStyle w:val="0"/>
            </w:pPr>
            <w:r>
              <w:rPr>
                <w:sz w:val="20"/>
              </w:rPr>
              <w:t xml:space="preserve">6.4.</w:t>
            </w:r>
          </w:p>
        </w:tc>
        <w:tc>
          <w:tcPr>
            <w:tcW w:w="6291" w:type="dxa"/>
          </w:tcPr>
          <w:p>
            <w:pPr>
              <w:pStyle w:val="0"/>
            </w:pPr>
            <w:r>
              <w:rPr>
                <w:sz w:val="20"/>
              </w:rPr>
              <w:t xml:space="preserve">Техническая направленность</w:t>
            </w:r>
          </w:p>
        </w:tc>
        <w:tc>
          <w:tcPr>
            <w:tcW w:w="2605" w:type="dxa"/>
          </w:tcPr>
          <w:p>
            <w:pPr>
              <w:pStyle w:val="0"/>
              <w:jc w:val="center"/>
            </w:pPr>
            <w:r>
              <w:rPr>
                <w:sz w:val="20"/>
              </w:rPr>
              <w:t xml:space="preserve">Без ограничений</w:t>
            </w:r>
          </w:p>
        </w:tc>
      </w:tr>
      <w:tr>
        <w:tc>
          <w:tcPr>
            <w:tcW w:w="736" w:type="dxa"/>
          </w:tcPr>
          <w:p>
            <w:pPr>
              <w:pStyle w:val="0"/>
            </w:pPr>
            <w:r>
              <w:rPr>
                <w:sz w:val="20"/>
              </w:rPr>
              <w:t xml:space="preserve">6.5.</w:t>
            </w:r>
          </w:p>
        </w:tc>
        <w:tc>
          <w:tcPr>
            <w:tcW w:w="6291" w:type="dxa"/>
          </w:tcPr>
          <w:p>
            <w:pPr>
              <w:pStyle w:val="0"/>
            </w:pPr>
            <w:r>
              <w:rPr>
                <w:sz w:val="20"/>
              </w:rPr>
              <w:t xml:space="preserve">Физкультурно-спортивная направленность</w:t>
            </w:r>
          </w:p>
        </w:tc>
        <w:tc>
          <w:tcPr>
            <w:tcW w:w="2605" w:type="dxa"/>
          </w:tcPr>
          <w:p>
            <w:pPr>
              <w:pStyle w:val="0"/>
              <w:jc w:val="center"/>
            </w:pPr>
            <w:r>
              <w:rPr>
                <w:sz w:val="20"/>
              </w:rPr>
              <w:t xml:space="preserve">0</w:t>
            </w:r>
          </w:p>
        </w:tc>
      </w:tr>
      <w:tr>
        <w:tc>
          <w:tcPr>
            <w:tcW w:w="736" w:type="dxa"/>
          </w:tcPr>
          <w:p>
            <w:pPr>
              <w:pStyle w:val="0"/>
            </w:pPr>
            <w:r>
              <w:rPr>
                <w:sz w:val="20"/>
              </w:rPr>
              <w:t xml:space="preserve">6.6.</w:t>
            </w:r>
          </w:p>
        </w:tc>
        <w:tc>
          <w:tcPr>
            <w:tcW w:w="6291" w:type="dxa"/>
          </w:tcPr>
          <w:p>
            <w:pPr>
              <w:pStyle w:val="0"/>
            </w:pPr>
            <w:r>
              <w:rPr>
                <w:sz w:val="20"/>
              </w:rPr>
              <w:t xml:space="preserve">Туристско-краеведческая направленность</w:t>
            </w:r>
          </w:p>
        </w:tc>
        <w:tc>
          <w:tcPr>
            <w:tcW w:w="2605"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Предельный объем индивидуальных гарантий по финансовому обеспечению муниципальных услуг в социальной сфере по направлению деятельности "реализация дополнительных общеразвивающих программ для детей" в расчете на одного ребенка на период действия Программы устанавливается в часах в неделю в соответствии с </w:t>
      </w:r>
      <w:hyperlink w:history="0" r:id="rId33" w:tooltip="Постановление Администрации г. Вологды от 08.12.2022 N 1992 (ред. от 21.09.2023) &quot;О персонифицированном дополнительном образовании детей в городском округе городе Вологде&quot; (вместе с &quot;Положением о персонифицированном дополнительном образовании детей в городском округе городе Вологде&quot;) {КонсультантПлюс}">
        <w:r>
          <w:rPr>
            <w:sz w:val="20"/>
            <w:color w:val="0000ff"/>
          </w:rPr>
          <w:t xml:space="preserve">Положением</w:t>
        </w:r>
      </w:hyperlink>
      <w:r>
        <w:rPr>
          <w:sz w:val="20"/>
        </w:rPr>
        <w:t xml:space="preserve"> о персонифицированном дополнительном образовании детей в городском округе городе Вологде.</w:t>
      </w:r>
    </w:p>
    <w:p>
      <w:pPr>
        <w:pStyle w:val="0"/>
        <w:spacing w:before="200" w:line-rule="auto"/>
        <w:ind w:firstLine="540"/>
        <w:jc w:val="both"/>
      </w:pPr>
      <w:r>
        <w:rPr>
          <w:sz w:val="20"/>
        </w:rPr>
        <w:t xml:space="preserve">Предельное число социальных сертификатов, используемых для обучения по дополнительным общеразвивающим программам, не устанавливается и не ограничивается исключительно предельными объемами финансового обеспечения социальных сертификатов, установленными на соответствующие периоды. Использование бюджетных средств для оплаты дополнительного образования не допускается, если принятие обязательств со стороны Управления образования Администрации города Вологды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 установленного для любого из выделенных периодов.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28.08.2017 N 951</w:t>
            <w:br/>
            <w:t>(ред. от 11.09.2023)</w:t>
            <w:br/>
            <w:t>"Об утверждении программы персонифициров...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1CD921EABF88409445B914F57FB6F7B4AFFCCD4ACB0545CCFA8D742302D42313103E6C173F68D656218F06130B5438E24121C959C927051BD2F25D7CT3K" TargetMode = "External"/>
	<Relationship Id="rId8" Type="http://schemas.openxmlformats.org/officeDocument/2006/relationships/hyperlink" Target="consultantplus://offline/ref=0B1CD921EABF88409445B914F57FB6F7B4AFFCCD4ACA0246C2FC8D742302D42313103E6C173F68D656218F06130B5438E24121C959C927051BD2F25D7CT3K" TargetMode = "External"/>
	<Relationship Id="rId9" Type="http://schemas.openxmlformats.org/officeDocument/2006/relationships/hyperlink" Target="consultantplus://offline/ref=0B1CD921EABF88409445B914F57FB6F7B4AFFCCD4ACA0A47C0FD8D742302D42313103E6C173F68D656218F06130B5438E24121C959C927051BD2F25D7CT3K" TargetMode = "External"/>
	<Relationship Id="rId10" Type="http://schemas.openxmlformats.org/officeDocument/2006/relationships/hyperlink" Target="consultantplus://offline/ref=0B1CD921EABF88409445B914F57FB6F7B4AFFCCD4AC90A4BC0FB8D742302D42313103E6C173F68D656218F06130B5438E24121C959C927051BD2F25D7CT3K" TargetMode = "External"/>
	<Relationship Id="rId11" Type="http://schemas.openxmlformats.org/officeDocument/2006/relationships/hyperlink" Target="consultantplus://offline/ref=0B1CD921EABF88409445B914F57FB6F7B4AFFCCD4AC80241C7F08D742302D42313103E6C173F68D656218F06130B5438E24121C959C927051BD2F25D7CT3K" TargetMode = "External"/>
	<Relationship Id="rId12" Type="http://schemas.openxmlformats.org/officeDocument/2006/relationships/hyperlink" Target="consultantplus://offline/ref=0B1CD921EABF88409445B914F57FB6F7B4AFFCCD4AC7024BC2F18D742302D42313103E6C173F68D656218F06130B5438E24121C959C927051BD2F25D7CT3K" TargetMode = "External"/>
	<Relationship Id="rId13" Type="http://schemas.openxmlformats.org/officeDocument/2006/relationships/hyperlink" Target="consultantplus://offline/ref=0B1CD921EABF88409445B914F57FB6F7B4AFFCCD4AC6034BC7FA8D742302D42313103E6C173F68D656218F06130B5438E24121C959C927051BD2F25D7CT3K" TargetMode = "External"/>
	<Relationship Id="rId14" Type="http://schemas.openxmlformats.org/officeDocument/2006/relationships/hyperlink" Target="consultantplus://offline/ref=0B1CD921EABF88409445B914F57FB6F7B4AFFCCD4AC60743C3FA8D742302D42313103E6C173F68D656218F06130B5438E24121C959C927051BD2F25D7CT3K" TargetMode = "External"/>
	<Relationship Id="rId15" Type="http://schemas.openxmlformats.org/officeDocument/2006/relationships/hyperlink" Target="consultantplus://offline/ref=0B1CD921EABF88409445B914F57FB6F7B4AFFCCD49CF0540C7F98D742302D42313103E6C173F68D656218F06130B5438E24121C959C927051BD2F25D7CT3K" TargetMode = "External"/>
	<Relationship Id="rId16" Type="http://schemas.openxmlformats.org/officeDocument/2006/relationships/hyperlink" Target="consultantplus://offline/ref=0B1CD921EABF88409445B914F57FB6F7B4AFFCCD49CD0647C7FC8D742302D42313103E6C173F68D656218F06100B5438E24121C959C927051BD2F25D7CT3K" TargetMode = "External"/>
	<Relationship Id="rId17" Type="http://schemas.openxmlformats.org/officeDocument/2006/relationships/hyperlink" Target="consultantplus://offline/ref=0B1CD921EABF88409445B914F57FB6F7B4AFFCCD49CD0643C3FF8D742302D42313103E6C173F68D656218F06130B5438E24121C959C927051BD2F25D7CT3K" TargetMode = "External"/>
	<Relationship Id="rId18" Type="http://schemas.openxmlformats.org/officeDocument/2006/relationships/hyperlink" Target="consultantplus://offline/ref=0B1CD921EABF88409445B914F57FB6F7B4AFFCCD49CD0645CDFA8D742302D42313103E6C173F68D652288B03160B5438E24121C959C927051BD2F25D7CT3K" TargetMode = "External"/>
	<Relationship Id="rId19" Type="http://schemas.openxmlformats.org/officeDocument/2006/relationships/hyperlink" Target="consultantplus://offline/ref=0B1CD921EABF88409445B914F57FB6F7B4AFFCCD49CF004BC6FE8D742302D42313103E6C173F68D656218F07130B5438E24121C959C927051BD2F25D7CT3K" TargetMode = "External"/>
	<Relationship Id="rId20" Type="http://schemas.openxmlformats.org/officeDocument/2006/relationships/hyperlink" Target="consultantplus://offline/ref=0B1CD921EABF88409445B914F57FB6F7B4AFFCCD49CF0B42C5FD8D742302D42313103E6C173F68D656248805130B5438E24121C959C927051BD2F25D7CT3K" TargetMode = "External"/>
	<Relationship Id="rId21" Type="http://schemas.openxmlformats.org/officeDocument/2006/relationships/hyperlink" Target="consultantplus://offline/ref=0B1CD921EABF88409445B914F57FB6F7B4AFFCCD49CF0B42C5FD8D742302D42313103E6C173F68D656278605160B5438E24121C959C927051BD2F25D7CT3K" TargetMode = "External"/>
	<Relationship Id="rId22" Type="http://schemas.openxmlformats.org/officeDocument/2006/relationships/hyperlink" Target="consultantplus://offline/ref=0B1CD921EABF88409445B914F57FB6F7B4AFFCCD4AC60743C3FA8D742302D42313103E6C173F68D656218F06110B5438E24121C959C927051BD2F25D7CT3K" TargetMode = "External"/>
	<Relationship Id="rId23" Type="http://schemas.openxmlformats.org/officeDocument/2006/relationships/hyperlink" Target="consultantplus://offline/ref=0B1CD921EABF88409445B914F57FB6F7B4AFFCCD49CF0540C7F98D742302D42313103E6C173F68D656218F06110B5438E24121C959C927051BD2F25D7CT3K" TargetMode = "External"/>
	<Relationship Id="rId24" Type="http://schemas.openxmlformats.org/officeDocument/2006/relationships/hyperlink" Target="consultantplus://offline/ref=0B1CD921EABF88409445B914F57FB6F7B4AFFCCD4ACA0246C2FC8D742302D42313103E6C173F68D656218F06100B5438E24121C959C927051BD2F25D7CT3K" TargetMode = "External"/>
	<Relationship Id="rId25" Type="http://schemas.openxmlformats.org/officeDocument/2006/relationships/hyperlink" Target="consultantplus://offline/ref=0B1CD921EABF88409445B914F57FB6F7B4AFFCCD4ACA0A47C0FD8D742302D42313103E6C173F68D656218F06130B5438E24121C959C927051BD2F25D7CT3K" TargetMode = "External"/>
	<Relationship Id="rId26" Type="http://schemas.openxmlformats.org/officeDocument/2006/relationships/hyperlink" Target="consultantplus://offline/ref=0B1CD921EABF88409445B914F57FB6F7B4AFFCCD4AC90A4BC0FB8D742302D42313103E6C173F68D656218F06130B5438E24121C959C927051BD2F25D7CT3K" TargetMode = "External"/>
	<Relationship Id="rId27" Type="http://schemas.openxmlformats.org/officeDocument/2006/relationships/hyperlink" Target="consultantplus://offline/ref=0B1CD921EABF88409445B914F57FB6F7B4AFFCCD4AC7024BC2F18D742302D42313103E6C173F68D656218F06130B5438E24121C959C927051BD2F25D7CT3K" TargetMode = "External"/>
	<Relationship Id="rId28" Type="http://schemas.openxmlformats.org/officeDocument/2006/relationships/hyperlink" Target="consultantplus://offline/ref=0B1CD921EABF88409445B914F57FB6F7B4AFFCCD4AC60743C3FA8D742302D42313103E6C173F68D656218F06100B5438E24121C959C927051BD2F25D7CT3K" TargetMode = "External"/>
	<Relationship Id="rId29" Type="http://schemas.openxmlformats.org/officeDocument/2006/relationships/hyperlink" Target="consultantplus://offline/ref=0B1CD921EABF88409445B914F57FB6F7B4AFFCCD49CF0540C7F98D742302D42313103E6C173F68D656218F06100B5438E24121C959C927051BD2F25D7CT3K" TargetMode = "External"/>
	<Relationship Id="rId30" Type="http://schemas.openxmlformats.org/officeDocument/2006/relationships/hyperlink" Target="consultantplus://offline/ref=0B1CD921EABF88409445B914F57FB6F7B4AFFCCD49CD0643C3FF8D742302D42313103E6C173F68D656218F06130B5438E24121C959C927051BD2F25D7CT3K" TargetMode = "External"/>
	<Relationship Id="rId31" Type="http://schemas.openxmlformats.org/officeDocument/2006/relationships/hyperlink" Target="consultantplus://offline/ref=0B1CD921EABF88409445B914F57FB6F7B4AFFCCD4ACA0246C2FC8D742302D42313103E6C173F68D656218F06110B5438E24121C959C927051BD2F25D7CT3K" TargetMode = "External"/>
	<Relationship Id="rId32" Type="http://schemas.openxmlformats.org/officeDocument/2006/relationships/hyperlink" Target="consultantplus://offline/ref=0B1CD921EABF88409445B914F57FB6F7B4AFFCCD49CD0643C3FF8D742302D42313103E6C173F68D656218F06100B5438E24121C959C927051BD2F25D7CT3K" TargetMode = "External"/>
	<Relationship Id="rId33" Type="http://schemas.openxmlformats.org/officeDocument/2006/relationships/hyperlink" Target="consultantplus://offline/ref=0B1CD921EABF88409445B914F57FB6F7B4AFFCCD49CD0647C7FC8D742302D42313103E6C173F68D656218F07140B5438E24121C959C927051BD2F25D7CT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28.08.2017 N 951
(ред. от 11.09.2023)
"Об утверждении программы персонифицированного финансирования дополнительного образования в городском округе городе Вологде"</dc:title>
  <dcterms:created xsi:type="dcterms:W3CDTF">2023-10-27T10:19:55Z</dcterms:created>
</cp:coreProperties>
</file>