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Вологды от 22.03.2022 N 424</w:t>
              <w:br/>
              <w:t xml:space="preserve">(ред. от 06.07.2023)</w:t>
              <w:br/>
              <w:t xml:space="preserve">"Об утверждении Порядка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помещения"</w:t>
              <w:br/>
              <w:t xml:space="preserve">(с изм. и доп., вступающими в силу с 01.09.2023)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2022 г. N 424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МЕР СОЦИАЛЬНОЙ ПОДДЕРЖКИ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ПЕДАГОГИЧЕСКИХ РАБОТНИКОВ В ВИДЕ ЧАСТИЧНОЙ КОМПЕНСАЦИИ</w:t>
      </w:r>
    </w:p>
    <w:p>
      <w:pPr>
        <w:pStyle w:val="2"/>
        <w:jc w:val="center"/>
      </w:pPr>
      <w:r>
        <w:rPr>
          <w:sz w:val="20"/>
        </w:rPr>
        <w:t xml:space="preserve">РАСХОДОВ ПО ДОГОВОРУ НАЙМА ЖИЛОГО ПОМЕЩЕНИЯ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1067)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Решение Вологодской городской Думы от 21.02.2019 N 1731 (ред. от 26.04.2023) &quot;О мерах социальной поддержки отдельных категорий педагогических работников&quot; (принято Вологодской городской Думой 21.02.2019)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Вологодской городской Думы от 21 февраля 2019 года N 1731 "О мерах социальной поддержки отдельных категорий педагогических работников" (с последующими изменениями), на основании </w:t>
      </w:r>
      <w:hyperlink w:history="0" r:id="rId9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10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органом, уполномоченным на предоставление мер социальной поддержки, указанных в </w:t>
      </w:r>
      <w:hyperlink w:history="0" r:id="rId11" w:tooltip="Решение Вологодской городской Думы от 21.02.2019 N 1731 (ред. от 26.04.2023) &quot;О мерах социальной поддержки отдельных категорий педагогических работников&quot; (принято Вологодской городской Думой 21.02.2019) {КонсультантПлюс}">
        <w:r>
          <w:rPr>
            <w:sz w:val="20"/>
            <w:color w:val="0000ff"/>
          </w:rPr>
          <w:t xml:space="preserve">решении</w:t>
        </w:r>
      </w:hyperlink>
      <w:r>
        <w:rPr>
          <w:sz w:val="20"/>
        </w:rPr>
        <w:t xml:space="preserve"> Вологодской городской Думы от 21 февраля 2019 года N 1731 "О мерах социальной поддержки отдельных категорий педагогических работников" (с последующими изменениями) (далее - Решение), является Управление опеки и попечительства Администрации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меры социальной поддержки, предусмотренные Решением, назначаются с 1 числа месяца, в котором подано заявление об их предоставлении, но не ранее срока возникновения права на их получение.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Администрации г. Вологды от 27.02.2019 N 202 (ред. от 08.06.2021) &quot;Об утверждении Порядка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Вологды от 27 февраля 2019 года N 202 "Об утверждении Порядка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Администрации г. Вологды от 24.05.2019 N 585 &quot;О внесении изменений в отдельные муниципальные правовые акты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Администрации города Вологды от 24 мая 2019 года N 585 "О внесении изменений в отдельные муниципальные правовые акты";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Администрации г. Вологды от 02.07.2019 N 809 &quot;О внесении изменений в отдельные муниципальные правовые акты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16" w:tooltip="Постановление Администрации г. Вологды от 02.07.2019 N 809 &quot;О внесении изменений в отдельные муниципальные правовые акты&quot;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постановления Администрации города Вологды от 2 июля 2019 года N 809 "О внесении изменений в отдельные муниципальные правовые акты";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г. Вологды от 01.03.2021 N 200 &quot;О внесении изменений в отдельные муниципальные правовые акт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Администрации города Вологды от 1 марта 2021 года N 200 "О внесении изменений в отдельные муниципальные правовые акты";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г. Вологды от 08.06.2021 N 778 &quot;О внесении изменений в отдельные муниципальные правовые акт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Администрации города Вологды от 8 июня 2021 года N 778 "О внесении изменений в отдельные муниципальные правовые акты".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г. Вологды</w:t>
      </w:r>
    </w:p>
    <w:p>
      <w:pPr>
        <w:pStyle w:val="0"/>
        <w:jc w:val="right"/>
      </w:pPr>
      <w:r>
        <w:rPr>
          <w:sz w:val="20"/>
        </w:rPr>
        <w:t xml:space="preserve">С.А.ВОРОПАНОВ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22 марта 2022 г. N 424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МЕР СОЦИАЛЬНОЙ ПОДДЕРЖКИ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ПЕДАГОГИЧЕСКИХ РАБОТНИКОВ В ВИДЕ ЧАСТИЧНОЙ</w:t>
      </w:r>
    </w:p>
    <w:p>
      <w:pPr>
        <w:pStyle w:val="2"/>
        <w:jc w:val="center"/>
      </w:pPr>
      <w:r>
        <w:rPr>
          <w:sz w:val="20"/>
        </w:rPr>
        <w:t xml:space="preserve">КОМПЕНСАЦИИ РАСХОДОВ ПО ДОГОВОРУ НАЙМА ЖИЛОГО ПОМЕЩЕНИЯ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1067)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назначения и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 (далее - Компенсация) в соответствии с </w:t>
      </w:r>
      <w:hyperlink w:history="0" r:id="rId20" w:tooltip="Решение Вологодской городской Думы от 21.02.2019 N 1731 (ред. от 26.04.2023) &quot;О мерах социальной поддержки отдельных категорий педагогических работников&quot; (принято Вологодской городской Думой 21.02.2019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Вологодской городской Думы от 21 февраля 2019 года N 1731 "О мерах социальной поддержки отдельных категорий педагогических работников" (с последующими изменениями) (далее - Решение).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Компенсацию имеют педагогические работники, соответствующие в совокупности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поступил с (после) 1 марта 2019 года на работу на постоянной основе в муниципальную образовательную организацию, расположенную на территории городского округа города Вологды, на должность учителя, воспитателя;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мер социальной поддержки в виде предоставления единовременной денежной выплаты в размере 1000000 рублей или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помещения, строящегося (создающегося) по договору участия в долевом строительстве, установленных </w:t>
      </w:r>
      <w:hyperlink w:history="0" r:id="rId21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r:id="rId22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решения Вологодской городской Думы от 26 апреля 2023 года N 898 "О мерах социальной поддержки некоторых категорий педагогических работников" (с последующими изменениями) (далее - Решение);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супругой(ом) педагогического работника, которому предоставлены меры социальной поддержки в виде единовременной денежной выплаты в размере 1000000 рублей или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помещения, строящегося (создающегося) по договору участия в долевом строительстве, установленные </w:t>
      </w:r>
      <w:hyperlink w:history="0" r:id="rId24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r:id="rId25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Решения;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предоставления Компенсации педагогическому работнику составляет не более 5 лет (в отношении педагогических работников, которым Компенсация предоставлялась неоднократно);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на себя обязательство отработать в муниципальной общеобразовательной организации на постоянной основе не менее 3 лет со дня заключения трудового договора (без учета периодов временной нетрудоспособности, нахождения в отпуске по беременности и родам, отпуске по уходу за ребенком, длительном отпуске в соответствии со </w:t>
      </w:r>
      <w:hyperlink w:history="0" r:id="rId28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335</w:t>
        </w:r>
      </w:hyperlink>
      <w:r>
        <w:rPr>
          <w:sz w:val="20"/>
        </w:rPr>
        <w:t xml:space="preserve"> Трудового кодекса Российской Федерации, прохождения военной службы (в том числе в рамках мобилизации)) (в отношении педагогических работников со стажем работы на должностях педагогических работников не менее 5 лет, прибывших на работу в муниципальные общеобразовательные организации городского округа города Вологды из других населенных пунктов и принятых с 1 августа 2023 года на постоянной основе на должность "учитель" по предметам: математика, физика, химия, информатика, которым Компенсация предоставляется на срок, превышающий 6 месяцев);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нуждающимся в жилом помещении на территории городского округа города Вологды по основаниям, предусмотренным </w:t>
      </w:r>
      <w:hyperlink w:history="0" r:id="rId3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</w:t>
        </w:r>
      </w:hyperlink>
      <w:r>
        <w:rPr>
          <w:sz w:val="20"/>
        </w:rPr>
        <w:t xml:space="preserve"> Жилищного кодекса Российской Федерации. При этом при наличии у педагогического работника и (или) членов его семьи нескольких жилых помещений, занимаемых по договорам социального найма, договорам найма жилых помещений специализированного жилищного фонда и (или) принадлежащих им на праве собственности на территории городского округа города Вологды,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имеется письменное ходатайство руководителя муниципальной образовательной организации, расположенной на территории городского округа города Вологды, о нуждаемости педагогического работника в предоставлении мер социальной поддержки в соответствии с настоящим Порядком, согласованное с начальником Управления образования Администрации города Вологды.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Компенсации педагогический работник (далее - заявитель) или представитель заявителя представляет в Управление опеки и попечительства Администрации города Вологды (далее - Уполномоченный орган)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22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Компенсации (далее - заявление)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заявителя, для сличения данных, указанных в заявлении;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договора найма жилого помещения, заверенную нотариально, либо с предъявлением оригинала для сличения;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наймодателя на обработку его персональных данных в соответствии с Федеральным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 (для лиц, имеющих регистрацию на территории городского округа города Вологды);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ходатайство руководителя муниципальной образовательной организации, расположенной на территории городского округа города Вологды, о нуждаемости педагогического работника в предоставлении мер социальной поддержки в соответствии с настоящим Порядком, согласованное с начальником Управления образования Администрации города Вологды. Ходатайство должно включать в себя информацию о дате заключения трудового договора с педагогическим работником и занимаемой им должности;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книжки, заверенную работодателем или нотариально, и (или) сведения о трудовой деятельности в соответствии со </w:t>
      </w:r>
      <w:hyperlink w:history="0" r:id="rId33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с указанием реквизитов банковского счета, на который подлежат перечислению суммы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заявителя и всех членов его семьи на обработку их персональных данных в соответствии с Федеральным </w:t>
      </w:r>
      <w:hyperlink w:history="0" r:id="rId3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трудового договора, заверенную работодателем или нотариально;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наличие оснований для признания заявителя нуждающимся в жилом помещении на территории городского округа города Вологды по основаниям, предусмотренным </w:t>
      </w:r>
      <w:hyperlink w:history="0" r:id="rId3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hyperlink w:history="0" w:anchor="P460" w:tooltip="ОБЯЗАТЕЛЬСТВО">
        <w:r>
          <w:rPr>
            <w:sz w:val="20"/>
            <w:color w:val="0000ff"/>
          </w:rPr>
          <w:t xml:space="preserve">обязательство</w:t>
        </w:r>
      </w:hyperlink>
      <w:r>
        <w:rPr>
          <w:sz w:val="20"/>
        </w:rPr>
        <w:t xml:space="preserve"> заявителя при получении Компенсации по форме согласно приложению N 4 к настоящему Порядку (в случае если заявителю со стажем работы на должностях педагогических работников не менее 5 лет, прибывшему на работу в муниципальные общеобразовательные организации городского округа города Вологды из других населенных пунктов и принятому с 1 августа 2023 года на постоянной основе на должность "учитель" по предметам: математика, физика, химия, информатика, Компенсация предоставляется на срок, превышающий 6 месяцев);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 или иные документы, подтверждающие в соответствии с законодательством полномочия представителя (в случае подачи заявления через представителя заявителя).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Заявитель (представитель заявителя) вправе представить в Уполномоченный орган следующие документы: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регистрацию в системе индивидуального (персонифицированного) учета заявителя, его супруга(и) и несовершеннолетних детей, указанных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Единого государственного реестра недвижимости в отношении заявителя и всех членов его семьи об отсутствии или наличии зарегистрированных прав на жилые помещения, выданные не позднее чем за 14 календарных дней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регистрации брака (для заявителей, состоящих в браке);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копии(ю) свидетельств(а) о рождении детей (ребенка), выданных(ого) органами записи актов гражданского состояния (для заявителей, имеющих несовершеннолетнего ребенка или несовершеннолетних детей);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недвижимости в отношении наймодателя о наличии зарегистрированных прав на жилое помещение, указанное в договоре найма жилого помещения, представленном заявителем (представителем заявителя) в соответствии с </w:t>
      </w:r>
      <w:hyperlink w:history="0" w:anchor="P63" w:tooltip="копию договора найма жилого помещения, заверенную нотариально, либо с предъявлением оригинала для сличения;">
        <w:r>
          <w:rPr>
            <w:sz w:val="20"/>
            <w:color w:val="0000ff"/>
          </w:rPr>
          <w:t xml:space="preserve">абзацем четвертым пункта 3</w:t>
        </w:r>
      </w:hyperlink>
      <w:r>
        <w:rPr>
          <w:sz w:val="20"/>
        </w:rPr>
        <w:t xml:space="preserve"> настоящего Порядка, выданную не позднее чем за 14 календарных дней до даты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 заявлением не представлены или представлены не в полном объеме документы, указанные в </w:t>
      </w:r>
      <w:hyperlink w:history="0" w:anchor="P79" w:tooltip="документ, подтверждающий регистрацию в системе индивидуального (персонифицированного) учета заявителя, его супруга(и) и несовершеннолетних детей, указанных в заявлен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83" w:tooltip="выписку из Единого государственного реестра недвижимости в отношении наймодателя о наличии зарегистрированных прав на жилое помещение, указанное в договоре найма жилого помещения, представленном заявителем (представителем заявителя) в соответствии с абзацем четвертым пункта 3 настоящего Порядка, выданную не позднее чем за 14 календарных дней до даты подачи заявления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Уполномоченный орган не позднее 2 рабочих дней со дня регистрации заявления направляет соответствующие межведомственные запросы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9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представлении подлинника документа, удостоверяющего личность заявителя (далее - документ личности), специалист Уполномоченного органа, осуществляющий прием документов, осуществляет сличение данных, указанных в заявлении, на соответствие документу личности и возвращает подлинник документа личности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с подлинниками специалист Уполномоченного органа, осуществляющий прием документов, делает на копии отметку о ее соответствии подлиннику и возвращает подлинник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обеспечивает прием и регистрацию заявления и документов, представленных заявителем (представителем заявителя), в день их представления заявителем (представителем заявителя).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документов (сведений), указанных в </w:t>
      </w:r>
      <w:hyperlink w:history="0" w:anchor="P60" w:tooltip="3. Для получения Компенсации педагогический работник (далее - заявитель) или представитель заявителя представляет в Управление опеки и попечительства Администрации города Вологды (далее - Уполномоченный орган) следующие документы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78" w:tooltip="4. Заявитель (представитель заявителя) вправе представить в Уполномоченный орган следующие документы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Уполномоченный орган в течение 10 рабочих дней со дня их поступления в Уполномоченный орган (в том числе с учетом сведений, полученных в рамках межведомственного взаимодействия) принимает решение о предоставлении или об отказе в предоставлении Компенсации (по основаниям, указанным в </w:t>
      </w:r>
      <w:hyperlink w:history="0" w:anchor="P92" w:tooltip="8. Уполномоченный орган отказывает в предоставлении Компенсации в следующих случаях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Порядка) и уведомляет заявителя (представителя заявителя) о принятом решении (при отказе - с указанием всех причин отказа)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в течение 5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решения, указанного в </w:t>
      </w:r>
      <w:hyperlink w:history="0" w:anchor="P89" w:tooltip="7. По результатам рассмотрения документов (сведений), указанных в пунктах 3, 4 настоящего Порядка, Уполномоченный орган в течение 10 рабочих дней со дня их поступления в Уполномоченный орган (в том числе с учетом сведений, полученных в рамках межведомственного взаимодействия) принимает решение о предоставлении или об отказе в предоставлении Компенсации (по основаниям, указанным в пункте 8 настоящего Порядка) и уведомляет заявителя (представителя заявителя) о принятом решении (при отказе - с указанием вс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Уполномоченный орган уведомляет о принятом решении муниципальную образовательную организацию, расположенную на территории городского округа города Вологды, в которой трудоустроен заявитель, и Управление образования Администрации города Вологды посредством почтовой связи и электронной почты.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орган отказывает в предоставлении Компенсации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Несоответствие оформления заявления и приложенных документов требованиям, указанным в </w:t>
      </w:r>
      <w:hyperlink w:history="0" w:anchor="P60" w:tooltip="3. Для получения Компенсации педагогический работник (далее - заявитель) или представитель заявителя представляет в Управление опеки и попечительства Администрации города Вологды (далее - Уполномоченный орган) следующие документ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Предоставление неполного пакета документов, указанных в </w:t>
      </w:r>
      <w:hyperlink w:history="0" w:anchor="P60" w:tooltip="3. Для получения Компенсации педагогический работник (далее - заявитель) или представитель заявителя представляет в Управление опеки и попечительства Администрации города Вологды (далее - Уполномоченный орган) следующие документ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Несоответствие заявителя требованиям, установленным в </w:t>
      </w:r>
      <w:hyperlink w:history="0" w:anchor="P48" w:tooltip="2. Право на Компенсацию имеют педагогические работники, соответствующие в совокупности следующим критерия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Выявление недостоверных сведений в заявлении и (или) документах, представленных заявителем (в том числе при получении ответов на запросы Уполномоченного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Выявление противоречий в сведениях, содержащихся в представленных документах (сведениях).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Подача заявления лицом, не уполномоченным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Отсутствие денежных средств для предоставления Компенсации в бюджете города Вологды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После устранения замечаний, послуживших основанием для отказа в назначении Компенсации, заявитель вправе повторно обратиться за назначением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Получатели Компенсации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Извещать Уполномоченный орган о наступлении обстоятельств, влекущих прекращение или приостановление выплаты Компенсации, указанных в </w:t>
      </w:r>
      <w:hyperlink w:history="0" w:anchor="P116" w:tooltip="15. Выплата Компенсации прекращается по решению Уполномоченного органа при условии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, </w:t>
      </w:r>
      <w:hyperlink w:history="0" w:anchor="P129" w:tooltip="17. Выплата Компенсации приостанавливается по решению Уполномоченного органа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в течение 3 рабочих дней со дня их наступления.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Представлять в Уполномоченный орган соглашение о внесении изменений в договор найма, в соответствии с которым предоставляется Компенсация.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Компенсация выплачивается в размере 75 процентов от размера платы, предусмотренной договором найма (за исключением расходов по оплате коммунальных услуг и платы за содержание и ремонт жилого помещения), но не более 12000 (двенадцати тысяч) рублей в месяц.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найма начинает (прекращает) свое действие в течение месяца, в котором он был заключен (расторгнут), размер Компенсации за наем жилого помещения по договору за данный месяц производится пропорционально количеству дней пользования жилым помещением в соответствии с датой заключения (расторжения) договора найма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период выплаты Компенсации заявителю ежегодно в срок до 1 февраля и 1 августа направляет запросы в Управление Федеральной службы государственной регистрации, кадастра и картографии по Вологодской области о предоставлении сведений, содержащихся в Едином государственном реестре недвижимости, об объектах недвижимости и (или) их правообладателях, выданных в отношении заявителя и всех членов его семьи, об отсутствии или наличии зарегистрированных прав на жилые помещения на территории городского округа города Вологды.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Компенсации производится Уполномоченным органом ежемесячно до 20 числа месяца, следующего за отчетным, путем перечисления денежных средств на банковский счет получателя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осуществляет выплату Компенсации в пределах средств, выделенных из бюджета города Вологды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выплаты Компенсации в соответствии с настоящим Порядком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в срок до 15 числа месяца, следующего за отчетным, осуществляет расчет сумм, подлежащих выплате, формирует и направляет реестры получателей Компенсации в муниципальное казенное учреждение "Централизованная бухгалтерия, обслуживающая муниципальные учреждения города Вологды" для выплаты Компенсации;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</w:t>
      </w:r>
      <w:hyperlink w:history="0" w:anchor="P332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получателей Компенсации по форме согласно приложению N 2 к настоящему Порядку.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Компенсации прекращается по решению Уполномоченного органа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Прекращения трудового договора между муниципальной образовательной организацией, расположенной на территории городского округа города Вологды, и получателем Компенсации.</w:t>
      </w:r>
    </w:p>
    <w:p>
      <w:pPr>
        <w:pStyle w:val="0"/>
        <w:jc w:val="both"/>
      </w:pPr>
      <w:r>
        <w:rPr>
          <w:sz w:val="20"/>
        </w:rPr>
        <w:t xml:space="preserve">(пп. 15.1 в ред. </w:t>
      </w:r>
      <w:hyperlink w:history="0" r:id="rId44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Утраты оснований для признания получателя Компенсации нуждающимся в жилом помещении на территории городского округа города Вологды по основаниям, предусмотренным </w:t>
      </w:r>
      <w:hyperlink w:history="0" r:id="rId4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</w:t>
        </w:r>
      </w:hyperlink>
      <w:r>
        <w:rPr>
          <w:sz w:val="20"/>
        </w:rPr>
        <w:t xml:space="preserve"> Жилищного кодекса Российской Федерации, исходя из суммарной общей площади всех жилых помещений, предоставленных педагогическому работнику и (или) членам его семьи по договорам социального найма, договорам найма жилых помещений специализированного жилищного фонда и (или) принадлежащих им на праве собственности на территории городского округа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Выявления в документах (сведениях), необходимых для получения Компенсации,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Отзыва ходатайства руководителя муниципальной образовательной организации, расположенной на территории городского округа города Вологды, согласованного с начальником Управления образования Администрации города Вологды, о нуждаемости педагогического работника в предоставлении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15.5. Истечения срока предоставления Компенсации, установленного </w:t>
      </w:r>
      <w:hyperlink w:history="0" r:id="rId46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Решения.</w:t>
      </w:r>
    </w:p>
    <w:p>
      <w:pPr>
        <w:pStyle w:val="0"/>
        <w:jc w:val="both"/>
      </w:pPr>
      <w:r>
        <w:rPr>
          <w:sz w:val="20"/>
        </w:rPr>
        <w:t xml:space="preserve">(пп. 15.5 введен </w:t>
      </w:r>
      <w:hyperlink w:history="0" r:id="rId47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Выплата Компенсации прекращается на основании решения Уполномоченного органа с даты наступления обстоятельств, указанных в </w:t>
      </w:r>
      <w:hyperlink w:history="0" w:anchor="P116" w:tooltip="15. Выплата Компенсации прекращается по решению Уполномоченного органа при условии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7 рабочих дней с даты наступления обстоятельств, указанных в </w:t>
      </w:r>
      <w:hyperlink w:history="0" w:anchor="P116" w:tooltip="15. Выплата Компенсации прекращается по решению Уполномоченного органа при условии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принимает решение о прекращении выплаты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заявителя (представителя заявителя) о принятом решении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в течение 5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решения, указанного в </w:t>
      </w:r>
      <w:hyperlink w:history="0" w:anchor="P125" w:tooltip="Уполномоченный орган в течение 7 рабочих дней с даты наступления обстоятельств, указанных в пункте 15 настоящего Порядка, принимает решение о прекращении выплаты Компенсаци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Уполномоченный орган уведомляет о принятом решении муниципальную образовательную организацию, расположенную на территории городского округа города Вологды, в которой трудоустроен заявитель, и Управление образования Администрации города Вологды посредством почтовой связи и электронной почты.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Выплата Компенсации приостанавливается по решению Уполномоченного органа: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При прекращении действия (в том числе досрочного расторжения) договора найма жилого помещения, представленного получателем Компенсации в соответствии с </w:t>
      </w:r>
      <w:hyperlink w:history="0" w:anchor="P60" w:tooltip="3. Для получения Компенсации педагогический работник (далее - заявитель) или представитель заявителя представляет в Управление опеки и попечительства Администрации города Вологды (далее - Уполномоченный орган) следующие документы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 для предоставления Компенсации.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При представлении в Уполномоченный орган документов с нарушением требований </w:t>
      </w:r>
      <w:hyperlink w:history="0" w:anchor="P103" w:tooltip="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">
        <w:r>
          <w:rPr>
            <w:sz w:val="20"/>
            <w:color w:val="0000ff"/>
          </w:rPr>
          <w:t xml:space="preserve">подпункта 10.2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Компенсации в случае, указанном в </w:t>
      </w:r>
      <w:hyperlink w:history="0" w:anchor="P131" w:tooltip="17.2. При представлении в Уполномоченный орган документов с нарушением требований подпункта 10.2 пункта 10 настоящего Порядк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подпункта, приостанавливается с месяца, к первому числу которого должны быть представлены соответствующие документы.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На основании заявления руководителя муниципальной образовательной организации, расположенной на территории городского округа города Вологды, направленного в Уполномоченный орган, об уходе получателя Компенсации в длительный отпуск сроком до одного года, отпуск по беременности и родам, отпуск по уходу за ребенком или на военную службу (в том числе в рамках мобилизации).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в течение 7 рабочих дней с даты наступления обстоятельств, указанных в </w:t>
      </w:r>
      <w:hyperlink w:history="0" w:anchor="P129" w:tooltip="17. Выплата Компенсации приостанавливается по решению Уполномоченного органа: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принимает решение о приостановлении выплаты Компенсации.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возобновления выплаты Компенсации, приостановленной в соответствии с </w:t>
      </w:r>
      <w:hyperlink w:history="0" w:anchor="P130" w:tooltip="17.1. При прекращении действия (в том числе досрочного расторжения) договора найма жилого помещения, представленного получателем Компенсации в соответствии с пунктом 3 настоящего Порядка для предоставления Компенсации.">
        <w:r>
          <w:rPr>
            <w:sz w:val="20"/>
            <w:color w:val="0000ff"/>
          </w:rPr>
          <w:t xml:space="preserve">подпунктом 17.1 пункта 17</w:t>
        </w:r>
      </w:hyperlink>
      <w:r>
        <w:rPr>
          <w:sz w:val="20"/>
        </w:rPr>
        <w:t xml:space="preserve"> настоящего Порядка, заявитель (представитель заявителя) подает письменное заявление о возобновлении выплаты Компенсации в Уполномоченный орган и прилагает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договора найма жилого помещения (дополнительного соглашения к договору найма жилого помещения), заверенную нотариально, либо с предъявлением оригинала для сличения;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наймодателя на обработку его персональных данных в соответствии с Федеральным </w:t>
      </w: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Возобновление выплаты Компенсации осуществляется с даты вступления в силу договора найма жилого помещения, представленного в соответствии с </w:t>
      </w:r>
      <w:hyperlink w:history="0" w:anchor="P138" w:tooltip="копию договора найма жилого помещения (дополнительного соглашения к договору найма жилого помещения), заверенную нотариально, либо с предъявлением оригинала для сличения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возобновления выплаты Компенсации, приостановленной в соответствии с </w:t>
      </w:r>
      <w:hyperlink w:history="0" w:anchor="P131" w:tooltip="17.2. При представлении в Уполномоченный орган документов с нарушением требований подпункта 10.2 пункта 10 настоящего Порядка.">
        <w:r>
          <w:rPr>
            <w:sz w:val="20"/>
            <w:color w:val="0000ff"/>
          </w:rPr>
          <w:t xml:space="preserve">подпунктом 17.2 пункта 17</w:t>
        </w:r>
      </w:hyperlink>
      <w:r>
        <w:rPr>
          <w:sz w:val="20"/>
        </w:rPr>
        <w:t xml:space="preserve"> настоящего Порядка, заявитель (представитель заявителя) Компенсации подает письменное заявление о возобновлении выплаты Компенсации в Уполномоченный орган и прилагает документы в соответствии с требованиями </w:t>
      </w:r>
      <w:hyperlink w:history="0" w:anchor="P103" w:tooltip="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">
        <w:r>
          <w:rPr>
            <w:sz w:val="20"/>
            <w:color w:val="0000ff"/>
          </w:rPr>
          <w:t xml:space="preserve">подпункта 10.2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Уполномоченный орган в течение 10 рабочих дней с даты представления документов, указанных в </w:t>
      </w:r>
      <w:hyperlink w:history="0" w:anchor="P136" w:tooltip="19. Для возобновления выплаты Компенсации, приостановленной в соответствии с подпунктом 17.1 пункта 17 настоящего Порядка, заявитель (представитель заявителя) подает письменное заявление о возобновлении выплаты Компенсации в Уполномоченный орган и прилагает следующие документы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, </w:t>
      </w:r>
      <w:hyperlink w:history="0" w:anchor="P141" w:tooltip="20. Для возобновления выплаты Компенсации, приостановленной в соответствии с подпунктом 17.2 пункта 17 настоящего Порядка, заявитель (представитель заявителя) Компенсации подает письменное заявление о возобновлении выплаты Компенсации в Уполномоченный орган и прилагает документы в соответствии с требованиями подпункта 10.2 пункта 10 настоящего Порядка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принимает решение о возобновлении (отказе в возобновлении)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принимает решение об отказе в возобновлении выплаты Компенсации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несоответствии прилагаемых документов требованиям, указанным в </w:t>
      </w:r>
      <w:hyperlink w:history="0" w:anchor="P138" w:tooltip="копию договора найма жилого помещения (дополнительного соглашения к договору найма жилого помещения), заверенную нотариально, либо с предъявлением оригинала для сличения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39" w:tooltip="согласие наймодателя на обработку его персональных данных в соответствии с Федеральным законом от 27 июля 2006 года N 152-ФЗ &quot;О персональных данных&quot; (с последующими изменениями).">
        <w:r>
          <w:rPr>
            <w:sz w:val="20"/>
            <w:color w:val="0000ff"/>
          </w:rPr>
          <w:t xml:space="preserve">третьем пункта 19</w:t>
        </w:r>
      </w:hyperlink>
      <w:r>
        <w:rPr>
          <w:sz w:val="20"/>
        </w:rPr>
        <w:t xml:space="preserve"> настоящего Порядка (в случае, если выплата Компенсации была приостановлена в соответствии с </w:t>
      </w:r>
      <w:hyperlink w:history="0" w:anchor="P130" w:tooltip="17.1. При прекращении действия (в том числе досрочного расторжения) договора найма жилого помещения, представленного получателем Компенсации в соответствии с пунктом 3 настоящего Порядка для предоставления Компенсации.">
        <w:r>
          <w:rPr>
            <w:sz w:val="20"/>
            <w:color w:val="0000ff"/>
          </w:rPr>
          <w:t xml:space="preserve">подпунктом 17.1 пункта 17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несоответствии прилагаемых документов требованиям, указанным в </w:t>
      </w:r>
      <w:hyperlink w:history="0" w:anchor="P103" w:tooltip="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">
        <w:r>
          <w:rPr>
            <w:sz w:val="20"/>
            <w:color w:val="0000ff"/>
          </w:rPr>
          <w:t xml:space="preserve">подпункте 10.2 пункта 10</w:t>
        </w:r>
      </w:hyperlink>
      <w:r>
        <w:rPr>
          <w:sz w:val="20"/>
        </w:rPr>
        <w:t xml:space="preserve"> настоящего Порядка (в случае, если выплата Компенсации была приостановлена в соответствии с </w:t>
      </w:r>
      <w:hyperlink w:history="0" w:anchor="P131" w:tooltip="17.2. При представлении в Уполномоченный орган документов с нарушением требований подпункта 10.2 пункта 10 настоящего Порядка.">
        <w:r>
          <w:rPr>
            <w:sz w:val="20"/>
            <w:color w:val="0000ff"/>
          </w:rPr>
          <w:t xml:space="preserve">подпунктом 17.2 пункта 17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Возобновление выплаты Компенсации осуществляется с даты, следующей за датой приостановления выплаты Компенсации, а если документы в соответствии с требованиями </w:t>
      </w:r>
      <w:hyperlink w:history="0" w:anchor="P103" w:tooltip="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">
        <w:r>
          <w:rPr>
            <w:sz w:val="20"/>
            <w:color w:val="0000ff"/>
          </w:rPr>
          <w:t xml:space="preserve">подпункта 10.2 пункта 10</w:t>
        </w:r>
      </w:hyperlink>
      <w:r>
        <w:rPr>
          <w:sz w:val="20"/>
        </w:rPr>
        <w:t xml:space="preserve"> настоящего Порядка представлены по истечении сроков, определенных </w:t>
      </w:r>
      <w:hyperlink w:history="0" w:anchor="P103" w:tooltip="10.2. Представлять в Уполномоченный орган раз в полугодие (в срок до 1 февраля и 1 августа) копии финансовых лицевых счетов на жилые помещения, в которых заявитель и члены его семьи зарегистрированы по месту жительства на территории городского округа города Вологды.">
        <w:r>
          <w:rPr>
            <w:sz w:val="20"/>
            <w:color w:val="0000ff"/>
          </w:rPr>
          <w:t xml:space="preserve">подпунктом 10.2 пункта 10</w:t>
        </w:r>
      </w:hyperlink>
      <w:r>
        <w:rPr>
          <w:sz w:val="20"/>
        </w:rPr>
        <w:t xml:space="preserve"> настоящего Порядка, - с 1 числа месяца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возобновления выплаты Компенсации, приостановленной в соответствии с </w:t>
      </w:r>
      <w:hyperlink w:history="0" w:anchor="P133" w:tooltip="17.3. На основании заявления руководителя муниципальной образовательной организации, расположенной на территории городского округа города Вологды, направленного в Уполномоченный орган, об уходе получателя Компенсации в длительный отпуск сроком до одного года, отпуск по беременности и родам, отпуск по уходу за ребенком или на военную службу (в том числе в рамках мобилизации).">
        <w:r>
          <w:rPr>
            <w:sz w:val="20"/>
            <w:color w:val="0000ff"/>
          </w:rPr>
          <w:t xml:space="preserve">подпунктом 17.3 пункта 17</w:t>
        </w:r>
      </w:hyperlink>
      <w:r>
        <w:rPr>
          <w:sz w:val="20"/>
        </w:rPr>
        <w:t xml:space="preserve"> настоящего Порядка, заявитель (представитель заявителя) подает письменное заявление о возобновлении выплаты Компенсации в Уполномоченный орган и прилагает копию приказа руководителя муниципальной образовательной организации, расположенной на территории городского округа города Вологды, о выходе работника из длительного отпуска сроком до одного года, отпуска по беременности и родам, отпуска по уходу за ребенком или в связи с окончанием военной службы (в том числе в рамках мобилизации).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Возобновление выплаты Компенсации осуществляется с даты выхода получателя Компенсации на работу по окончании длительного отпуска сроком до одного года, отпуска по беременности и родам, отпуска по уходу за ребенком или в связи с окончанием военной службы (в том числе в рамках мобилизации).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уведомляет заявителя (представителя заявителя) о принятом решении о приостановлении, возобновлении или прекращении выплаты Компенсации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в течение 5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решения, указанного в </w:t>
      </w:r>
      <w:hyperlink w:history="0" w:anchor="P152" w:tooltip="24. Уполномоченный орган уведомляет заявителя (представителя заявителя) о принятом решении о приостановлении, возобновлении или прекращении выплаты Компенсации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в течение 5 рабочих дней со дня принятия соответствующего реше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Уполномоченный орган уведомляет о принятом решении муниципальную образовательную организацию, расположенную на территории городского округа города Вологды, в которой трудоустроен заявитель, и Управление образования Администрации города Вологды посредством почтовой связи и электронной почты.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Руководитель муниципальной образовательной организации, расположенной на территории городского округа города Вологды, ходатайствовавший о нуждаемости педагогического работника в предоставлении Компенсации, направляет в Уполномоченный орган уведомление об отзыве ходатайства в предоставлении мер социальной поддержки в соответствии с Решением при отсутствии у педагогического работника оснований нуждаемости в жилом помещении, предусмотренных </w:t>
      </w:r>
      <w:hyperlink w:history="0" r:id="rId5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</w:t>
        </w:r>
      </w:hyperlink>
      <w:r>
        <w:rPr>
          <w:sz w:val="20"/>
        </w:rPr>
        <w:t xml:space="preserve"> Жилищного кодекса Российской Федерации, и (или) при расторжении трудового договора с педагогическим работником в течение 3 рабочих дней с даты наступления указанных обстоятельств.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представленных в соответствии с настоящим Порядком заявителем (представителем заявителя) документов Уполномоченный орган формирует личные дела получателей Компенсации и ведет реестр получателей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выявлении Уполномоченным органом обстоятельств, исключающих право получателя Компенсации на ее получение в соответствии с требованиями настоящего Порядка, Уполномоченный орган в течение 10 рабочих дней с даты наступления указанных обстоятельств принимает следующие меры к возврату излишне перечисленных сумм Компенсации: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получателя Компенсации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о необходимости добровольного возврата получателем Компенсации необоснованно выплаченной ему суммы Компенсации в случае, если переплата образовалась по вине получателя Компенсации (представление документов с заведомо ложными сведениями, сокрытие данных, влияющих на право назначения Компенсации, непредставление информации о наступлении обстоятельств, влекущих прекращение, приостановление выплаты Компенсации, изменение размера Компенсации).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Излишне выплаченные денежные средства подлежат возврату получателем Компенсации в полном объеме в течение 5 рабочих дней со дня получения документа, предусмотренного </w:t>
      </w:r>
      <w:hyperlink w:history="0" w:anchor="P159" w:tooltip="извещает получателя Компенсации под роспись или путем направления заказного почтового отправления с уведомлением о вручении и (или) в форме электронного документа с последующим направлением заказного почтового отправления с уведомлением о вручении о необходимости добровольного возврата получателем Компенсации необоснованно выплаченной ему суммы Компенсации в случае, если переплата образовалась по вине получателя Компенсации (представление документов с заведомо ложными сведениями, сокрытие данных, влияющи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06.07.2023 N 1067)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получателя Компенсации от добровольного возврата указанных средств они взыскиваются в судебном порядке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Решение Уполномоченного органа о предоставлении (отказе в предоставлении) Компенсации, приостановлении, возобновлении (отказе в возобновлении), прекращении выплаты Компенсации оформляется в виде распоряжения начальника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орган ежегодно в срок до 1 октября текущего года запрашивает в Управлении образования Администрации города Вологды информацию о потребности муниципальных образовательных организаций, расположенных на территории городского округа города Вологды, в педагогических работниках, нуждающихся в жилом помещении на территории городского округа города Вологды по основаниям, предусмотренным </w:t>
      </w:r>
      <w:hyperlink w:history="0" r:id="rId5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51</w:t>
        </w:r>
      </w:hyperlink>
      <w:r>
        <w:rPr>
          <w:sz w:val="20"/>
        </w:rPr>
        <w:t xml:space="preserve"> Жилищного кодекса Российской Федерации, на следующий год с целью планирования денежных средств, необходимых на реализацию Решения, при составлении проекта бюджета города Вологды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в срок до 10 числа месяца, следующего за отчетным кварталом, и ежегодно в срок до 20 января года, следующего за отчетным годом, Уполномоченный орган предоставляет в Департамент финансов Администрации города Вологды </w:t>
      </w:r>
      <w:hyperlink w:history="0" w:anchor="P40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расходовании средств на выплату Компенсации за отчетный период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действия (бездействие) сотрудников Уполномоченного органа жалоба подается на имя руководителя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действия (бездействие) руководителя Уполномоченного органа жалоба подается на имя Мэра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рассматривается в соответствии с Федеральным </w:t>
      </w:r>
      <w:hyperlink w:history="0" r:id="rId6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Заявитель вправе обжаловать действия (бездействие) сотрудников и (или) руководителя Уполномоченного органа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61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Информирование гражданина о правах, возникающих в связи с событием, наступление которого предоставляет ему возможность получения Компенсации, осуществляется в соответствии с </w:t>
      </w:r>
      <w:hyperlink w:history="0" r:id="rId62" w:tooltip="Постановление Правительства РФ от 03.12.2020 N 1994 (ред. от 24.03.2023) &quot;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о внесении изменений в Положение о Единой государственной 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декабря 2020 года N 1994 "Об утверждении Правил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педагогических</w:t>
      </w:r>
    </w:p>
    <w:p>
      <w:pPr>
        <w:pStyle w:val="0"/>
        <w:jc w:val="right"/>
      </w:pPr>
      <w:r>
        <w:rPr>
          <w:sz w:val="20"/>
        </w:rPr>
        <w:t xml:space="preserve">работников в виде частичной компенсации</w:t>
      </w:r>
    </w:p>
    <w:p>
      <w:pPr>
        <w:pStyle w:val="0"/>
        <w:jc w:val="right"/>
      </w:pPr>
      <w:r>
        <w:rPr>
          <w:sz w:val="20"/>
        </w:rPr>
        <w:t xml:space="preserve">расходов по договору найма жилого помещения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1067)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86"/>
        <w:gridCol w:w="480"/>
        <w:gridCol w:w="315"/>
        <w:gridCol w:w="270"/>
        <w:gridCol w:w="479"/>
        <w:gridCol w:w="226"/>
        <w:gridCol w:w="405"/>
        <w:gridCol w:w="1096"/>
        <w:gridCol w:w="856"/>
        <w:gridCol w:w="436"/>
      </w:tblGrid>
      <w:t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Управление опеки и попечительства Администрации города Вологды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8"/>
            <w:tcW w:w="40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9"/>
            <w:tcW w:w="45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9"/>
            <w:tcW w:w="45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gridSpan w:val="6"/>
            <w:tcW w:w="34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8"/>
            <w:tcW w:w="41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8"/>
            <w:tcW w:w="41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кем и когда выдан)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3"/>
            <w:tcW w:w="23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3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проживающего(ей) по адресу:</w:t>
            </w:r>
          </w:p>
        </w:tc>
        <w:tc>
          <w:tcPr>
            <w:gridSpan w:val="2"/>
            <w:tcW w:w="12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8"/>
            <w:tcW w:w="41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2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работающего(ей) в</w:t>
            </w:r>
          </w:p>
        </w:tc>
        <w:tc>
          <w:tcPr>
            <w:gridSpan w:val="3"/>
            <w:tcW w:w="23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9"/>
            <w:tcW w:w="45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9"/>
            <w:tcW w:w="45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9"/>
            <w:tcW w:w="45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муниципальной общеобразовательной организации)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должности</w:t>
            </w:r>
          </w:p>
        </w:tc>
        <w:tc>
          <w:tcPr>
            <w:gridSpan w:val="4"/>
            <w:tcW w:w="25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7"/>
            <w:tcW w:w="37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6"/>
            <w:tcW w:w="349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e-mail:</w:t>
            </w:r>
          </w:p>
        </w:tc>
        <w:tc>
          <w:tcPr>
            <w:gridSpan w:val="7"/>
            <w:tcW w:w="37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226" w:name="P226"/>
          <w:bookmarkEnd w:id="22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назначении, возобновлении (нужное подчеркнуть) мер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социальной поддержки отдельным категориям педагогических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работников в виде частичной компенсации расходов по договору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найма жилого помещения</w:t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назначить, возобновить (нужное подчеркнуть) мне меры социальной поддержки в виде частичной компенсации расходов по договору найма жилого помещения в соответствии с </w:t>
            </w:r>
            <w:hyperlink w:history="0" r:id="rId64" w:tooltip="Решение Вологодской городской Думы от 21.02.2019 N 1731 (ред. от 26.04.2023) &quot;О мерах социальной поддержки отдельных категорий педагогических работников&quot; (принято Вологодской городской Думой 21.02.2019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Вологодской городской Думы от 21 февраля 2019 года N 1731 "О мерах социальной поддержки отдельных категорий педагогических работников" (с последующими изменениями) (далее - Компенсация).</w:t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членам моей семьи относятся: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1680"/>
        <w:gridCol w:w="1118"/>
        <w:gridCol w:w="994"/>
        <w:gridCol w:w="1928"/>
        <w:gridCol w:w="2835"/>
        <w:gridCol w:w="1417"/>
      </w:tblGrid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 (вид серия, номер, дата выдачи, кем выдан)</w:t>
            </w:r>
          </w:p>
        </w:tc>
        <w:tc>
          <w:tcPr>
            <w:tcW w:w="2835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</w:tr>
      <w:tr>
        <w:tc>
          <w:tcPr>
            <w:tcW w:w="6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5"/>
          <w:headerReference w:type="first" r:id="rId65"/>
          <w:footerReference w:type="default" r:id="rId66"/>
          <w:footerReference w:type="first" r:id="rId6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0"/>
        <w:gridCol w:w="599"/>
        <w:gridCol w:w="340"/>
        <w:gridCol w:w="781"/>
        <w:gridCol w:w="1290"/>
        <w:gridCol w:w="737"/>
        <w:gridCol w:w="340"/>
        <w:gridCol w:w="360"/>
        <w:gridCol w:w="360"/>
        <w:gridCol w:w="1847"/>
        <w:gridCol w:w="976"/>
        <w:gridCol w:w="451"/>
      </w:tblGrid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Выплату Компенсации прошу производить по следующим реквизитам:</w:t>
            </w:r>
          </w:p>
        </w:tc>
      </w:tr>
      <w:tr>
        <w:tc>
          <w:tcPr>
            <w:gridSpan w:val="11"/>
            <w:tcW w:w="85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85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кредитной организации)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счет N</w:t>
            </w:r>
          </w:p>
        </w:tc>
        <w:tc>
          <w:tcPr>
            <w:gridSpan w:val="10"/>
            <w:tcW w:w="76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помещения, утвержденным постановлением Администрации города Вологды от 22 марта 2022 года N 424 (далее - Порядок), ознакомлен(а) и обязуюсь их соблюдать.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 письменно сообщить в Управление опеки и попечительства Администрации города Вологды обо всех обстоятельствах, влекущих возобновление, прекращение, приостановление выплаты Компенсации в соответствии с требованиями Порядка в течение 3 рабочих дней со дня их наступления.</w:t>
            </w:r>
          </w:p>
        </w:tc>
      </w:tr>
      <w:tr>
        <w:tc>
          <w:tcPr>
            <w:gridSpan w:val="4"/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и мой(я) супруг(а)</w:t>
            </w:r>
          </w:p>
        </w:tc>
        <w:tc>
          <w:tcPr>
            <w:gridSpan w:val="6"/>
            <w:tcW w:w="49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являемся</w:t>
            </w:r>
          </w:p>
        </w:tc>
      </w:tr>
      <w:tr>
        <w:tc>
          <w:tcPr>
            <w:gridSpan w:val="4"/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9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супруга(и) полностью (при наличии))</w:t>
            </w:r>
          </w:p>
        </w:tc>
        <w:tc>
          <w:tcPr>
            <w:gridSpan w:val="2"/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получателями мер социальной поддержки в виде предоставления единовременной денежной выплаты в размере 1000000 рублей или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помещения, строящегося (создающегося) по договору участия в долевом строительстве, установленных </w:t>
            </w:r>
            <w:hyperlink w:history="0" r:id="rId67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      <w:r>
                <w:rPr>
                  <w:sz w:val="20"/>
                  <w:color w:val="0000ff"/>
                </w:rPr>
                <w:t xml:space="preserve">подпунктами 1.1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Решение Вологодской городской Думы от 26.04.2023 N 898 (ред. от 29.06.2023) &quot;О мерах социальной поддержки некоторых категорий педагогических работников&quot; (принято Вологодской городской Думой 26.04.2023) {КонсультантПлюс}">
              <w:r>
                <w:rPr>
                  <w:sz w:val="20"/>
                  <w:color w:val="0000ff"/>
                </w:rPr>
                <w:t xml:space="preserve">1.2 пункта 1</w:t>
              </w:r>
            </w:hyperlink>
            <w:r>
              <w:rPr>
                <w:sz w:val="20"/>
              </w:rPr>
              <w:t xml:space="preserve"> решения Вологодской городской Думы от 26 апреля 2023 года N 898 "О мерах социальной поддержки некоторых категорий педагогических работников".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уведомлен, что в соответствии с законодательством Российской Федерации персональные данные передаются в Единую государственную информационную систему социального обеспечения (ЕГИССО).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предоставленных персональных данных и сведений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Уведомляю, что основания возникновения права на меры социальной поддержки в виде частичной компенсации расходов по договору найма жилого помещения в соответствии </w:t>
            </w:r>
            <w:hyperlink w:history="0" r:id="rId69" w:tooltip="Решение Вологодской городской Думы от 21.02.2019 N 1731 (ред. от 26.04.2023) &quot;О мерах социальной поддержки отдельных категорий педагогических работников&quot; (принято Вологодской городской Думой 21.02.2019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</w:rPr>
              <w:t xml:space="preserve"> Вологодской городской Думы от 21 февраля 2019 года N 1731 "О мерах социальной поддержки отдельных категорий педагогических работников" (с последующими изменениями) возникли у меня с ____________ 20__ года.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 на ___ л. в 1 экз.</w:t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 20__ г.</w:t>
            </w:r>
          </w:p>
        </w:tc>
      </w:tr>
      <w:tr>
        <w:tc>
          <w:tcPr>
            <w:gridSpan w:val="2"/>
            <w:tcW w:w="15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3"/>
            <w:tcW w:w="28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5"/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8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9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приема заявления и документов: "__"__________ 20__ г.</w:t>
            </w:r>
          </w:p>
        </w:tc>
      </w:tr>
      <w:tr>
        <w:tc>
          <w:tcPr>
            <w:gridSpan w:val="5"/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Специалист, принявший заявление и документы:</w:t>
            </w:r>
          </w:p>
        </w:tc>
        <w:tc>
          <w:tcPr>
            <w:gridSpan w:val="3"/>
            <w:tcW w:w="143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28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gridSpan w:val="5"/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2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специалиста)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педагогических</w:t>
      </w:r>
    </w:p>
    <w:p>
      <w:pPr>
        <w:pStyle w:val="0"/>
        <w:jc w:val="right"/>
      </w:pPr>
      <w:r>
        <w:rPr>
          <w:sz w:val="20"/>
        </w:rPr>
        <w:t xml:space="preserve">работников в виде частичной компенсации</w:t>
      </w:r>
    </w:p>
    <w:p>
      <w:pPr>
        <w:pStyle w:val="0"/>
        <w:jc w:val="right"/>
      </w:pPr>
      <w:r>
        <w:rPr>
          <w:sz w:val="20"/>
        </w:rPr>
        <w:t xml:space="preserve">расходов по договору найма 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32" w:name="P332"/>
    <w:bookmarkEnd w:id="332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получателей мер социальной поддержки отдельным категориям</w:t>
      </w:r>
    </w:p>
    <w:p>
      <w:pPr>
        <w:pStyle w:val="0"/>
        <w:jc w:val="center"/>
      </w:pPr>
      <w:r>
        <w:rPr>
          <w:sz w:val="20"/>
        </w:rPr>
        <w:t xml:space="preserve">педагогических работников в виде частичной компенсации</w:t>
      </w:r>
    </w:p>
    <w:p>
      <w:pPr>
        <w:pStyle w:val="0"/>
        <w:jc w:val="center"/>
      </w:pPr>
      <w:r>
        <w:rPr>
          <w:sz w:val="20"/>
        </w:rPr>
        <w:t xml:space="preserve">расходов по договору найма 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 состоянию на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1134"/>
        <w:gridCol w:w="794"/>
        <w:gridCol w:w="1134"/>
        <w:gridCol w:w="1757"/>
        <w:gridCol w:w="964"/>
        <w:gridCol w:w="1757"/>
        <w:gridCol w:w="1587"/>
      </w:tblGrid>
      <w:tr>
        <w:tc>
          <w:tcPr>
            <w:tcW w:w="5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3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заявителя</w:t>
            </w:r>
          </w:p>
        </w:tc>
        <w:tc>
          <w:tcPr>
            <w:gridSpan w:val="2"/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банковского счета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Период, за который предоставлена мера социальной поддержки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Сумма компенсации за период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счета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81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6"/>
        <w:gridCol w:w="3544"/>
        <w:gridCol w:w="957"/>
      </w:tblGrid>
      <w:tr>
        <w:tc>
          <w:tcPr>
            <w:tcW w:w="5216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банка:</w:t>
            </w:r>
          </w:p>
        </w:tc>
        <w:tc>
          <w:tcPr>
            <w:tcW w:w="9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3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417"/>
        <w:gridCol w:w="340"/>
        <w:gridCol w:w="3515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опеки и попечительства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города Вологды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педагогических</w:t>
      </w:r>
    </w:p>
    <w:p>
      <w:pPr>
        <w:pStyle w:val="0"/>
        <w:jc w:val="right"/>
      </w:pPr>
      <w:r>
        <w:rPr>
          <w:sz w:val="20"/>
        </w:rPr>
        <w:t xml:space="preserve">работников в виде частичной компенсации</w:t>
      </w:r>
    </w:p>
    <w:p>
      <w:pPr>
        <w:pStyle w:val="0"/>
        <w:jc w:val="right"/>
      </w:pPr>
      <w:r>
        <w:rPr>
          <w:sz w:val="20"/>
        </w:rPr>
        <w:t xml:space="preserve">расходов по договору найма жилого помещения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расходовании средств на выплату мер социальной</w:t>
      </w:r>
    </w:p>
    <w:p>
      <w:pPr>
        <w:pStyle w:val="0"/>
        <w:jc w:val="center"/>
      </w:pPr>
      <w:r>
        <w:rPr>
          <w:sz w:val="20"/>
        </w:rPr>
        <w:t xml:space="preserve">поддержки отдельным категориям педагогических</w:t>
      </w:r>
    </w:p>
    <w:p>
      <w:pPr>
        <w:pStyle w:val="0"/>
        <w:jc w:val="center"/>
      </w:pPr>
      <w:r>
        <w:rPr>
          <w:sz w:val="20"/>
        </w:rPr>
        <w:t xml:space="preserve">работников в виде частичной компенсации расходов</w:t>
      </w:r>
    </w:p>
    <w:p>
      <w:pPr>
        <w:pStyle w:val="0"/>
        <w:jc w:val="center"/>
      </w:pPr>
      <w:r>
        <w:rPr>
          <w:sz w:val="20"/>
        </w:rPr>
        <w:t xml:space="preserve">по найму жилого помещения по состоянию</w:t>
      </w:r>
    </w:p>
    <w:p>
      <w:pPr>
        <w:pStyle w:val="0"/>
        <w:jc w:val="center"/>
      </w:pPr>
      <w:r>
        <w:rPr>
          <w:sz w:val="20"/>
        </w:rPr>
        <w:t xml:space="preserve">на "__"__________ 202_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644"/>
        <w:gridCol w:w="1871"/>
        <w:gridCol w:w="1247"/>
        <w:gridCol w:w="1848"/>
        <w:gridCol w:w="1247"/>
      </w:tblGrid>
      <w:tr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Категория работников образования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получающих компенсацию</w:t>
            </w:r>
          </w:p>
        </w:tc>
        <w:tc>
          <w:tcPr>
            <w:gridSpan w:val="2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Начислено (тыс. руб.)</w:t>
            </w:r>
          </w:p>
        </w:tc>
        <w:tc>
          <w:tcPr>
            <w:gridSpan w:val="2"/>
            <w:tcW w:w="3095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 перечислено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(с нарастающим итогом с начала года)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в т.ч. за отчетный квартал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(с нарастающим итогом с начала года)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в т.ч. за отчетный квартал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1417"/>
        <w:gridCol w:w="340"/>
        <w:gridCol w:w="3515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опеки и попечительства Администрации города Вологды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мер социальной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педагогических</w:t>
      </w:r>
    </w:p>
    <w:p>
      <w:pPr>
        <w:pStyle w:val="0"/>
        <w:jc w:val="right"/>
      </w:pPr>
      <w:r>
        <w:rPr>
          <w:sz w:val="20"/>
        </w:rPr>
        <w:t xml:space="preserve">работников в виде частичной компенсации</w:t>
      </w:r>
    </w:p>
    <w:p>
      <w:pPr>
        <w:pStyle w:val="0"/>
        <w:jc w:val="right"/>
      </w:pPr>
      <w:r>
        <w:rPr>
          <w:sz w:val="20"/>
        </w:rPr>
        <w:t xml:space="preserve">расходов по договору найма жилого помещения"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70" w:tooltip="Постановление Администрации г. Вологды от 06.07.2023 N 1067 &quot;О внесении изменений в постановление Администрации города Вологды от 22 марта 2022 года N 42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1067)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5"/>
        <w:gridCol w:w="360"/>
        <w:gridCol w:w="480"/>
        <w:gridCol w:w="340"/>
        <w:gridCol w:w="196"/>
        <w:gridCol w:w="1155"/>
        <w:gridCol w:w="2175"/>
        <w:gridCol w:w="346"/>
        <w:gridCol w:w="2807"/>
        <w:gridCol w:w="481"/>
      </w:tblGrid>
      <w:tr>
        <w:tc>
          <w:tcPr>
            <w:gridSpan w:val="10"/>
            <w:tcW w:w="9075" w:type="dxa"/>
            <w:tcBorders>
              <w:top w:val="nil"/>
              <w:left w:val="nil"/>
              <w:bottom w:val="nil"/>
              <w:right w:val="nil"/>
            </w:tcBorders>
          </w:tcPr>
          <w:bookmarkStart w:id="460" w:name="P460"/>
          <w:bookmarkEnd w:id="460"/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педагогического работника при получении мер социальной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поддержки в виде частичной компенсации расходов по договору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найма жилого помещения</w:t>
            </w:r>
          </w:p>
        </w:tc>
      </w:tr>
      <w:tr>
        <w:tc>
          <w:tcPr>
            <w:gridSpan w:val="10"/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8"/>
            <w:tcW w:w="78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78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gridSpan w:val="7"/>
            <w:tcW w:w="74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74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(серия, номер, кем и когда выдан)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проживающий(ая) по адресу:</w:t>
            </w:r>
          </w:p>
        </w:tc>
        <w:tc>
          <w:tcPr>
            <w:gridSpan w:val="4"/>
            <w:tcW w:w="58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85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5"/>
            <w:tcW w:w="21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работающий(ая) в</w:t>
            </w:r>
          </w:p>
        </w:tc>
        <w:tc>
          <w:tcPr>
            <w:gridSpan w:val="5"/>
            <w:tcW w:w="69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муниципальной общеобразовательной организации)</w:t>
            </w:r>
          </w:p>
        </w:tc>
      </w:tr>
      <w:tr>
        <w:tc>
          <w:tcPr>
            <w:gridSpan w:val="3"/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должности</w:t>
            </w:r>
          </w:p>
        </w:tc>
        <w:tc>
          <w:tcPr>
            <w:gridSpan w:val="6"/>
            <w:tcW w:w="70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0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(с указанием предмета))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принимаю на себя обязательство отработать в муниципальной общеобразовательной организации на постоянной основе не менее 3 лет со дня заключения трудового договора (без учета периодов временной нетрудоспособности, нахождения в отпуске по беременности и родам, отпуске по уходу за ребенком, длительном отпуске в соответствии со </w:t>
            </w:r>
            <w:hyperlink w:history="0" r:id="rId71" w:tooltip="&quot;Трудовой кодекс Российской Федерации&quot; от 30.12.2001 N 197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статьей 335</w:t>
              </w:r>
            </w:hyperlink>
            <w:r>
              <w:rPr>
                <w:sz w:val="20"/>
              </w:rPr>
              <w:t xml:space="preserve"> Трудового кодекса Российской Федерации, прохождения военной службы (в том числе в рамках мобилизации)).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помещения, утвержденным постановлением Администрации города Вологды от 22 марта 2022 года N 424, ознакомлен(а) и обязуюсь их соблюдать.</w:t>
            </w:r>
          </w:p>
        </w:tc>
      </w:tr>
      <w:tr>
        <w:tc>
          <w:tcPr>
            <w:gridSpan w:val="10"/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"__"______________20__ г.</w:t>
            </w:r>
          </w:p>
        </w:tc>
      </w:tr>
      <w:tr>
        <w:tc>
          <w:tcPr>
            <w:gridSpan w:val="3"/>
            <w:tcW w:w="15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3"/>
            <w:tcW w:w="35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5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5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22.03.2022 N 424</w:t>
            <w:br/>
            <w:t>(ред. от 06.07.2023)</w:t>
            <w:br/>
            <w:t>"Об утверждении Порядка предоставления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22.03.2022 N 424</w:t>
            <w:br/>
            <w:t>(ред. от 06.07.2023)</w:t>
            <w:br/>
            <w:t>"Об утверждении Порядка предоставления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D56A7CF7DC2F88418BED4277B1C53DA103DFAA0D96C4FB62C801BF62E785B9941D768DE2C6F3C41908FBF18D9B6318066175FB74016DC211AC042EY8UAK" TargetMode = "External"/>
	<Relationship Id="rId8" Type="http://schemas.openxmlformats.org/officeDocument/2006/relationships/hyperlink" Target="consultantplus://offline/ref=1FD56A7CF7DC2F88418BED4277B1C53DA103DFAA0D96C6F86FCA01BF62E785B9941D768DE2C6F3C41908FBF2899B6318066175FB74016DC211AC042EY8UAK" TargetMode = "External"/>
	<Relationship Id="rId9" Type="http://schemas.openxmlformats.org/officeDocument/2006/relationships/hyperlink" Target="consultantplus://offline/ref=1FD56A7CF7DC2F88418BED4277B1C53DA103DFAA0D94CFF967CE01BF62E785B9941D768DE2C6F3C4190FFFF38C9B6318066175FB74016DC211AC042EY8UAK" TargetMode = "External"/>
	<Relationship Id="rId10" Type="http://schemas.openxmlformats.org/officeDocument/2006/relationships/hyperlink" Target="consultantplus://offline/ref=1FD56A7CF7DC2F88418BED4277B1C53DA103DFAA0D94CFF967CE01BF62E785B9941D768DE2C6F3C4190EF2F0809B6318066175FB74016DC211AC042EY8UAK" TargetMode = "External"/>
	<Relationship Id="rId11" Type="http://schemas.openxmlformats.org/officeDocument/2006/relationships/hyperlink" Target="consultantplus://offline/ref=1FD56A7CF7DC2F88418BED4277B1C53DA103DFAA0D96C6F86FCA01BF62E785B9941D768DF0C6ABC81B0FE5F0888E354940Y3U7K" TargetMode = "External"/>
	<Relationship Id="rId12" Type="http://schemas.openxmlformats.org/officeDocument/2006/relationships/hyperlink" Target="consultantplus://offline/ref=1FD56A7CF7DC2F88418BED4277B1C53DA103DFAA0D96C4FB62C801BF62E785B9941D768DE2C6F3C41908FBF18D9B6318066175FB74016DC211AC042EY8UAK" TargetMode = "External"/>
	<Relationship Id="rId13" Type="http://schemas.openxmlformats.org/officeDocument/2006/relationships/hyperlink" Target="consultantplus://offline/ref=1FD56A7CF7DC2F88418BED4277B1C53DA103DFAA0E9DC2F167C801BF62E785B9941D768DF0C6ABC81B0FE5F0888E354940Y3U7K" TargetMode = "External"/>
	<Relationship Id="rId14" Type="http://schemas.openxmlformats.org/officeDocument/2006/relationships/hyperlink" Target="consultantplus://offline/ref=1FD56A7CF7DC2F88418BED4277B1C53DA103DFAA0E92C1F167CA01BF62E785B9941D768DE2C6F3C41908FBF08B9B6318066175FB74016DC211AC042EY8UAK" TargetMode = "External"/>
	<Relationship Id="rId15" Type="http://schemas.openxmlformats.org/officeDocument/2006/relationships/hyperlink" Target="consultantplus://offline/ref=1FD56A7CF7DC2F88418BED4277B1C53DA103DFAA0E92CFFB64CF01BF62E785B9941D768DE2C6F3C41908FBF18D9B6318066175FB74016DC211AC042EY8UAK" TargetMode = "External"/>
	<Relationship Id="rId16" Type="http://schemas.openxmlformats.org/officeDocument/2006/relationships/hyperlink" Target="consultantplus://offline/ref=1FD56A7CF7DC2F88418BED4277B1C53DA103DFAA0E92CFFB64CF01BF62E785B9941D768DE2C6F3C41908FBF18E9B6318066175FB74016DC211AC042EY8UAK" TargetMode = "External"/>
	<Relationship Id="rId17" Type="http://schemas.openxmlformats.org/officeDocument/2006/relationships/hyperlink" Target="consultantplus://offline/ref=1FD56A7CF7DC2F88418BED4277B1C53DA103DFAA0E9DC6FF65CA01BF62E785B9941D768DE2C6F3C41908FBF18D9B6318066175FB74016DC211AC042EY8UAK" TargetMode = "External"/>
	<Relationship Id="rId18" Type="http://schemas.openxmlformats.org/officeDocument/2006/relationships/hyperlink" Target="consultantplus://offline/ref=1FD56A7CF7DC2F88418BED4277B1C53DA103DFAA0E9DC2F96ECE01BF62E785B9941D768DE2C6F3C41908FBF18D9B6318066175FB74016DC211AC042EY8UAK" TargetMode = "External"/>
	<Relationship Id="rId19" Type="http://schemas.openxmlformats.org/officeDocument/2006/relationships/hyperlink" Target="consultantplus://offline/ref=1FD56A7CF7DC2F88418BED4277B1C53DA103DFAA0D96C4FB62C801BF62E785B9941D768DE2C6F3C41908FBF18E9B6318066175FB74016DC211AC042EY8UAK" TargetMode = "External"/>
	<Relationship Id="rId20" Type="http://schemas.openxmlformats.org/officeDocument/2006/relationships/hyperlink" Target="consultantplus://offline/ref=1FD56A7CF7DC2F88418BED4277B1C53DA103DFAA0D96C6F86FCA01BF62E785B9941D768DE2C6F3C41908FBF08A9B6318066175FB74016DC211AC042EY8UAK" TargetMode = "External"/>
	<Relationship Id="rId21" Type="http://schemas.openxmlformats.org/officeDocument/2006/relationships/hyperlink" Target="consultantplus://offline/ref=1FD56A7CF7DC2F88418BED4277B1C53DA103DFAA0D96C4F967CF01BF62E785B9941D768DE2C6F3C41908FBF18F9B6318066175FB74016DC211AC042EY8UAK" TargetMode = "External"/>
	<Relationship Id="rId22" Type="http://schemas.openxmlformats.org/officeDocument/2006/relationships/hyperlink" Target="consultantplus://offline/ref=1FD56A7CF7DC2F88418BED4277B1C53DA103DFAA0D96C4F967CF01BF62E785B9941D768DE2C6F3C41908FBF0899B6318066175FB74016DC211AC042EY8UAK" TargetMode = "External"/>
	<Relationship Id="rId23" Type="http://schemas.openxmlformats.org/officeDocument/2006/relationships/hyperlink" Target="consultantplus://offline/ref=1FD56A7CF7DC2F88418BED4277B1C53DA103DFAA0D96C4FB62C801BF62E785B9941D768DE2C6F3C41908FBF18F9B6318066175FB74016DC211AC042EY8UAK" TargetMode = "External"/>
	<Relationship Id="rId24" Type="http://schemas.openxmlformats.org/officeDocument/2006/relationships/hyperlink" Target="consultantplus://offline/ref=1FD56A7CF7DC2F88418BED4277B1C53DA103DFAA0D96C4F967CF01BF62E785B9941D768DE2C6F3C41908FBF18F9B6318066175FB74016DC211AC042EY8UAK" TargetMode = "External"/>
	<Relationship Id="rId25" Type="http://schemas.openxmlformats.org/officeDocument/2006/relationships/hyperlink" Target="consultantplus://offline/ref=1FD56A7CF7DC2F88418BED4277B1C53DA103DFAA0D96C4F967CF01BF62E785B9941D768DE2C6F3C41908FBF0899B6318066175FB74016DC211AC042EY8UAK" TargetMode = "External"/>
	<Relationship Id="rId26" Type="http://schemas.openxmlformats.org/officeDocument/2006/relationships/hyperlink" Target="consultantplus://offline/ref=1FD56A7CF7DC2F88418BED4277B1C53DA103DFAA0D96C4FB62C801BF62E785B9941D768DE2C6F3C41908FBF1819B6318066175FB74016DC211AC042EY8UAK" TargetMode = "External"/>
	<Relationship Id="rId27" Type="http://schemas.openxmlformats.org/officeDocument/2006/relationships/hyperlink" Target="consultantplus://offline/ref=1FD56A7CF7DC2F88418BED4277B1C53DA103DFAA0D96C4FB62C801BF62E785B9941D768DE2C6F3C41908FBF0889B6318066175FB74016DC211AC042EY8UAK" TargetMode = "External"/>
	<Relationship Id="rId28" Type="http://schemas.openxmlformats.org/officeDocument/2006/relationships/hyperlink" Target="consultantplus://offline/ref=1FD56A7CF7DC2F88418BF34F61DD9B39A00B82A40F90CDAF3A9E07E83DB783ECD45D70D8A88AF8CE4D59BFA485923057433466FB731DY6UFK" TargetMode = "External"/>
	<Relationship Id="rId29" Type="http://schemas.openxmlformats.org/officeDocument/2006/relationships/hyperlink" Target="consultantplus://offline/ref=1FD56A7CF7DC2F88418BED4277B1C53DA103DFAA0D96C4FB62C801BF62E785B9941D768DE2C6F3C41908FBF0899B6318066175FB74016DC211AC042EY8UAK" TargetMode = "External"/>
	<Relationship Id="rId30" Type="http://schemas.openxmlformats.org/officeDocument/2006/relationships/hyperlink" Target="consultantplus://offline/ref=1FD56A7CF7DC2F88418BF34F61DD9B39A00C83A30B96CDAF3A9E07E83DB783ECD45D70D8A182FDC31B03AFA0CCC53A4B452A79F96D1D6CC0Y0UCK" TargetMode = "External"/>
	<Relationship Id="rId31" Type="http://schemas.openxmlformats.org/officeDocument/2006/relationships/hyperlink" Target="consultantplus://offline/ref=1FD56A7CF7DC2F88418BF34F61DD9B39A00B88A50F95CDAF3A9E07E83DB783ECD45D70D8A182FCC21103AFA0CCC53A4B452A79F96D1D6CC0Y0UCK" TargetMode = "External"/>
	<Relationship Id="rId32" Type="http://schemas.openxmlformats.org/officeDocument/2006/relationships/hyperlink" Target="consultantplus://offline/ref=1FD56A7CF7DC2F88418BED4277B1C53DA103DFAA0D96C4FB62C801BF62E785B9941D768DE2C6F3C41908FBF08B9B6318066175FB74016DC211AC042EY8UAK" TargetMode = "External"/>
	<Relationship Id="rId33" Type="http://schemas.openxmlformats.org/officeDocument/2006/relationships/hyperlink" Target="consultantplus://offline/ref=1FD56A7CF7DC2F88418BF34F61DD9B39A00B82A40F90CDAF3A9E07E83DB783ECD45D70DBA284FECE4D59BFA485923057433466FB731DY6UFK" TargetMode = "External"/>
	<Relationship Id="rId34" Type="http://schemas.openxmlformats.org/officeDocument/2006/relationships/hyperlink" Target="consultantplus://offline/ref=1FD56A7CF7DC2F88418BF34F61DD9B39A00B88A50F95CDAF3A9E07E83DB783ECD45D70D8A182FCC21103AFA0CCC53A4B452A79F96D1D6CC0Y0UCK" TargetMode = "External"/>
	<Relationship Id="rId35" Type="http://schemas.openxmlformats.org/officeDocument/2006/relationships/hyperlink" Target="consultantplus://offline/ref=1FD56A7CF7DC2F88418BED4277B1C53DA103DFAA0D96C4FB62C801BF62E785B9941D768DE2C6F3C41908FBF08C9B6318066175FB74016DC211AC042EY8UAK" TargetMode = "External"/>
	<Relationship Id="rId36" Type="http://schemas.openxmlformats.org/officeDocument/2006/relationships/hyperlink" Target="consultantplus://offline/ref=1FD56A7CF7DC2F88418BF34F61DD9B39A00C83A30B96CDAF3A9E07E83DB783ECD45D70D8A182FDC31B03AFA0CCC53A4B452A79F96D1D6CC0Y0UCK" TargetMode = "External"/>
	<Relationship Id="rId37" Type="http://schemas.openxmlformats.org/officeDocument/2006/relationships/hyperlink" Target="consultantplus://offline/ref=1FD56A7CF7DC2F88418BED4277B1C53DA103DFAA0D96C4FB62C801BF62E785B9941D768DE2C6F3C41908FBF08E9B6318066175FB74016DC211AC042EY8UAK" TargetMode = "External"/>
	<Relationship Id="rId38" Type="http://schemas.openxmlformats.org/officeDocument/2006/relationships/hyperlink" Target="consultantplus://offline/ref=1FD56A7CF7DC2F88418BED4277B1C53DA103DFAA0D96C4FB62C801BF62E785B9941D768DE2C6F3C41908FBF08F9B6318066175FB74016DC211AC042EY8UAK" TargetMode = "External"/>
	<Relationship Id="rId39" Type="http://schemas.openxmlformats.org/officeDocument/2006/relationships/hyperlink" Target="consultantplus://offline/ref=1FD56A7CF7DC2F88418BED4277B1C53DA103DFAA0D96C4FB62C801BF62E785B9941D768DE2C6F3C41908FBF0809B6318066175FB74016DC211AC042EY8UAK" TargetMode = "External"/>
	<Relationship Id="rId40" Type="http://schemas.openxmlformats.org/officeDocument/2006/relationships/hyperlink" Target="consultantplus://offline/ref=1FD56A7CF7DC2F88418BED4277B1C53DA103DFAA0D96C4FB62C801BF62E785B9941D768DE2C6F3C41908FBF38E9B6318066175FB74016DC211AC042EY8UAK" TargetMode = "External"/>
	<Relationship Id="rId41" Type="http://schemas.openxmlformats.org/officeDocument/2006/relationships/hyperlink" Target="consultantplus://offline/ref=1FD56A7CF7DC2F88418BED4277B1C53DA103DFAA0D96C4FB62C801BF62E785B9941D768DE2C6F3C41908FBF3819B6318066175FB74016DC211AC042EY8UAK" TargetMode = "External"/>
	<Relationship Id="rId42" Type="http://schemas.openxmlformats.org/officeDocument/2006/relationships/hyperlink" Target="consultantplus://offline/ref=1FD56A7CF7DC2F88418BED4277B1C53DA103DFAA0D96C4FB62C801BF62E785B9941D768DE2C6F3C41908FBF2889B6318066175FB74016DC211AC042EY8UAK" TargetMode = "External"/>
	<Relationship Id="rId43" Type="http://schemas.openxmlformats.org/officeDocument/2006/relationships/hyperlink" Target="consultantplus://offline/ref=1FD56A7CF7DC2F88418BED4277B1C53DA103DFAA0D96C4FB62C801BF62E785B9941D768DE2C6F3C41908FBF28A9B6318066175FB74016DC211AC042EY8UAK" TargetMode = "External"/>
	<Relationship Id="rId44" Type="http://schemas.openxmlformats.org/officeDocument/2006/relationships/hyperlink" Target="consultantplus://offline/ref=1FD56A7CF7DC2F88418BED4277B1C53DA103DFAA0D96C4FB62C801BF62E785B9941D768DE2C6F3C41908FBF28C9B6318066175FB74016DC211AC042EY8UAK" TargetMode = "External"/>
	<Relationship Id="rId45" Type="http://schemas.openxmlformats.org/officeDocument/2006/relationships/hyperlink" Target="consultantplus://offline/ref=1FD56A7CF7DC2F88418BF34F61DD9B39A00C83A30B96CDAF3A9E07E83DB783ECD45D70D8A182FDC31B03AFA0CCC53A4B452A79F96D1D6CC0Y0UCK" TargetMode = "External"/>
	<Relationship Id="rId46" Type="http://schemas.openxmlformats.org/officeDocument/2006/relationships/hyperlink" Target="consultantplus://offline/ref=1FD56A7CF7DC2F88418BED4277B1C53DA103DFAA0D96C4F967CF01BF62E785B9941D768DE2C6F3C41908FBF3899B6318066175FB74016DC211AC042EY8UAK" TargetMode = "External"/>
	<Relationship Id="rId47" Type="http://schemas.openxmlformats.org/officeDocument/2006/relationships/hyperlink" Target="consultantplus://offline/ref=1FD56A7CF7DC2F88418BED4277B1C53DA103DFAA0D96C4FB62C801BF62E785B9941D768DE2C6F3C41908FBF28E9B6318066175FB74016DC211AC042EY8UAK" TargetMode = "External"/>
	<Relationship Id="rId48" Type="http://schemas.openxmlformats.org/officeDocument/2006/relationships/hyperlink" Target="consultantplus://offline/ref=1FD56A7CF7DC2F88418BED4277B1C53DA103DFAA0D96C4FB62C801BF62E785B9941D768DE2C6F3C41908FBF2809B6318066175FB74016DC211AC042EY8UAK" TargetMode = "External"/>
	<Relationship Id="rId49" Type="http://schemas.openxmlformats.org/officeDocument/2006/relationships/hyperlink" Target="consultantplus://offline/ref=1FD56A7CF7DC2F88418BED4277B1C53DA103DFAA0D96C4FB62C801BF62E785B9941D768DE2C6F3C41908FBF5889B6318066175FB74016DC211AC042EY8UAK" TargetMode = "External"/>
	<Relationship Id="rId50" Type="http://schemas.openxmlformats.org/officeDocument/2006/relationships/hyperlink" Target="consultantplus://offline/ref=1FD56A7CF7DC2F88418BED4277B1C53DA103DFAA0D96C4FB62C801BF62E785B9941D768DE2C6F3C41908FBF5899B6318066175FB74016DC211AC042EY8UAK" TargetMode = "External"/>
	<Relationship Id="rId51" Type="http://schemas.openxmlformats.org/officeDocument/2006/relationships/hyperlink" Target="consultantplus://offline/ref=1FD56A7CF7DC2F88418BF34F61DD9B39A00B88A50F95CDAF3A9E07E83DB783ECD45D70D8A182FCC21103AFA0CCC53A4B452A79F96D1D6CC0Y0UCK" TargetMode = "External"/>
	<Relationship Id="rId52" Type="http://schemas.openxmlformats.org/officeDocument/2006/relationships/hyperlink" Target="consultantplus://offline/ref=1FD56A7CF7DC2F88418BED4277B1C53DA103DFAA0D96C4FB62C801BF62E785B9941D768DE2C6F3C41908FBF5899B6318066175FB74016DC211AC042EY8UAK" TargetMode = "External"/>
	<Relationship Id="rId53" Type="http://schemas.openxmlformats.org/officeDocument/2006/relationships/hyperlink" Target="consultantplus://offline/ref=1FD56A7CF7DC2F88418BED4277B1C53DA103DFAA0D96C4FB62C801BF62E785B9941D768DE2C6F3C41908FBF58A9B6318066175FB74016DC211AC042EY8UAK" TargetMode = "External"/>
	<Relationship Id="rId54" Type="http://schemas.openxmlformats.org/officeDocument/2006/relationships/hyperlink" Target="consultantplus://offline/ref=1FD56A7CF7DC2F88418BED4277B1C53DA103DFAA0D96C4FB62C801BF62E785B9941D768DE2C6F3C41908FBF58A9B6318066175FB74016DC211AC042EY8UAK" TargetMode = "External"/>
	<Relationship Id="rId55" Type="http://schemas.openxmlformats.org/officeDocument/2006/relationships/hyperlink" Target="consultantplus://offline/ref=1FD56A7CF7DC2F88418BED4277B1C53DA103DFAA0D96C4FB62C801BF62E785B9941D768DE2C6F3C41908FBF58B9B6318066175FB74016DC211AC042EY8UAK" TargetMode = "External"/>
	<Relationship Id="rId56" Type="http://schemas.openxmlformats.org/officeDocument/2006/relationships/hyperlink" Target="consultantplus://offline/ref=1FD56A7CF7DC2F88418BF34F61DD9B39A00C83A30B96CDAF3A9E07E83DB783ECD45D70D8A182FDC31B03AFA0CCC53A4B452A79F96D1D6CC0Y0UCK" TargetMode = "External"/>
	<Relationship Id="rId57" Type="http://schemas.openxmlformats.org/officeDocument/2006/relationships/hyperlink" Target="consultantplus://offline/ref=1FD56A7CF7DC2F88418BED4277B1C53DA103DFAA0D96C4FB62C801BF62E785B9941D768DE2C6F3C41908FBF58D9B6318066175FB74016DC211AC042EY8UAK" TargetMode = "External"/>
	<Relationship Id="rId58" Type="http://schemas.openxmlformats.org/officeDocument/2006/relationships/hyperlink" Target="consultantplus://offline/ref=1FD56A7CF7DC2F88418BED4277B1C53DA103DFAA0D96C4FB62C801BF62E785B9941D768DE2C6F3C41908FBF58E9B6318066175FB74016DC211AC042EY8UAK" TargetMode = "External"/>
	<Relationship Id="rId59" Type="http://schemas.openxmlformats.org/officeDocument/2006/relationships/hyperlink" Target="consultantplus://offline/ref=1FD56A7CF7DC2F88418BF34F61DD9B39A00C83A30B96CDAF3A9E07E83DB783ECD45D70D8A182FDC31B03AFA0CCC53A4B452A79F96D1D6CC0Y0UCK" TargetMode = "External"/>
	<Relationship Id="rId60" Type="http://schemas.openxmlformats.org/officeDocument/2006/relationships/hyperlink" Target="consultantplus://offline/ref=1FD56A7CF7DC2F88418BF34F61DD9B39A00D85A60F97CDAF3A9E07E83DB783ECC65D28D4A385E0C41916F9F18AY9U3K" TargetMode = "External"/>
	<Relationship Id="rId61" Type="http://schemas.openxmlformats.org/officeDocument/2006/relationships/hyperlink" Target="consultantplus://offline/ref=1FD56A7CF7DC2F88418BF34F61DD9B39A00D83A10692CDAF3A9E07E83DB783ECC65D28D4A385E0C41916F9F18AY9U3K" TargetMode = "External"/>
	<Relationship Id="rId62" Type="http://schemas.openxmlformats.org/officeDocument/2006/relationships/hyperlink" Target="consultantplus://offline/ref=1FD56A7CF7DC2F88418BF34F61DD9B39A00C82A40B92CDAF3A9E07E83DB783ECD45D70D8A182FEC41E03AFA0CCC53A4B452A79F96D1D6CC0Y0UCK" TargetMode = "External"/>
	<Relationship Id="rId63" Type="http://schemas.openxmlformats.org/officeDocument/2006/relationships/hyperlink" Target="consultantplus://offline/ref=1FD56A7CF7DC2F88418BED4277B1C53DA103DFAA0D96C4FB62C801BF62E785B9941D768DE2C6F3C41908FBF5809B6318066175FB74016DC211AC042EY8UAK" TargetMode = "External"/>
	<Relationship Id="rId64" Type="http://schemas.openxmlformats.org/officeDocument/2006/relationships/hyperlink" Target="consultantplus://offline/ref=1FD56A7CF7DC2F88418BED4277B1C53DA103DFAA0D96C6F86FCA01BF62E785B9941D768DF0C6ABC81B0FE5F0888E354940Y3U7K" TargetMode = "External"/>
	<Relationship Id="rId65" Type="http://schemas.openxmlformats.org/officeDocument/2006/relationships/header" Target="header2.xml"/>
	<Relationship Id="rId66" Type="http://schemas.openxmlformats.org/officeDocument/2006/relationships/footer" Target="footer2.xml"/>
	<Relationship Id="rId67" Type="http://schemas.openxmlformats.org/officeDocument/2006/relationships/hyperlink" Target="consultantplus://offline/ref=1FD56A7CF7DC2F88418BED4277B1C53DA103DFAA0D96C4F967CF01BF62E785B9941D768DE2C6F3C41908FBF18F9B6318066175FB74016DC211AC042EY8UAK" TargetMode = "External"/>
	<Relationship Id="rId68" Type="http://schemas.openxmlformats.org/officeDocument/2006/relationships/hyperlink" Target="consultantplus://offline/ref=1FD56A7CF7DC2F88418BED4277B1C53DA103DFAA0D96C4F967CF01BF62E785B9941D768DE2C6F3C41908FBF0899B6318066175FB74016DC211AC042EY8UAK" TargetMode = "External"/>
	<Relationship Id="rId69" Type="http://schemas.openxmlformats.org/officeDocument/2006/relationships/hyperlink" Target="consultantplus://offline/ref=1FD56A7CF7DC2F88418BED4277B1C53DA103DFAA0D96C6F86FCA01BF62E785B9941D768DF0C6ABC81B0FE5F0888E354940Y3U7K" TargetMode = "External"/>
	<Relationship Id="rId70" Type="http://schemas.openxmlformats.org/officeDocument/2006/relationships/hyperlink" Target="consultantplus://offline/ref=1FD56A7CF7DC2F88418BED4277B1C53DA103DFAA0D96C4FB62C801BF62E785B9941D768DE2C6F3C41908FBF5819B6318066175FB74016DC211AC042EY8UAK" TargetMode = "External"/>
	<Relationship Id="rId71" Type="http://schemas.openxmlformats.org/officeDocument/2006/relationships/hyperlink" Target="consultantplus://offline/ref=1FD56A7CF7DC2F88418BF34F61DD9B39A00B82A40F90CDAF3A9E07E83DB783ECD45D70D8A88AF8CE4D59BFA485923057433466FB731DY6U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22.03.2022 N 424
(ред. от 06.07.2023)
"Об утверждении Порядка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помещения"
(с изм. и доп., вступающими в силу с 01.09.2023)</dc:title>
  <dcterms:created xsi:type="dcterms:W3CDTF">2023-10-27T10:20:23Z</dcterms:created>
</cp:coreProperties>
</file>