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Администрации г. Вологды от 10.02.2020 N 135</w:t>
              <w:br/>
              <w:t xml:space="preserve">(ред. от 14.07.2023)</w:t>
              <w:br/>
              <w:t xml:space="preserve">"Об утверждении административного регламента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ВОЛОГДЫ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февраля 2020 г. N 135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2"/>
        <w:jc w:val="center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2"/>
        <w:jc w:val="center"/>
      </w:pPr>
      <w:r>
        <w:rPr>
          <w:sz w:val="20"/>
        </w:rPr>
        <w:t xml:space="preserve">УКАЗАННЫХ В УВЕДОМЛЕНИИ О ПЛАНИРУЕМОМ СТРОИТЕЛЬСТВЕ</w:t>
      </w:r>
    </w:p>
    <w:p>
      <w:pPr>
        <w:pStyle w:val="2"/>
        <w:jc w:val="center"/>
      </w:pPr>
      <w:r>
        <w:rPr>
          <w:sz w:val="20"/>
        </w:rPr>
        <w:t xml:space="preserve">ИЛИ РЕКОНСТРУКЦИИ ПАРАМЕТРОВ ОБЪЕКТА ИНДИВИДУАЛЬНОГО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 ИЛИ САДОВОГО ДОМА УСТАНОВЛЕННЫМ</w:t>
      </w:r>
    </w:p>
    <w:p>
      <w:pPr>
        <w:pStyle w:val="2"/>
        <w:jc w:val="center"/>
      </w:pPr>
      <w:r>
        <w:rPr>
          <w:sz w:val="20"/>
        </w:rPr>
        <w:t xml:space="preserve">ПАРАМЕТРАМ И ДОПУСТИМОСТИ (НЕДОПУСТИМОСТИ) РАЗМЕЩЕНИЯ</w:t>
      </w:r>
    </w:p>
    <w:p>
      <w:pPr>
        <w:pStyle w:val="2"/>
        <w:jc w:val="center"/>
      </w:pPr>
      <w:r>
        <w:rPr>
          <w:sz w:val="20"/>
        </w:rPr>
        <w:t xml:space="preserve">ОБЪЕКТА ИНДИВИДУАЛЬНОГО ЖИЛИЩНОГО СТРОИТЕЛЬСТВА</w:t>
      </w:r>
    </w:p>
    <w:p>
      <w:pPr>
        <w:pStyle w:val="2"/>
        <w:jc w:val="center"/>
      </w:pPr>
      <w:r>
        <w:rPr>
          <w:sz w:val="20"/>
        </w:rPr>
        <w:t xml:space="preserve">ИЛИ САДОВОГО ДОМА НА ЗЕМЕЛЬНОМ УЧАСТКЕ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</w:t>
            </w:r>
            <w:hyperlink w:history="0" r:id="rId7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      <w:r>
                <w:rPr>
                  <w:sz w:val="20"/>
                  <w:color w:val="0000ff"/>
                </w:rPr>
                <w:t xml:space="preserve">N 368</w:t>
              </w:r>
            </w:hyperlink>
            <w:r>
              <w:rPr>
                <w:sz w:val="20"/>
                <w:color w:val="392c69"/>
              </w:rPr>
              <w:t xml:space="preserve">, от 24.05.2022 </w:t>
            </w:r>
            <w:hyperlink w:history="0" r:id="rId8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      <w:r>
                <w:rPr>
                  <w:sz w:val="20"/>
                  <w:color w:val="0000ff"/>
                </w:rPr>
                <w:t xml:space="preserve">N 718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9" w:tooltip="Постановление Администрации г. Вологды от 14.02.2023 N 159 &quot;О внесении изменений в некотор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</w:t>
            </w:r>
            <w:hyperlink w:history="0" r:id="rId10" w:tooltip="Постановление Администрации г. Вологды от 14.07.2023 N 1129 &quot;О внесении изменений в некотор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1129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11" w:tooltip="Постановление Администрации г. Вологды от 14.07.2023 N 1132 &quot;О внесении изменений в некотор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1132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Градостроительным </w:t>
      </w:r>
      <w:hyperlink w:history="0" r:id="rId1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изменениями), </w:t>
      </w:r>
      <w:hyperlink w:history="0" r:id="rId14" w:tooltip="Постановление Администрации г. Вологды от 28.10.2010 N 5755 (ред. от 05.03.2020) &quot;Об утверждении Порядка разработки и утверждения административных регламентов предоставления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Вологды от 28 октября 2010 года N 5755 "Об утверждении Порядка разработки и утверждения административных регламентов предоставления муниципальных услуг" (с последующими изменениями), на основании </w:t>
      </w:r>
      <w:hyperlink w:history="0" r:id="rId15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статей 27</w:t>
        </w:r>
      </w:hyperlink>
      <w:r>
        <w:rPr>
          <w:sz w:val="20"/>
        </w:rPr>
        <w:t xml:space="preserve">, </w:t>
      </w:r>
      <w:hyperlink w:history="0" r:id="rId16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градостроительства Администрации города Вологды: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размещение в помещениях, в которых предоставляется муниципальная услуга,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размещение муниципальной услуги на Портале государственных и муниципальных услуг (функций)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г. Вологды</w:t>
      </w:r>
    </w:p>
    <w:p>
      <w:pPr>
        <w:pStyle w:val="0"/>
        <w:jc w:val="right"/>
      </w:pPr>
      <w:r>
        <w:rPr>
          <w:sz w:val="20"/>
        </w:rPr>
        <w:t xml:space="preserve">С.А.ВОРОПАНОВ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г. Вологды</w:t>
      </w:r>
    </w:p>
    <w:p>
      <w:pPr>
        <w:pStyle w:val="0"/>
        <w:jc w:val="right"/>
      </w:pPr>
      <w:r>
        <w:rPr>
          <w:sz w:val="20"/>
        </w:rPr>
        <w:t xml:space="preserve">от 10 февраля 2020 г. N 135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2"/>
        <w:jc w:val="center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2"/>
        <w:jc w:val="center"/>
      </w:pPr>
      <w:r>
        <w:rPr>
          <w:sz w:val="20"/>
        </w:rPr>
        <w:t xml:space="preserve">УКАЗАННЫХ В УВЕДОМЛЕНИИ О ПЛАНИРУЕМОМ СТРОИТЕЛЬСТВЕ</w:t>
      </w:r>
    </w:p>
    <w:p>
      <w:pPr>
        <w:pStyle w:val="2"/>
        <w:jc w:val="center"/>
      </w:pPr>
      <w:r>
        <w:rPr>
          <w:sz w:val="20"/>
        </w:rPr>
        <w:t xml:space="preserve">ИЛИ РЕКОНСТРУКЦИИ ПАРАМЕТРОВ ОБЪЕКТА ИНДИВИДУАЛЬНОГО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 ИЛИ САДОВОГО ДОМА УСТАНОВЛЕННЫМ</w:t>
      </w:r>
    </w:p>
    <w:p>
      <w:pPr>
        <w:pStyle w:val="2"/>
        <w:jc w:val="center"/>
      </w:pPr>
      <w:r>
        <w:rPr>
          <w:sz w:val="20"/>
        </w:rPr>
        <w:t xml:space="preserve">ПАРАМЕТРАМ И ДОПУСТИМОСТИ (НЕДОПУСТИМОСТИ) РАЗМЕЩЕНИЯ</w:t>
      </w:r>
    </w:p>
    <w:p>
      <w:pPr>
        <w:pStyle w:val="2"/>
        <w:jc w:val="center"/>
      </w:pPr>
      <w:r>
        <w:rPr>
          <w:sz w:val="20"/>
        </w:rPr>
        <w:t xml:space="preserve">ОБЪЕКТА ИНДИВИДУАЛЬНОГО ЖИЛИЩНОГО СТРОИТЕЛЬСТВА</w:t>
      </w:r>
    </w:p>
    <w:p>
      <w:pPr>
        <w:pStyle w:val="2"/>
        <w:jc w:val="center"/>
      </w:pPr>
      <w:r>
        <w:rPr>
          <w:sz w:val="20"/>
        </w:rPr>
        <w:t xml:space="preserve">ИЛИ САДОВОГО ДОМА НА ЗЕМЕЛЬНОМ УЧАСТКЕ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</w:t>
            </w:r>
            <w:hyperlink w:history="0" r:id="rId18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      <w:r>
                <w:rPr>
                  <w:sz w:val="20"/>
                  <w:color w:val="0000ff"/>
                </w:rPr>
                <w:t xml:space="preserve">N 368</w:t>
              </w:r>
            </w:hyperlink>
            <w:r>
              <w:rPr>
                <w:sz w:val="20"/>
                <w:color w:val="392c69"/>
              </w:rPr>
              <w:t xml:space="preserve">, от 24.05.2022 </w:t>
            </w:r>
            <w:hyperlink w:history="0" r:id="rId19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      <w:r>
                <w:rPr>
                  <w:sz w:val="20"/>
                  <w:color w:val="0000ff"/>
                </w:rPr>
                <w:t xml:space="preserve">N 718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20" w:tooltip="Постановление Администрации г. Вологды от 14.02.2023 N 159 &quot;О внесении изменений в некотор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</w:t>
            </w:r>
            <w:hyperlink w:history="0" r:id="rId21" w:tooltip="Постановление Администрации г. Вологды от 14.07.2023 N 1129 &quot;О внесении изменений в некотор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1129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22" w:tooltip="Постановление Администрации г. Вологды от 14.07.2023 N 1132 &quot;О внесении изменений в некотор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1132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при предоставлении муниципальной услуги являются физические лица, в том числе индивидуальные предприниматели, юридические лица, являющиеся застройщиками (за исключением государственных органов и их территориальных органов, органов местного самоуправления), либо их уполномоченные представители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Место нахождения Департамента градостроительства Администрации города Вологды, его структурных подразделений (далее - Уполномоченный орган)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Уполномоченного органа: 160000, г. Вологда, ул. Ленина, д.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Уполномоченного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пятница: с 08.00 до 17.00, перерыв: с 12.30 до 13.30; суббота - воскресенье - выходные дни; предпраздничные дни: с 08.00 до 16.00, перерыв: с 12.30 до 13.30.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Постановление Администрации г. Вологды от 14.02.2023 N 159 &quot;О внесении изменений в некоторые муниципальные правовые акт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14.02.2023 N 159.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личного приема руководителя Уполномоченного органа: четверг (по предварительной записи): с 15.00 до 17.00.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для информирования по вопросам, связанным с предоставлением муниципальной услуги: (8172) 72-91-96, 72-90-22.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Администрации города Вологды в информационно-телекоммуникационной сети "Интернет" (далее - Интернет-сайт): </w:t>
      </w:r>
      <w:r>
        <w:rPr>
          <w:sz w:val="20"/>
        </w:rPr>
        <w:t xml:space="preserve">https://vologda.gosuslugi.ru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г. Вологды от 14.07.2023 N 1132 &quot;О внесении изменений в некоторые муниципаль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14.07.2023 N 1132)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 (далее - Единый портал) в сети "Интернет": 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государственной информационной системы "Портал государственных и муниципальных услуг (функций) Вологодской области" (далее - Региональный портал) в сети "Интернет": </w:t>
      </w:r>
      <w:r>
        <w:rPr>
          <w:sz w:val="20"/>
        </w:rPr>
        <w:t xml:space="preserve">https://gosuslugi35.ru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месте нахождения муниципального казенного учреждения "Многофункциональный центр организации предоставления государственных и муниципальных услуг в городе Вологде" (далее - МФЦ), контактных телефонах, адресах электронной почты, графике работы и адресах официальных сайтов в сети "Интернет" приводятся в </w:t>
      </w:r>
      <w:hyperlink w:history="0" w:anchor="P382" w:tooltip="Приложение N 1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правилах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информационно-телекоммуникационных сетях общего 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Интернет-сайте, официальном сайте МФЦ в информационно-телекоммуникационной сети "Интернет" (далее - официальный сайт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информирования о предоставлении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Информирование о предоставлении муниципальной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Уполномоченного органа, его структурных подразделений,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графики работы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сайтов в сети "Интернет"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электронной почты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формы контроля за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досудебный и судебный порядок обжалования решений и действий (бездействия) Уполномоченного органа, должностных лиц либо муниципальных служащих Уполномоченного органа, МФЦ, работников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 о деятельности Уполномоченного органа в соответствии с Федеральным </w:t>
      </w:r>
      <w:hyperlink w:history="0" r:id="rId2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или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специалист, ответственный за информирование, должен назвать фамилию, имя, отчество (последнее - при наличии), занимаемую должность и наименование структурного подразделения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заявление предоставляется в простой, четкой форме с указанием фамилии, имени, отчества (последнее - при наличии),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Выступления специалистов,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Интернет-сайте, официальном сайте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Уполномоченного органа, МФЦ.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 местного самоуправления, предоставляющего муниципальную услугу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Муниципальная услуга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Администрацией города Вологды в лице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МФЦ в части приема документов и передачи их на рассмотрение в Уполномоченный орган (при условии заключения соглашения о взаимодействии с МФЦ по вопросу оказания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(вручение)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(вручение)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Срок предоставления муниципальной услуги составляет 7 рабочих дней со дня поступления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планируемом строительстве), уведомления об изменении параметров планируемых строительства или реконструкции объекта индивидуального жилищного строительства или садового дома (далее - уведомление об изменении параметров) для подготовки уведомления о соответствии (уведомления о 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такого объекта индивидуального жилищного строительства или садового дома, срок предоставления муниципальной услуги составляет 20 рабочих дней со дня поступления в Уполномоченный орган уведомления о планируемом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Нормативные правовые акты, непосредственно регулирующие отношения, возникающие в связи с предоставлением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Градостроительный </w:t>
      </w:r>
      <w:hyperlink w:history="0" r:id="rId2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8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9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Российской Федерации от 19 сентября 2018 года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>
      <w:pPr>
        <w:pStyle w:val="0"/>
        <w:spacing w:before="200" w:line-rule="auto"/>
        <w:ind w:firstLine="540"/>
        <w:jc w:val="both"/>
      </w:pPr>
      <w:hyperlink w:history="0" r:id="rId33" w:tooltip="Закон Вологодской области от 01.05.2006 N 1446-ОЗ (ред. от 06.10.2023) &quot;О регулировании градостроительной деятельности на территории Вологодской области&quot; (принят Постановлением ЗС Вологодской области от 19.04.2006 N 23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Вологодской области от 1 мая 2006 года N 1446-ОЗ "О регулировании градостроительной деятельности на территории Вологодской области"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hyperlink w:history="0" r:id="rId34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городского округа города Вологды, принятый решением Вологодской городской Думы от 25 августа 2005 года N 301 (с последующими изменениями);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получения уведомления о соответствии (уведомления о несоответствии) заявитель представляет (направляет):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6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планируемом строительстве (</w:t>
      </w:r>
      <w:hyperlink w:history="0" r:id="rId37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изменении параметров) по форме согласно </w:t>
      </w:r>
      <w:hyperlink w:history="0" w:anchor="P430" w:tooltip="УВЕДОМЛЕНИЕ">
        <w:r>
          <w:rPr>
            <w:sz w:val="20"/>
            <w:color w:val="0000ff"/>
          </w:rPr>
          <w:t xml:space="preserve">приложениям N 2</w:t>
        </w:r>
      </w:hyperlink>
      <w:r>
        <w:rPr>
          <w:sz w:val="20"/>
        </w:rPr>
        <w:t xml:space="preserve"> или </w:t>
      </w:r>
      <w:hyperlink w:history="0" w:anchor="P570" w:tooltip="УВЕДОМЛЕНИЕ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 к настоящему административному регламенту, утвержденной приказом Министерства строительства и жилищно-коммунального хозяйства Российской Федерации от 19 сентября 2018 года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планируемом строительстве (уведомление об изменении параметров) заполняется разборчиво, в машинописном виде или от руки. Уведомление о планируемом строительстве (уведомление об изменении параметров) заверяется подписью заявителя (его уполномоченного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планируемом строительстве (уведомление об изменении параметров)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полностью в заявление от руки свои фамилию, имя, отчество (последнее - при наличии) и ставит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планируемом строительстве (уведомление об изменении параметров)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уведомления о планируемом строительстве (уведомления об изменении параметров) не допускается использование сокращений слов и аббревиатур.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уведомления о планируемом строительстве (уведомления об изменении параметров) размещается на Интернет-сайте с возможностью бесплатного копирования (скачивания);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заявителя, в случае, если уведомление о планируемом строительстве (уведомление об изменении параметров) направлено представителем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history="0" r:id="rId3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 статьи 51.1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внешнего облика объекта индивидуального жилищного строительства или садового дома должно включать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должно включать в себя указание на параметры объекта индивидуального жилищного строительства или садового дома, цветовое решение его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должно представлять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w:history="0" r:id="rId39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 (с последующими изменениями)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в данном случае не требуется.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Уведомление о планируемом строительстве (уведомление об изменении параметров) и прилагаемые документы могут быть представлены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обращения в Уполномоченный орган или в МФЦ лично либо через своих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Администрации г. Вологды от 14.07.2023 N 1129 &quot;О внесении изменений в некоторые муниципальные правовые акт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14.07.2023 N 1129)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планируемом строительстве (уведомление об изменении параметров)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простой электронной подписью заявителя (представителя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усиленной квалифицированной электронной подписью заявителя (представителя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планируемом строительстве (уведомление об изменении параметров) в форме электронного документа от имени юридического лица заверяется по выбору заявителя простой электронной подписью либо усиленной квалифицированной электронной подписью: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действующего от имени юридического лица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планируемом строительстве (уведомление об изменении параметров) и прилагаемые документы, предоставляемые в форме электронного документа, должны соответствовать требованиям Федерального </w:t>
      </w:r>
      <w:hyperlink w:history="0" r:id="rId4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(с последующими изменениями) и Федерального </w:t>
      </w:r>
      <w:hyperlink w:history="0" r:id="rId4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16.03.2022 N 368; в ред. </w:t>
      </w:r>
      <w:hyperlink w:history="0" r:id="rId44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24.05.2022 N 718)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 представления документов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физического лица, заверяется нотариусом.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Заявитель вправе по своему усмотрению представить (направить) в Уполномоченный орган правоустанавливающие документы на земельный участок в случае, если указанные документы (их копии или сведения, содержащиеся в них) содержатся в Едином государственном реестре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Документы, указанные в </w:t>
      </w:r>
      <w:hyperlink w:history="0" w:anchor="P180" w:tooltip="2.7.1. Заявитель вправе по своему усмотрению представить (направить) в Уполномоченный орган правоустанавливающие документы на земельный участок в случае, если указанные документы (их копии или сведения, содержащиеся в них) содержатся в Едином государственном реестре недвижимости.">
        <w:r>
          <w:rPr>
            <w:sz w:val="20"/>
            <w:color w:val="0000ff"/>
          </w:rPr>
          <w:t xml:space="preserve">подпункте 2.7.1</w:t>
        </w:r>
      </w:hyperlink>
      <w:r>
        <w:rPr>
          <w:sz w:val="20"/>
        </w:rPr>
        <w:t xml:space="preserve"> настоящего административного регламента, могут быть представлены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обращения в Уполномоченный орган или в МФЦ лично либо через своих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Администрации г. Вологды от 14.07.2023 N 1129 &quot;О внесении изменений в некоторые муниципальные правовые акт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14.07.2023 N 1129)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порядке. После проведения сверки подлинники документов возвращаются заявителю (его представителю).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4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(с последующими изменениями).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Основаниями для отказа в приеме документов являются: несоответствие поступившего уведомления о планируемом строительстве (уведомления об изменении параметров) и прилагаемых документов требованиям, установленным </w:t>
      </w:r>
      <w:hyperlink w:history="0" w:anchor="P154" w:tooltip="2.6.2. Уведомление о планируемом строительстве (уведомление об изменении параметров) и прилагаемые документы могут быть представлены следующими способами:">
        <w:r>
          <w:rPr>
            <w:sz w:val="20"/>
            <w:color w:val="0000ff"/>
          </w:rPr>
          <w:t xml:space="preserve">подпунктами 2.6.2</w:t>
        </w:r>
      </w:hyperlink>
      <w:r>
        <w:rPr>
          <w:sz w:val="20"/>
        </w:rPr>
        <w:t xml:space="preserve"> - </w:t>
      </w:r>
      <w:hyperlink w:history="0" w:anchor="P177" w:tooltip="2.6.7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">
        <w:r>
          <w:rPr>
            <w:sz w:val="20"/>
            <w:color w:val="0000ff"/>
          </w:rPr>
          <w:t xml:space="preserve">2.6.7 пункта 2.6</w:t>
        </w:r>
      </w:hyperlink>
      <w:r>
        <w:rPr>
          <w:sz w:val="20"/>
        </w:rPr>
        <w:t xml:space="preserve"> настоящего административного регламента, и выявление несоблюдения установленных </w:t>
      </w:r>
      <w:hyperlink w:history="0" r:id="rId47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(с последующими изменениями) условий признания действительности квалифицированной электронной подписи (в случае направления уведомления о планируемом строительстве (уведомления об изменении параметров) и прилагаемых документов в электронной форме).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16.03.2022 </w:t>
      </w:r>
      <w:hyperlink w:history="0" r:id="rId48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N 368</w:t>
        </w:r>
      </w:hyperlink>
      <w:r>
        <w:rPr>
          <w:sz w:val="20"/>
        </w:rPr>
        <w:t xml:space="preserve">, от 24.05.2022 </w:t>
      </w:r>
      <w:hyperlink w:history="0" r:id="rId49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N 718</w:t>
        </w:r>
      </w:hyperlink>
      <w:r>
        <w:rPr>
          <w:sz w:val="20"/>
        </w:rPr>
        <w:t xml:space="preserve">)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hyperlink w:history="0" r:id="rId50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. В случае отсутствия в уведомлении о планируемом строительстве (уведомлении об изменении параметров) сведений, предусмотренных </w:t>
      </w:r>
      <w:hyperlink w:history="0" r:id="rId5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51.1</w:t>
        </w:r>
      </w:hyperlink>
      <w:r>
        <w:rPr>
          <w:sz w:val="20"/>
        </w:rPr>
        <w:t xml:space="preserve"> Градостроительного кодекса РФ, или документов, предусмотренных </w:t>
      </w:r>
      <w:hyperlink w:history="0" w:anchor="P148" w:tooltip="2) правоустанавливающие документы на земельный участок в случае, если права на него не зарегистрированы в Едином государственном реестре недвижимост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51" w:tooltip="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">
        <w:r>
          <w:rPr>
            <w:sz w:val="20"/>
            <w:color w:val="0000ff"/>
          </w:rPr>
          <w:t xml:space="preserve">5 подпункта 2.6.1</w:t>
        </w:r>
      </w:hyperlink>
      <w:r>
        <w:rPr>
          <w:sz w:val="20"/>
        </w:rPr>
        <w:t xml:space="preserve">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. Исчерпывающий перечень оснований для приостановления или отказа в предоставлении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для приостановления или отказа предоставления муниципальной услуги не имеется.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муниципальной услуги, не имеется.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. Размер платы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муниципальной услуги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hyperlink w:history="0" r:id="rId56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2.14</w:t>
        </w:r>
      </w:hyperlink>
      <w:r>
        <w:rPr>
          <w:sz w:val="20"/>
        </w:rPr>
        <w:t xml:space="preserve">. Срок регистрации запроса заявителя о предоставлении муниципальной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24.05.2022 N 718)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Уполномоченного органа, ответственный за прием и регистрацию уведомления о планируемом строительстве (уведомления об изменении параметров) (далее - специалист, ответственный за прием и регистрацию), регистрирует уведомление о планируемом строительстве (уведомление об изменении параметров)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2.15</w:t>
        </w:r>
      </w:hyperlink>
      <w:r>
        <w:rPr>
          <w:sz w:val="20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hyperlink w:history="0" r:id="rId59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2.15.1</w:t>
        </w:r>
      </w:hyperlink>
      <w:r>
        <w:rPr>
          <w:sz w:val="20"/>
        </w:rPr>
        <w:t xml:space="preserve">. Центральный вход в здание Уполномоченного органа, в котором предоставляется муниципальная услуга, должен быть оборудован вывеской, содержащей информацию о наименовании и режиме работы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муниципальная услуга, должен быть оборудован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2.15.2</w:t>
        </w:r>
      </w:hyperlink>
      <w:r>
        <w:rPr>
          <w:sz w:val="20"/>
        </w:rPr>
        <w:t xml:space="preserve">. Гражданам, относящимся к категории инвалидов, включая инвалидов, использующих кресла-коляски и собак-проводников, должны быть обеспечены: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w:history="0" r:id="rId6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6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года N 386н;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сотрудниками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hyperlink w:history="0" r:id="rId63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2.15.3</w:t>
        </w:r>
      </w:hyperlink>
      <w:r>
        <w:rPr>
          <w:sz w:val="20"/>
        </w:rPr>
        <w:t xml:space="preserve">. На территории, прилегающей к зданию, в котором предоставляется муниципальная услуга, должны быть организованы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hyperlink w:history="0" r:id="rId64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2.15.4</w:t>
        </w:r>
      </w:hyperlink>
      <w:r>
        <w:rPr>
          <w:sz w:val="20"/>
        </w:rPr>
        <w:t xml:space="preserve">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Уполномоченного органа на видном месте должны быть установлены схемы размещения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2.15.5</w:t>
        </w:r>
      </w:hyperlink>
      <w:r>
        <w:rPr>
          <w:sz w:val="20"/>
        </w:rPr>
        <w:t xml:space="preserve">. Места ожидания и приема заявителей должны соответствовать комфортным условиям, должны быть оборудованы столами, стульями для возможности оформления документов, заполнения запросов, должны обеспечиваться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заинтересованных лиц с информационными материалами, должны быть оборудованы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Кабинеты, в которых осуществляется прием заявителей, должны быть оборудованы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или стенах должны быть установлены таким образом, чтобы при открытой двери таблички были видны и читаемы.</w:t>
      </w:r>
    </w:p>
    <w:p>
      <w:pPr>
        <w:pStyle w:val="0"/>
        <w:spacing w:before="200" w:line-rule="auto"/>
        <w:ind w:firstLine="540"/>
        <w:jc w:val="both"/>
      </w:pPr>
      <w:hyperlink w:history="0" r:id="rId66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2.16</w:t>
        </w:r>
      </w:hyperlink>
      <w:r>
        <w:rPr>
          <w:sz w:val="20"/>
        </w:rPr>
        <w:t xml:space="preserve">. Показатели доступности и качества муниципальной услуги</w:t>
      </w:r>
    </w:p>
    <w:p>
      <w:pPr>
        <w:pStyle w:val="0"/>
        <w:spacing w:before="200" w:line-rule="auto"/>
        <w:ind w:firstLine="540"/>
        <w:jc w:val="both"/>
      </w:pPr>
      <w:hyperlink w:history="0" r:id="rId67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2.16.1</w:t>
        </w:r>
      </w:hyperlink>
      <w:r>
        <w:rPr>
          <w:sz w:val="20"/>
        </w:rPr>
        <w:t xml:space="preserve">. Показателями доступности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территорий, прилегающих к месту расположения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графика работы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время, затраченное на получение конечного результата муниципальной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68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2.16.2</w:t>
        </w:r>
      </w:hyperlink>
      <w:r>
        <w:rPr>
          <w:sz w:val="20"/>
        </w:rPr>
        <w:t xml:space="preserve">. Показателями качества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hyperlink w:history="0" r:id="rId69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2.16.3</w:t>
        </w:r>
      </w:hyperlink>
      <w:r>
        <w:rPr>
          <w:sz w:val="20"/>
        </w:rPr>
        <w:t xml:space="preserve">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>
      <w:pPr>
        <w:pStyle w:val="0"/>
        <w:spacing w:before="200" w:line-rule="auto"/>
        <w:ind w:firstLine="540"/>
        <w:jc w:val="both"/>
      </w:pPr>
      <w:hyperlink w:history="0" r:id="rId70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</w:t>
      </w:r>
      <w:hyperlink w:history="0" r:id="rId71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муниципальной услуги включает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уведомления о планируемом строительстве (уведомления об изменении параметров) и прилагаемых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уведомления о планируемом строительстве (уведомления об изменении параметров) и прилагаемых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(вручение) заявителю уведомления о соответствии (уведомления о 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2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16.03.2022 N 368.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уведомления о планируемом строительстве (уведомления об изменении параметров) и прилагаемых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Юридическим фактом, являющимся основанием для начала выполнения данной административной процедуры, является поступление уведомления о планируемом строительстве (уведомления об изменении параметров) с приложенными к нему документами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Специалист Уполномоченного органа, ответственный за прием и регистрацию уведомления о планируемом строительстве (уведомления об изменении параметров), в день поступления уведомления о планируемом строительстве (уведомления об изменении параметров) и прилагаемых документов (при поступлении в электронном виде в нерабочее время - в ближайший рабочий день, следующий за днем поступления указанных документов):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24.05.2022 N 718)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наличие оснований для отказа в приеме документов, предусмотренных </w:t>
      </w:r>
      <w:hyperlink w:history="0" w:anchor="P194" w:tooltip="2.8. Исчерпывающий перечень оснований для отказа в приеме документов, необходимых для предоставления муниципаль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административного регламента. В случае отсутствия оснований для отказа в приеме документов осуществляет регистрацию уведомления о планируемом строительстве (уведомления об изменении параметров) и прилагаемых документов в электронном Журнале регистрации заявлений. В случае наличия оснований для отказа в приеме документов в течение одного рабочего дня направляет заявителю отказ в приеме уведомления о планируемом строительстве (уведомления об изменении параметров) и прилагаемых документов с указанием причин отказа. При поступлении уведомления о планируемом строительстве (уведомления об изменении параметров) и прилагаемых документов почтовой связью отказ в приеме уведомления о планируемом строительстве (уведомления об изменении параметров) и прилагаемых документов направляется заказным почтовым отправлением с уведомлением о планируемом строительстве (уведомлением об изменении параметров) о вручении;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24.05.2022 N 718)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уведомления о планируемом строительстве (уведомления об изменении параметров)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Федеральным </w:t>
      </w:r>
      <w:hyperlink w:history="0" r:id="rId75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24.05.2022 N 718)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муниципальной услуги в электронной форме идентификация и аутентификация могут осуществляться в соответствии с </w:t>
      </w:r>
      <w:hyperlink w:history="0" r:id="rId7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(пп. 3.2.2 в ред. </w:t>
      </w:r>
      <w:hyperlink w:history="0" r:id="rId78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После регистрации уведомление о планируемом строительстве (уведомление об изменении параметров) и прилагаемые к нему документы направляются для рассмотрения специалисту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Срок выполнения данной административной процедуры составляет 1 рабочий день со дня поступления уведомления о планируемом строительстве (уведомления об изменении параметров) и прилагаемых документов в Уполномоченный орган (в случае обращения в МФЦ - в сроки, установленные Соглашением о взаимодействии, но не позднее 3 рабочих дней со дня поступления уведомления о планируемом строительстве (уведомления об изменении параметров) и прилагаемых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Критерием принятия решения по административной процедуре является поступление уведомления о планируемом строительстве (уведомления об изменении параметров) и прилагаемых документов, необходимых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Результатом выполнения данной административной процедуры является получение специалистом, ответственным за предоставление муниципальной услуги, уведомления о планируемом строительстве (уведомления об изменении параметров) и прилагаемых документов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уведомления о планируемом строительстве (уведомления об изменении параметров) и прилагаемых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Юридическим фактом, являющимся основанием для начала выполнения данной административной процедуры, является поступление зарегистрированного уведомления о планируемом строительстве (уведомления об изменении параметров) с прилагаемыми к нему документами специалисту, ответственному за предоставление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случае поступления уведомления о планируемом строительстве (уведомления об изменении параметров) и прилагаемых документов в электронной форме специалист, ответственный за предоставление муниципальной услуги, в течение 3 рабочих дней с момента поступления уведомления и документов проводит проверку: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электронной подписи, которой подписаны уведомление о планируемом строительстве (уведомление об изменении параметров) и прилагаемые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уведомления о планируемом строительстве (уведомления об изменении параметров) на предмет наличия оснований для возврата, указанных в </w:t>
      </w:r>
      <w:hyperlink w:history="0" w:anchor="P197" w:tooltip="2.9. В случае отсутствия в уведомлении о планируемом строительстве (уведомлении об изменении параметров) сведений, предусмотренных частью 1 статьи 51.1 Градостроительного кодекса РФ, или документов, предусмотренных подпунктами 2 - 5 подпункта 2.6.1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. В..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24.05.2022 N 718)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Если в случае проверки электронной подписи установлено несоблюдение условий признания ее действительности либо имеются основания для возврата уведомления о планируемом строительстве (уведомления об изменении параметров), отказа в предоставлении муниципальной услуги, специалист, ответственный за предоставление муниципальной услуги, в течение 1 рабочего дня со дня окончания указанной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об отказе в принятии уведомления о планируемом строительстве (уведомления об изменении параметров) и прилагаемых документов с указанием причин их возврата за подписью руководителя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указанное уведомление об отказе в принятии к рассмотрению уведомления о планируемом строительстве (уведомления об изменении параметров) и прилагаемых документов специалисту, ответственному за делопроизводство, для направления (вручения)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 или возврата уведомления о планируемом строительстве (уведомления об изменении параметров).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случае поступления уведомления о планируемом строительстве (уведомления об изменении параметров)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уведомления о планируемом строительстве и прилагаемых документов в электронном виде), специалист, ответственный за предоставление муниципальной услуги, не позднее 3 рабочих дней со дня получения уведомления о планируемом строительстве (уведомления об изменении параметров) в случае, если заявитель самостоятельно не представил документы, указанные в </w:t>
      </w:r>
      <w:hyperlink w:history="0" w:anchor="P180" w:tooltip="2.7.1. Заявитель вправе по своему усмотрению представить (направить) в Уполномоченный орган правоустанавливающие документы на земельный участок в случае, если указанные документы (их копии или сведения, содержащиеся в них) содержатся в Едином государственном реестре недвижимости.">
        <w:r>
          <w:rPr>
            <w:sz w:val="20"/>
            <w:color w:val="0000ff"/>
          </w:rPr>
          <w:t xml:space="preserve">подпункте 2.7.1</w:t>
        </w:r>
      </w:hyperlink>
      <w:r>
        <w:rPr>
          <w:sz w:val="20"/>
        </w:rPr>
        <w:t xml:space="preserve"> настоящего административного регламента, обеспечивает направление межведомственных запросов для получения сведений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указанные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(уведомления об изменении параметров) не содержится указание на типовое архитектурное решение, в соответствии с которым планируется строительство или реконструкция такого объекта индивидуального жилищного строительства или садового дома, специалист, ответственный за предоставление муниципальной услуги, в срок не более чем 3 рабочих дня со дня поступления этого уведомления при отсутствии оснований для возврата, указанных в </w:t>
      </w:r>
      <w:hyperlink w:history="0" w:anchor="P197" w:tooltip="2.9. В случае отсутствия в уведомлении о планируемом строительстве (уведомлении об изменении параметров) сведений, предусмотренных частью 1 статьи 51.1 Градостроительного кодекса РФ, или документов, предусмотренных подпунктами 2 - 5 подпункта 2.6.1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. В..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административного регламента,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(уведомления об изменении параметров)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Администрации г. Вологды от 24.05.2022 N 718 &quot;О внесении изменений в административный регламент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24.05.2022 N 718)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В случае поступления уведомления о планируемом строительстве (уведомления об изменении параметров) и прилагаемых документов на бумажном носителе или в случае, если в результате проверки электронной подписи установлено соблюдение условий признания ее действительности при поступлении уведомления о планируемом строительстве (уведомления об изменении параметров) и документов в электронном виде, специалист, ответственный за предоставление муниципальной услуги, в течение 4 рабочих дней со дня регистрации уведомления о планируемом строительстве (уведомления об изменении параметров) осуществляет проверку соответствия указанных в уведомлении о планируемом строительстве (уведомлении об изменении параметров)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w:history="0" r:id="rId8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 (уведомления об изменении параметров),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Решение о выдаче уведомления о несоответствии направляется заявителю, если в ходе проверки выявлены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указанные в уведомлении о планируемом строительстве (уведомлении об изменении параметров)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w:history="0" r:id="rId8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указанного в уведомлении о планируемом строительстве (уведомлении об изменении параметров)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(уведомления об изменении параметров);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уведомление о планируемом строительстве (уведомление об изменении параметров) подано или направлено лицом, не являющимся застройщиком в связи с отсутствием у него прав на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срок, указанный в </w:t>
      </w:r>
      <w:hyperlink w:history="0" r:id="rId8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9 статьи 51.1</w:t>
        </w:r>
      </w:hyperlink>
      <w:r>
        <w:rPr>
          <w:sz w:val="20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Результатом выполнения административной процедуры является передача первому заместителю Мэра города Вологды (в период его отсутствия - руководителю Уполномоченного органа) заполненного специалистом, ответственным за предоставление муниципальной услуги, информационного листа по объекту индивидуального жилищного строительства с проектом </w:t>
      </w:r>
      <w:hyperlink w:history="0" r:id="rId84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нтПлюс}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соответствии (</w:t>
      </w:r>
      <w:hyperlink w:history="0" r:id="rId85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нтПлюс}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несоответствии) по форме согласно </w:t>
      </w:r>
      <w:hyperlink w:history="0" w:anchor="P739" w:tooltip="УВЕДОМЛЕНИЕ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или </w:t>
      </w:r>
      <w:hyperlink w:history="0" w:anchor="P826" w:tooltip="УВЕДОМЛЕНИЕ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 к настоящему административному регламенту, утвержденной приказом Министерства строительства и жилищно-коммунального хозяйства Российской Федерации от 19 сентября 2018 года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дома", в 3-х экземплярах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Первый заместитель Мэра города Вологды (в период его отсутствия - руководитель Уполномоченного органа) по результатам рассмотрения информационного листа по объекту индивидуального жилищного строительства и представленного проекта уведомления о соответствии (уведомления о несоответствии) не позднее 7 рабочих дней со дня поступления уведомления о планируемом строительстве (уведомления об изменении параметров) принимает решение о выдаче уведомления о соответствии (уведомления о 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В случае принятия первым заместителем Мэра города Вологды (в период его отсутствия - руководителем Уполномоченного органа) решения о выдаче уведомления о соответствии специалист, ответственный за предоставление муниципальной услуги, в день принятия такого решения обеспечивает заверение всех экземпляров подписанного первым заместителем Мэра города Вологды или руководителем Уполномоченного органа уведомления о соответствии гербовой печатью Администрации города Вологды и передает их специалисту Уполномоченного органа, ответственному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В случае принятия первым заместителем Мэра города Вологды (в период его отсутствия - руководителем Уполномоченного органа) решения о выдаче уведомления о несоответствии специалист, ответственный за предоставление муниципальной услуги, в день принятия такого решения обеспечивает представление всех экземпляров такого уведомления на подпись первому заместителю Мэра города Вологды (в период его отсутствия - руководителю Уполномоченного органа), заверение их гербовой печатью Администрации города Вологды и передает их специалисту Уполномоченного органа, ответственному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Результатом выполнения данной административной процедуры являются подписание и заверение гербовой печатью уведомления о соответствии (уведомления о несоответствии) и передача указанных документов специалисту Уполномоченного органа, ответственному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Направление (вручение) подготовленных документов заявителю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Юридическим фактом, являющимся основанием для начала выполнения административной процедуры, является поступление специалисту Уполномоченного органа, ответственному за делопроизводство, подписанных первым заместителем Мэра города Вологды (в период его отсутствия - руководителем Уполномоченного органа) и заверенных гербовой печатью экземпляров уведомления о соответствии (уведомления о 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Выдача уведомления о соответствии (уведомления о несоответствии) осуществляется специалистом Уполномоченного органа, ответственным за делопроизводство, в течение 1 рабочего дня со дня подписания такого уведомления, но не позднее 7 рабочих дней со дня поступления уведомления о планируемом строительстве (уведомления об изменении параметров).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уведомления о соответствии (уведомления о несоответствии)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направления по почте в адрес заявителя заказным почтовым отправлением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путем вручения заявителю или его законному представителю по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личный кабинет на Региональном портале (возможно при подаче уведомления о планируемом строительстве (уведомления об изменении параметров) посредством Регионального портала);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через МФЦ (возможно при подаче уведомления о планируемом строительстве (уведомления об изменении параметров) в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через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(возможно при подаче уведомления о планируемом строительстве (уведомления об изменении параметров) посредством информационной системы обеспечения градостроительной деятельности).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86" w:tooltip="Постановление Администрации г. Вологды от 14.07.2023 N 1129 &quot;О внесении изменений в некоторые муниципальные правовые акт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14.07.2023 N 1129)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После направления (вручения) уведомления о соответствии (уведомления о несоответствии) специалист Уполномоченного органа, ответственный за делопроизводство, в течение 1 дня заполняет Журнал регистрации уведомлений о соответствии/несоответствии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Журнал регистрации уведомлений о соответствии/несоответствии).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вручении уведомления о соответствии (уведомления о несоответствии) заявителю либо его представителю специалист Уполномоченного органа, ответственный за делопроизводство, должен удостовериться в полномочиях указанного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уведомления о соответствии (уведомления о несоответствии) посредством заказного почтового отправления с уведомлением о вручении в Журнале регистрации уведомлений о соответствии/несоответствии указываются реквизиты исходящего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Результатом выполнения данной административной процедуры является направление либо вручение заявителю или его представителю уведомления о соответствии (уведомления о несоответствии).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над полнотой и качеством предоставления муниципальной услуги осуществляет руководитель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Текущий контроль осуществляется на постоянной основе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проверок: плановые - 1 раз в год, внеплановые -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рассматриваются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- 2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Специалисты,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лиц, специалистов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регламента, предусмотренная в соответствии с Трудовым </w:t>
      </w:r>
      <w:hyperlink w:history="0" r:id="rId87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8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Федеральным </w:t>
      </w:r>
      <w:hyperlink w:history="0" r:id="rId89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марта 2007 года N 25-ФЗ "О муниципальной службе в Российской Федерации" (с последующими изменениями) и Федеральным </w:t>
      </w:r>
      <w:hyperlink w:history="0" r:id="rId9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(с последующими изменениями), возлагается на специалистов Уполномоченного органа и работников МФЦ, ответственных за предоставление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Федеральным </w:t>
      </w:r>
      <w:hyperlink w:history="0" r:id="rId9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Уполномоченного органа,</w:t>
      </w:r>
    </w:p>
    <w:p>
      <w:pPr>
        <w:pStyle w:val="2"/>
        <w:jc w:val="center"/>
      </w:pPr>
      <w:r>
        <w:rPr>
          <w:sz w:val="20"/>
        </w:rPr>
        <w:t xml:space="preserve">должностных лиц либо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Уполномоченного органа, МФЦ, работников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муниципальной услуги;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Вологодской области, муниципальными правовыми актами городского округа города Вологды для предоставления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 для предоставления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bookmarkStart w:id="341" w:name="P341"/>
    <w:bookmarkEnd w:id="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муниципальной услуги;</w:t>
      </w:r>
    </w:p>
    <w:bookmarkStart w:id="343" w:name="P343"/>
    <w:bookmarkEnd w:id="3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городского округа города Вологды;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332" w:tooltip="2) нарушение срока предоставления муниципальной услуг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337" w:tooltip="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341" w:tooltip="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343" w:tooltip="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городского округа города Вологды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345" w:tooltip="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или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носителе,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Уполномоченного органа, его должностного лица, муниципального служащего может быть направлена по почте, через МФЦ, с использованием информационно-телекоммуникационной сети "Интернет", Интернет-сайта, Единого портала либо Регионального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досудебном порядке могут быть обжалованы действия (бездействие) и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 Уполномоченного органа, муниципальных служащих - руководителю Уполномоченного органа (Мэру города Вологды);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 МФЦ - руководителю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 МФЦ, МФЦ - Мэру города Вологды или должностному лицу, уполномоченному нормативным правовым актом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Процедура подачи жалоб, направляемых в электронной форме,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Вологды, установленными </w:t>
      </w:r>
      <w:hyperlink w:history="0" r:id="rId97" w:tooltip="Постановление Администрации г. Вологды от 29.12.2012 N 7950 (ред. от 28.12.2022) &quot;Об установлении особенностей рассмотрения жалоб на нарушение порядка предоставления муниципальных услуг в Администрации города Волог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Вологды от 29 декабря 2012 года N 7950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Уполномоченного органа, должностного лица либо муниципального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органа, МФЦ, его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bookmarkStart w:id="368" w:name="P368"/>
    <w:bookmarkEnd w:id="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Вологды, а также в иных формах;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16.03.2022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Не позднее дня, следующего за днем принятия решения, указанного в </w:t>
      </w:r>
      <w:hyperlink w:history="0" w:anchor="P368" w:tooltip="5.8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признания жалобы подлежащей удовлетворению в ответе заявителю, указанном в </w:t>
      </w:r>
      <w:hyperlink w:history="0" w:anchor="P372" w:tooltip="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">
        <w:r>
          <w:rPr>
            <w:sz w:val="20"/>
            <w:color w:val="0000ff"/>
          </w:rPr>
          <w:t xml:space="preserve">пункте 5.9</w:t>
        </w:r>
      </w:hyperlink>
      <w:r>
        <w:rPr>
          <w:sz w:val="20"/>
        </w:rPr>
        <w:t xml:space="preserve"> настоящего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 случае признания жалобы не подлежащей удовлетворению в ответе заявителю, указанном в </w:t>
      </w:r>
      <w:hyperlink w:history="0" w:anchor="P372" w:tooltip="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">
        <w:r>
          <w:rPr>
            <w:sz w:val="20"/>
            <w:color w:val="0000ff"/>
          </w:rPr>
          <w:t xml:space="preserve">пункте 5.9</w:t>
        </w:r>
      </w:hyperlink>
      <w:r>
        <w:rPr>
          <w:sz w:val="20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Заявитель вправе обжаловать решения, принятые в ходе предоставления муниципальной услуги, действия (бездействие) Уполномоченного органа, должностных лиц либо муниципальных служащих Уполномоченного органа, МФЦ, работников МФЦ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82" w:name="P382"/>
    <w:bookmarkEnd w:id="382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0"/>
        <w:jc w:val="right"/>
      </w:pPr>
      <w:r>
        <w:rPr>
          <w:sz w:val="20"/>
        </w:rPr>
        <w:t xml:space="preserve">указанных в уведомлении о планируемом</w:t>
      </w:r>
    </w:p>
    <w:p>
      <w:pPr>
        <w:pStyle w:val="0"/>
        <w:jc w:val="right"/>
      </w:pPr>
      <w:r>
        <w:rPr>
          <w:sz w:val="20"/>
        </w:rPr>
        <w:t xml:space="preserve">строительстве или реконструкции</w:t>
      </w:r>
    </w:p>
    <w:p>
      <w:pPr>
        <w:pStyle w:val="0"/>
        <w:jc w:val="right"/>
      </w:pPr>
      <w:r>
        <w:rPr>
          <w:sz w:val="20"/>
        </w:rPr>
        <w:t xml:space="preserve">параметров объекта индивидуального</w:t>
      </w:r>
    </w:p>
    <w:p>
      <w:pPr>
        <w:pStyle w:val="0"/>
        <w:jc w:val="right"/>
      </w:pPr>
      <w:r>
        <w:rPr>
          <w:sz w:val="20"/>
        </w:rPr>
        <w:t xml:space="preserve">жилищного 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установленным параметрам и допустимости</w:t>
      </w:r>
    </w:p>
    <w:p>
      <w:pPr>
        <w:pStyle w:val="0"/>
        <w:jc w:val="right"/>
      </w:pPr>
      <w:r>
        <w:rPr>
          <w:sz w:val="20"/>
        </w:rPr>
        <w:t xml:space="preserve">(недопустимости) размещения объекта</w:t>
      </w:r>
    </w:p>
    <w:p>
      <w:pPr>
        <w:pStyle w:val="0"/>
        <w:jc w:val="right"/>
      </w:pPr>
      <w:r>
        <w:rPr>
          <w:sz w:val="20"/>
        </w:rPr>
        <w:t xml:space="preserve">индивидуального жилищного строительства</w:t>
      </w:r>
    </w:p>
    <w:p>
      <w:pPr>
        <w:pStyle w:val="0"/>
        <w:jc w:val="right"/>
      </w:pPr>
      <w:r>
        <w:rPr>
          <w:sz w:val="20"/>
        </w:rPr>
        <w:t xml:space="preserve">или садового дома на земельном участке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9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N 368)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211"/>
        <w:gridCol w:w="1984"/>
        <w:gridCol w:w="1531"/>
        <w:gridCol w:w="2665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(адрес)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Справочные телефоны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 работы</w:t>
            </w:r>
          </w:p>
        </w:tc>
      </w:tr>
      <w:tr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казенное учреждение "Многофункциональный центр организации предоставления государственных и муниципальных услуг в городе Вологде"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160001, г. Вологда, ул. Мальцева, д. 52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8(8172) 77-07-07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gkrc@mail.ru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Понедельник, пятница: с 08.00 до 18.00 (без обеда);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вторник - четверг:</w:t>
            </w:r>
          </w:p>
          <w:p>
            <w:pPr>
              <w:pStyle w:val="0"/>
            </w:pPr>
            <w:r>
              <w:rPr>
                <w:sz w:val="20"/>
              </w:rPr>
              <w:t xml:space="preserve">с 08.00 до 20.00 (без обеда), суббота: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 09.00 до 13.00 (без обеда), выходной день: воскресенье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160000, г. Вологда, ул. Мира, д. 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100"/>
          <w:headerReference w:type="first" r:id="rId100"/>
          <w:footerReference w:type="default" r:id="rId101"/>
          <w:footerReference w:type="first" r:id="rId10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0"/>
        <w:jc w:val="right"/>
      </w:pPr>
      <w:r>
        <w:rPr>
          <w:sz w:val="20"/>
        </w:rPr>
        <w:t xml:space="preserve">указанных в уведомлении о планируемом</w:t>
      </w:r>
    </w:p>
    <w:p>
      <w:pPr>
        <w:pStyle w:val="0"/>
        <w:jc w:val="right"/>
      </w:pPr>
      <w:r>
        <w:rPr>
          <w:sz w:val="20"/>
        </w:rPr>
        <w:t xml:space="preserve">строительстве или реконструкции</w:t>
      </w:r>
    </w:p>
    <w:p>
      <w:pPr>
        <w:pStyle w:val="0"/>
        <w:jc w:val="right"/>
      </w:pPr>
      <w:r>
        <w:rPr>
          <w:sz w:val="20"/>
        </w:rPr>
        <w:t xml:space="preserve">параметров объекта индивидуального</w:t>
      </w:r>
    </w:p>
    <w:p>
      <w:pPr>
        <w:pStyle w:val="0"/>
        <w:jc w:val="right"/>
      </w:pPr>
      <w:r>
        <w:rPr>
          <w:sz w:val="20"/>
        </w:rPr>
        <w:t xml:space="preserve">жилищного 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установленным параметрам и допустимости</w:t>
      </w:r>
    </w:p>
    <w:p>
      <w:pPr>
        <w:pStyle w:val="0"/>
        <w:jc w:val="right"/>
      </w:pPr>
      <w:r>
        <w:rPr>
          <w:sz w:val="20"/>
        </w:rPr>
        <w:t xml:space="preserve">(недопустимости) размещения объекта</w:t>
      </w:r>
    </w:p>
    <w:p>
      <w:pPr>
        <w:pStyle w:val="0"/>
        <w:jc w:val="right"/>
      </w:pPr>
      <w:r>
        <w:rPr>
          <w:sz w:val="20"/>
        </w:rPr>
        <w:t xml:space="preserve">индивидуального жилищного строительства</w:t>
      </w:r>
    </w:p>
    <w:p>
      <w:pPr>
        <w:pStyle w:val="0"/>
        <w:jc w:val="right"/>
      </w:pPr>
      <w:r>
        <w:rPr>
          <w:sz w:val="20"/>
        </w:rPr>
        <w:t xml:space="preserve">или садового дома на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30" w:name="P430"/>
          <w:bookmarkEnd w:id="430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планируемых строительстве или реконструкции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индивидуального жилищного строительства или садового дома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"__"_______________ 20__ г.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Департамент градостроительства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 города Вологды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------------------------------------------------------------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на выдачу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разрешений на строительство федерального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исполнительной власти, органа исполнительной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местного самоуправления)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 Сведения о застройщике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423"/>
        <w:gridCol w:w="385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физическом лице в случае, если застройщиком является физическое лицо: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документа, удостоверяющего личность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юридическом лице в случае, если застройщиком является юридическое лицо: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Сведения о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423"/>
        <w:gridCol w:w="385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 (при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или описание местоположения земельного участка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праве застройщика на земельный участок (правоустанавливающие документы)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прав иных лиц на земельный участок (при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виде разрешенного использования земельного участка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Сведения об объекте капитального строительства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423"/>
        <w:gridCol w:w="385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подачи уведомления (строительство или реконструкция)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планируемых параметрах: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надземных этажей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Высота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отступах от границ земельного участка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застройки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3.3.5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типовом архитектурном решении объекта капитального строительства (в случае строительства или реконструкции такого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81"/>
        <w:gridCol w:w="340"/>
        <w:gridCol w:w="1278"/>
        <w:gridCol w:w="707"/>
        <w:gridCol w:w="340"/>
        <w:gridCol w:w="2835"/>
      </w:tblGrid>
      <w:tr>
        <w:tc>
          <w:tcPr>
            <w:gridSpan w:val="7"/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Почтовый адрес и (или) адрес электронной почты для связи: 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>
        <w:tc>
          <w:tcPr>
            <w:gridSpan w:val="4"/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уведомлением подтверждаю, что</w:t>
            </w:r>
          </w:p>
        </w:tc>
        <w:tc>
          <w:tcPr>
            <w:gridSpan w:val="3"/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(объект индивидуального жилищного строительства или садовый дом)</w:t>
            </w:r>
          </w:p>
        </w:tc>
      </w:tr>
      <w:tr>
        <w:tc>
          <w:tcPr>
            <w:gridSpan w:val="7"/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предназначен для раздела на самостоятельные объекты недвижимости.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Настоящим уведомлением я</w:t>
            </w:r>
          </w:p>
        </w:tc>
        <w:tc>
          <w:tcPr>
            <w:gridSpan w:val="6"/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- при наличии)</w:t>
            </w:r>
          </w:p>
        </w:tc>
      </w:tr>
      <w:tr>
        <w:tc>
          <w:tcPr>
            <w:gridSpan w:val="7"/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даю согласие на обработку персональных данных (в случае, если застройщиком является физическое лицо).</w:t>
            </w:r>
          </w:p>
        </w:tc>
      </w:tr>
      <w:tr>
        <w:tc>
          <w:tcPr>
            <w:gridSpan w:val="2"/>
            <w:tcW w:w="3599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8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 в случае, если застройщиком является юридическое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7"/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настоящему уведомлению прилагаются:</w:t>
            </w:r>
          </w:p>
        </w:tc>
      </w:tr>
      <w:tr>
        <w:tc>
          <w:tcPr>
            <w:gridSpan w:val="7"/>
            <w:tcW w:w="90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9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(документы, предусмотренные </w:t>
            </w:r>
            <w:hyperlink w:history="0" w:anchor="P141" w:tooltip="2.6.1. Для получения уведомления о соответствии (уведомления о несоответствии) заявитель представляет (направляет):">
              <w:r>
                <w:rPr>
                  <w:sz w:val="20"/>
                  <w:color w:val="0000ff"/>
                </w:rPr>
                <w:t xml:space="preserve">подпунктом 2.6.1</w:t>
              </w:r>
            </w:hyperlink>
            <w:r>
              <w:rPr>
                <w:sz w:val="20"/>
              </w:rPr>
              <w:t xml:space="preserve"> административного регламента)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0"/>
        <w:jc w:val="right"/>
      </w:pPr>
      <w:r>
        <w:rPr>
          <w:sz w:val="20"/>
        </w:rPr>
        <w:t xml:space="preserve">указанных в уведомлении о планируемом</w:t>
      </w:r>
    </w:p>
    <w:p>
      <w:pPr>
        <w:pStyle w:val="0"/>
        <w:jc w:val="right"/>
      </w:pPr>
      <w:r>
        <w:rPr>
          <w:sz w:val="20"/>
        </w:rPr>
        <w:t xml:space="preserve">строительстве или реконструкции</w:t>
      </w:r>
    </w:p>
    <w:p>
      <w:pPr>
        <w:pStyle w:val="0"/>
        <w:jc w:val="right"/>
      </w:pPr>
      <w:r>
        <w:rPr>
          <w:sz w:val="20"/>
        </w:rPr>
        <w:t xml:space="preserve">параметров объекта индивидуального</w:t>
      </w:r>
    </w:p>
    <w:p>
      <w:pPr>
        <w:pStyle w:val="0"/>
        <w:jc w:val="right"/>
      </w:pPr>
      <w:r>
        <w:rPr>
          <w:sz w:val="20"/>
        </w:rPr>
        <w:t xml:space="preserve">жилищного 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установленным параметрам и допустимости</w:t>
      </w:r>
    </w:p>
    <w:p>
      <w:pPr>
        <w:pStyle w:val="0"/>
        <w:jc w:val="right"/>
      </w:pPr>
      <w:r>
        <w:rPr>
          <w:sz w:val="20"/>
        </w:rPr>
        <w:t xml:space="preserve">(недопустимости) размещения объекта</w:t>
      </w:r>
    </w:p>
    <w:p>
      <w:pPr>
        <w:pStyle w:val="0"/>
        <w:jc w:val="right"/>
      </w:pPr>
      <w:r>
        <w:rPr>
          <w:sz w:val="20"/>
        </w:rPr>
        <w:t xml:space="preserve">индивидуального жилищного строительства</w:t>
      </w:r>
    </w:p>
    <w:p>
      <w:pPr>
        <w:pStyle w:val="0"/>
        <w:jc w:val="right"/>
      </w:pPr>
      <w:r>
        <w:rPr>
          <w:sz w:val="20"/>
        </w:rPr>
        <w:t xml:space="preserve">или садового дома на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70" w:name="P570"/>
          <w:bookmarkEnd w:id="570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изменении параметров планируемого строительства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реконструкции объекта индивидуального жилищного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строительства или садового дома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"__"_______________ 20__ г.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Департамент градостроительства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 города Вологды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------------------------------------------------------------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на выдачу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разрешений на строительство федерального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исполнительной власти, органа исполнительной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местного самоуправления)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 Сведения о застройщике: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423"/>
        <w:gridCol w:w="385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физическом лице в случае, если застройщиком является физическое лицо: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документа, удостоверяющего личность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юридическом лице в случае, если застройщиком является юридическое лицо: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Сведения о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423"/>
        <w:gridCol w:w="385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423" w:type="dxa"/>
          </w:tcPr>
          <w:p>
            <w:pPr>
              <w:pStyle w:val="0"/>
              <w:ind w:left="57"/>
            </w:pPr>
            <w:r>
              <w:rPr>
                <w:sz w:val="20"/>
              </w:rPr>
              <w:t xml:space="preserve">Кадастровый номер земельного участка (при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423" w:type="dxa"/>
          </w:tcPr>
          <w:p>
            <w:pPr>
              <w:pStyle w:val="0"/>
              <w:ind w:left="57"/>
            </w:pPr>
            <w:r>
              <w:rPr>
                <w:sz w:val="20"/>
              </w:rPr>
              <w:t xml:space="preserve">Адрес или описание местоположения земельного участка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83"/>
        <w:gridCol w:w="340"/>
        <w:gridCol w:w="3062"/>
        <w:gridCol w:w="340"/>
        <w:gridCol w:w="2154"/>
      </w:tblGrid>
      <w:tr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gridSpan w:val="3"/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2" w:type="dxa"/>
            <w:vAlign w:val="bottom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  <w:tcBorders>
              <w:top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направления уведомления)</w:t>
            </w:r>
          </w:p>
        </w:tc>
        <w:tc>
          <w:tcPr>
            <w:tcW w:w="340" w:type="dxa"/>
            <w:tcBorders>
              <w:top w:val="nil"/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58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надземных этажей</w:t>
            </w:r>
          </w:p>
        </w:tc>
        <w:tc>
          <w:tcPr>
            <w:gridSpan w:val="3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583" w:type="dxa"/>
          </w:tcPr>
          <w:p>
            <w:pPr>
              <w:pStyle w:val="0"/>
            </w:pPr>
            <w:r>
              <w:rPr>
                <w:sz w:val="20"/>
              </w:rPr>
              <w:t xml:space="preserve">Высота</w:t>
            </w:r>
          </w:p>
        </w:tc>
        <w:tc>
          <w:tcPr>
            <w:gridSpan w:val="3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bookmarkStart w:id="644" w:name="P644"/>
          <w:bookmarkEnd w:id="644"/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58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отступах от границ земельного участка</w:t>
            </w:r>
          </w:p>
        </w:tc>
        <w:tc>
          <w:tcPr>
            <w:gridSpan w:val="3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583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застройки</w:t>
            </w:r>
          </w:p>
        </w:tc>
        <w:tc>
          <w:tcPr>
            <w:gridSpan w:val="3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случае,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history="0" w:anchor="P644" w:tooltip="3.3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9"/>
        <w:gridCol w:w="166"/>
        <w:gridCol w:w="340"/>
        <w:gridCol w:w="1985"/>
        <w:gridCol w:w="340"/>
        <w:gridCol w:w="2891"/>
      </w:tblGrid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Почтовый адрес и (или) адрес электронной почты для связи: 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уведомлением я</w:t>
            </w:r>
          </w:p>
        </w:tc>
        <w:tc>
          <w:tcPr>
            <w:gridSpan w:val="5"/>
            <w:tcW w:w="57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7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- при наличии)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даю согласие на обработку персональных данных (в случае, если застройщиком является физическое лицо).</w:t>
            </w:r>
          </w:p>
        </w:tc>
      </w:tr>
      <w:tr>
        <w:tc>
          <w:tcPr>
            <w:gridSpan w:val="2"/>
            <w:tcW w:w="351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 в случае, если застройщиком является юридическое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0"/>
        <w:jc w:val="right"/>
      </w:pPr>
      <w:r>
        <w:rPr>
          <w:sz w:val="20"/>
        </w:rPr>
        <w:t xml:space="preserve">указанных в уведомлении о планируемом</w:t>
      </w:r>
    </w:p>
    <w:p>
      <w:pPr>
        <w:pStyle w:val="0"/>
        <w:jc w:val="right"/>
      </w:pPr>
      <w:r>
        <w:rPr>
          <w:sz w:val="20"/>
        </w:rPr>
        <w:t xml:space="preserve">строительстве или реконструкции</w:t>
      </w:r>
    </w:p>
    <w:p>
      <w:pPr>
        <w:pStyle w:val="0"/>
        <w:jc w:val="right"/>
      </w:pPr>
      <w:r>
        <w:rPr>
          <w:sz w:val="20"/>
        </w:rPr>
        <w:t xml:space="preserve">параметров объекта индивидуального</w:t>
      </w:r>
    </w:p>
    <w:p>
      <w:pPr>
        <w:pStyle w:val="0"/>
        <w:jc w:val="right"/>
      </w:pPr>
      <w:r>
        <w:rPr>
          <w:sz w:val="20"/>
        </w:rPr>
        <w:t xml:space="preserve">жилищного 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установленным параметрам и допустимости</w:t>
      </w:r>
    </w:p>
    <w:p>
      <w:pPr>
        <w:pStyle w:val="0"/>
        <w:jc w:val="right"/>
      </w:pPr>
      <w:r>
        <w:rPr>
          <w:sz w:val="20"/>
        </w:rPr>
        <w:t xml:space="preserve">(недопустимости) размещения объекта</w:t>
      </w:r>
    </w:p>
    <w:p>
      <w:pPr>
        <w:pStyle w:val="0"/>
        <w:jc w:val="right"/>
      </w:pPr>
      <w:r>
        <w:rPr>
          <w:sz w:val="20"/>
        </w:rPr>
        <w:t xml:space="preserve">индивидуального жилищного строительства</w:t>
      </w:r>
    </w:p>
    <w:p>
      <w:pPr>
        <w:pStyle w:val="0"/>
        <w:jc w:val="right"/>
      </w:pPr>
      <w:r>
        <w:rPr>
          <w:sz w:val="20"/>
        </w:rPr>
        <w:t xml:space="preserve">или садового дома на земельном участке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ВЫПОЛНЕНИЯ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02" w:tooltip="Постановление Администрации г. Вологды от 16.03.2022 N 368 &quot;О внесении изменений в постановление Администрации города Вологды от 10 февраля 2020 года N 13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16.03.2022 N 368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0"/>
        <w:jc w:val="right"/>
      </w:pPr>
      <w:r>
        <w:rPr>
          <w:sz w:val="20"/>
        </w:rPr>
        <w:t xml:space="preserve">указанных в уведомлении о планируемом</w:t>
      </w:r>
    </w:p>
    <w:p>
      <w:pPr>
        <w:pStyle w:val="0"/>
        <w:jc w:val="right"/>
      </w:pPr>
      <w:r>
        <w:rPr>
          <w:sz w:val="20"/>
        </w:rPr>
        <w:t xml:space="preserve">строительстве или реконструкции</w:t>
      </w:r>
    </w:p>
    <w:p>
      <w:pPr>
        <w:pStyle w:val="0"/>
        <w:jc w:val="right"/>
      </w:pPr>
      <w:r>
        <w:rPr>
          <w:sz w:val="20"/>
        </w:rPr>
        <w:t xml:space="preserve">параметров объекта индивидуального</w:t>
      </w:r>
    </w:p>
    <w:p>
      <w:pPr>
        <w:pStyle w:val="0"/>
        <w:jc w:val="right"/>
      </w:pPr>
      <w:r>
        <w:rPr>
          <w:sz w:val="20"/>
        </w:rPr>
        <w:t xml:space="preserve">жилищного 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установленным параметрам и допустимости</w:t>
      </w:r>
    </w:p>
    <w:p>
      <w:pPr>
        <w:pStyle w:val="0"/>
        <w:jc w:val="right"/>
      </w:pPr>
      <w:r>
        <w:rPr>
          <w:sz w:val="20"/>
        </w:rPr>
        <w:t xml:space="preserve">(недопустимости) размещения объекта</w:t>
      </w:r>
    </w:p>
    <w:p>
      <w:pPr>
        <w:pStyle w:val="0"/>
        <w:jc w:val="right"/>
      </w:pPr>
      <w:r>
        <w:rPr>
          <w:sz w:val="20"/>
        </w:rPr>
        <w:t xml:space="preserve">индивидуального жилищного строительства</w:t>
      </w:r>
    </w:p>
    <w:p>
      <w:pPr>
        <w:pStyle w:val="0"/>
        <w:jc w:val="right"/>
      </w:pPr>
      <w:r>
        <w:rPr>
          <w:sz w:val="20"/>
        </w:rPr>
        <w:t xml:space="preserve">или садового дома на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9"/>
        <w:gridCol w:w="1587"/>
        <w:gridCol w:w="340"/>
        <w:gridCol w:w="1817"/>
        <w:gridCol w:w="397"/>
        <w:gridCol w:w="340"/>
        <w:gridCol w:w="1191"/>
      </w:tblGrid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градостроительства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города Вологды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------------------------------------------------------------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на выдачу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разрешений на строительство федерального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исполнительной власти, органа исполнительной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местного самоуправления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Кому: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Почтовый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739" w:name="P739"/>
          <w:bookmarkEnd w:id="739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соответствии указанных в уведомлении о планируемых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строительстве или реконструкции объекта индивидуального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жилищного строительства или садового дома параметров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индивидуального жилищного строительства или садового дома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установленным параметрам и допустимости размещения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индивидуального жилищного строительства или садового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дома на земельном участке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"__"____________ 20__ г.</w:t>
            </w:r>
          </w:p>
        </w:tc>
        <w:tc>
          <w:tcPr>
            <w:gridSpan w:val="5"/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______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      </w:r>
          </w:p>
        </w:tc>
      </w:tr>
      <w:tr>
        <w:tc>
          <w:tcPr>
            <w:gridSpan w:val="2"/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 направления уведомления)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74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зарегистрированного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 и номер регистрации уведомления)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7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>
        <w:tc>
          <w:tcPr>
            <w:gridSpan w:val="2"/>
            <w:tcW w:w="4986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 уполномоченного лица, уполномоченного на выдачу разрешений на строительство,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2"/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по выдаче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 (несоответствии)</w:t>
      </w:r>
    </w:p>
    <w:p>
      <w:pPr>
        <w:pStyle w:val="0"/>
        <w:jc w:val="right"/>
      </w:pPr>
      <w:r>
        <w:rPr>
          <w:sz w:val="20"/>
        </w:rPr>
        <w:t xml:space="preserve">указанных в уведомлении о планируемом</w:t>
      </w:r>
    </w:p>
    <w:p>
      <w:pPr>
        <w:pStyle w:val="0"/>
        <w:jc w:val="right"/>
      </w:pPr>
      <w:r>
        <w:rPr>
          <w:sz w:val="20"/>
        </w:rPr>
        <w:t xml:space="preserve">строительстве или реконструкции</w:t>
      </w:r>
    </w:p>
    <w:p>
      <w:pPr>
        <w:pStyle w:val="0"/>
        <w:jc w:val="right"/>
      </w:pPr>
      <w:r>
        <w:rPr>
          <w:sz w:val="20"/>
        </w:rPr>
        <w:t xml:space="preserve">параметров объекта индивидуального</w:t>
      </w:r>
    </w:p>
    <w:p>
      <w:pPr>
        <w:pStyle w:val="0"/>
        <w:jc w:val="right"/>
      </w:pPr>
      <w:r>
        <w:rPr>
          <w:sz w:val="20"/>
        </w:rPr>
        <w:t xml:space="preserve">жилищного 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установленным параметрам и допустимости</w:t>
      </w:r>
    </w:p>
    <w:p>
      <w:pPr>
        <w:pStyle w:val="0"/>
        <w:jc w:val="right"/>
      </w:pPr>
      <w:r>
        <w:rPr>
          <w:sz w:val="20"/>
        </w:rPr>
        <w:t xml:space="preserve">(недопустимости) размещения объекта</w:t>
      </w:r>
    </w:p>
    <w:p>
      <w:pPr>
        <w:pStyle w:val="0"/>
        <w:jc w:val="right"/>
      </w:pPr>
      <w:r>
        <w:rPr>
          <w:sz w:val="20"/>
        </w:rPr>
        <w:t xml:space="preserve">индивидуального жилищного строительства</w:t>
      </w:r>
    </w:p>
    <w:p>
      <w:pPr>
        <w:pStyle w:val="0"/>
        <w:jc w:val="right"/>
      </w:pPr>
      <w:r>
        <w:rPr>
          <w:sz w:val="20"/>
        </w:rPr>
        <w:t xml:space="preserve">или садового дома на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9"/>
        <w:gridCol w:w="1531"/>
        <w:gridCol w:w="340"/>
        <w:gridCol w:w="1817"/>
        <w:gridCol w:w="397"/>
        <w:gridCol w:w="340"/>
        <w:gridCol w:w="1247"/>
      </w:tblGrid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градостроительства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города Вологды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------------------------------------------------------------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на выдачу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разрешений на строительство федерального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исполнительной власти, органа исполнительной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местного самоуправления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Кому: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Почтовый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26" w:name="P826"/>
          <w:bookmarkEnd w:id="826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несоответствии указанных в уведомлении о планируемых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строительстве или реконструкции объекта индивидуального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жилищного строительства или садового дома параметров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индивидуального жилищного строительства или садового дома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установленным параметрам и (или) недопустимости размещения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объекта индивидуального жилищного строительства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садового дома на земельном участке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"__"____________ 20__ г.</w:t>
            </w:r>
          </w:p>
        </w:tc>
        <w:tc>
          <w:tcPr>
            <w:gridSpan w:val="5"/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      </w:r>
          </w:p>
        </w:tc>
      </w:tr>
      <w:tr>
        <w:tc>
          <w:tcPr>
            <w:gridSpan w:val="2"/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 направления уведомления)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80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зарегистрированного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 и номер регистрации уведомления)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80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уведомляем: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</w:t>
            </w:r>
            <w:hyperlink w:history="0" r:id="rId103" w:tooltip="&quot;Градостроительный кодекс Российской Федерации&quot; от 29.12.2004 N 190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 (Собрание законодательства Российской Федерации, 2005, N 1, ст. 16; 2018, N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действующих на дату поступления уведомления)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о том, что уведомление подано или направлено лицом, не являющимся застройщиком в связи с отсутствием прав на земельный участок, по следующим основаниям: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  <w:tr>
        <w:tc>
          <w:tcPr>
            <w:gridSpan w:val="2"/>
            <w:tcW w:w="493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 уполномоченного лица, уполномоченного на выдачу разрешений на строительство,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К настоящему уведомлению прилагаются: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10.02.2020 N 135</w:t>
            <w:br/>
            <w:t>(ред. от 14.07.2023)</w:t>
            <w:br/>
            <w:t>"Об утверждении административного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10.02.2020 N 135</w:t>
            <w:br/>
            <w:t>(ред. от 14.07.2023)</w:t>
            <w:br/>
            <w:t>"Об утверждении административного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A55D2C014362C409BBDE89C08CEFA513D3305998575007A4477A4217F8CB005F0934651914F1342BE6C0E0440132B57ABAFB4FE5716FD8F50045EEs4P0N" TargetMode = "External"/>
	<Relationship Id="rId8" Type="http://schemas.openxmlformats.org/officeDocument/2006/relationships/hyperlink" Target="consultantplus://offline/ref=7FA55D2C014362C409BBDE89C08CEFA513D3305998575205A14B7A4217F8CB005F0934651914F1342BE6C0E0440132B57ABAFB4FE5716FD8F50045EEs4P0N" TargetMode = "External"/>
	<Relationship Id="rId9" Type="http://schemas.openxmlformats.org/officeDocument/2006/relationships/hyperlink" Target="consultantplus://offline/ref=7FA55D2C014362C409BBDE89C08CEFA513D3305998565306A3467A4217F8CB005F0934651914F1342BE6C0E0480132B57ABAFB4FE5716FD8F50045EEs4P0N" TargetMode = "External"/>
	<Relationship Id="rId10" Type="http://schemas.openxmlformats.org/officeDocument/2006/relationships/hyperlink" Target="consultantplus://offline/ref=7FA55D2C014362C409BBDE89C08CEFA513D3305998555606A3417A4217F8CB005F0934651914F1342BE6C0E1480132B57ABAFB4FE5716FD8F50045EEs4P0N" TargetMode = "External"/>
	<Relationship Id="rId11" Type="http://schemas.openxmlformats.org/officeDocument/2006/relationships/hyperlink" Target="consultantplus://offline/ref=7FA55D2C014362C409BBDE89C08CEFA513D3305998555606A3467A4217F8CB005F0934651914F1342BE6C0E1400132B57ABAFB4FE5716FD8F50045EEs4P0N" TargetMode = "External"/>
	<Relationship Id="rId12" Type="http://schemas.openxmlformats.org/officeDocument/2006/relationships/hyperlink" Target="consultantplus://offline/ref=7FA55D2C014362C409BBC084D6E0B1A112DB695493535F54F8177C1548A8CD551F4932335C50FD3E7FB784B54C0862FA3FEFE84FE16Ds6PDN" TargetMode = "External"/>
	<Relationship Id="rId13" Type="http://schemas.openxmlformats.org/officeDocument/2006/relationships/hyperlink" Target="consultantplus://offline/ref=7FA55D2C014362C409BBC084D6E0B1A112DD6D579B545F54F8177C1548A8CD551F4932305A50FC3C2FED94B1055F6BE63AF1F74DFF6D6EDAsEP8N" TargetMode = "External"/>
	<Relationship Id="rId14" Type="http://schemas.openxmlformats.org/officeDocument/2006/relationships/hyperlink" Target="consultantplus://offline/ref=7FA55D2C014362C409BBDE89C08CEFA513D330599B505C06A0467A4217F8CB005F0934651914F1342BE6C1E5410132B57ABAFB4FE5716FD8F50045EEs4P0N" TargetMode = "External"/>
	<Relationship Id="rId15" Type="http://schemas.openxmlformats.org/officeDocument/2006/relationships/hyperlink" Target="consultantplus://offline/ref=7FA55D2C014362C409BBDE89C08CEFA513D3305998575D02A5477A4217F8CB005F0934651914F1342BE1C4E2450132B57ABAFB4FE5716FD8F50045EEs4P0N" TargetMode = "External"/>
	<Relationship Id="rId16" Type="http://schemas.openxmlformats.org/officeDocument/2006/relationships/hyperlink" Target="consultantplus://offline/ref=7FA55D2C014362C409BBDE89C08CEFA513D3305998575D02A5477A4217F8CB005F0934651914F1342BE0C9E1490132B57ABAFB4FE5716FD8F50045EEs4P0N" TargetMode = "External"/>
	<Relationship Id="rId17" Type="http://schemas.openxmlformats.org/officeDocument/2006/relationships/hyperlink" Target="consultantplus://offline/ref=7FA55D2C014362C409BBDE89C08CEFA513D3305998575007A4477A4217F8CB005F0934651914F1342BE6C0E0440132B57ABAFB4FE5716FD8F50045EEs4P0N" TargetMode = "External"/>
	<Relationship Id="rId18" Type="http://schemas.openxmlformats.org/officeDocument/2006/relationships/hyperlink" Target="consultantplus://offline/ref=7FA55D2C014362C409BBDE89C08CEFA513D3305998575007A4477A4217F8CB005F0934651914F1342BE6C0E0470132B57ABAFB4FE5716FD8F50045EEs4P0N" TargetMode = "External"/>
	<Relationship Id="rId19" Type="http://schemas.openxmlformats.org/officeDocument/2006/relationships/hyperlink" Target="consultantplus://offline/ref=7FA55D2C014362C409BBDE89C08CEFA513D3305998575205A14B7A4217F8CB005F0934651914F1342BE6C0E0440132B57ABAFB4FE5716FD8F50045EEs4P0N" TargetMode = "External"/>
	<Relationship Id="rId20" Type="http://schemas.openxmlformats.org/officeDocument/2006/relationships/hyperlink" Target="consultantplus://offline/ref=7FA55D2C014362C409BBDE89C08CEFA513D3305998565306A3467A4217F8CB005F0934651914F1342BE6C0E0480132B57ABAFB4FE5716FD8F50045EEs4P0N" TargetMode = "External"/>
	<Relationship Id="rId21" Type="http://schemas.openxmlformats.org/officeDocument/2006/relationships/hyperlink" Target="consultantplus://offline/ref=7FA55D2C014362C409BBDE89C08CEFA513D3305998555606A3417A4217F8CB005F0934651914F1342BE6C0E1480132B57ABAFB4FE5716FD8F50045EEs4P0N" TargetMode = "External"/>
	<Relationship Id="rId22" Type="http://schemas.openxmlformats.org/officeDocument/2006/relationships/hyperlink" Target="consultantplus://offline/ref=7FA55D2C014362C409BBDE89C08CEFA513D3305998555606A3467A4217F8CB005F0934651914F1342BE6C0E1400132B57ABAFB4FE5716FD8F50045EEs4P0N" TargetMode = "External"/>
	<Relationship Id="rId23" Type="http://schemas.openxmlformats.org/officeDocument/2006/relationships/hyperlink" Target="consultantplus://offline/ref=7FA55D2C014362C409BBDE89C08CEFA513D3305998565306A3467A4217F8CB005F0934651914F1342BE6C0E0480132B57ABAFB4FE5716FD8F50045EEs4P0N" TargetMode = "External"/>
	<Relationship Id="rId24" Type="http://schemas.openxmlformats.org/officeDocument/2006/relationships/hyperlink" Target="consultantplus://offline/ref=7FA55D2C014362C409BBDE89C08CEFA513D3305998555606A3467A4217F8CB005F0934651914F1342BE6C0E1400132B57ABAFB4FE5716FD8F50045EEs4P0N" TargetMode = "External"/>
	<Relationship Id="rId25" Type="http://schemas.openxmlformats.org/officeDocument/2006/relationships/hyperlink" Target="consultantplus://offline/ref=7FA55D2C014362C409BBDE89C08CEFA513D3305998575007A4477A4217F8CB005F0934651914F1342BE6C0E1410132B57ABAFB4FE5716FD8F50045EEs4P0N" TargetMode = "External"/>
	<Relationship Id="rId26" Type="http://schemas.openxmlformats.org/officeDocument/2006/relationships/hyperlink" Target="consultantplus://offline/ref=7FA55D2C014362C409BBC084D6E0B1A112DA6C549A505F54F8177C1548A8CD550D496A3C5854E2342BF8C2E043s0P9N" TargetMode = "External"/>
	<Relationship Id="rId27" Type="http://schemas.openxmlformats.org/officeDocument/2006/relationships/hyperlink" Target="consultantplus://offline/ref=7FA55D2C014362C409BBC084D6E0B1A112DB695493535F54F8177C1548A8CD551F4932335F57F53E7FB784B54C0862FA3FEFE84FE16Ds6PDN" TargetMode = "External"/>
	<Relationship Id="rId28" Type="http://schemas.openxmlformats.org/officeDocument/2006/relationships/hyperlink" Target="consultantplus://offline/ref=7FA55D2C014362C409BBC084D6E0B1A112DD6C5D93575F54F8177C1548A8CD550D496A3C5854E2342BF8C2E043s0P9N" TargetMode = "External"/>
	<Relationship Id="rId29" Type="http://schemas.openxmlformats.org/officeDocument/2006/relationships/hyperlink" Target="consultantplus://offline/ref=7FA55D2C014362C409BBC084D6E0B1A112DD6A56985E5F54F8177C1548A8CD551F4932305A51FF302DED94B1055F6BE63AF1F74DFF6D6EDAsEP8N" TargetMode = "External"/>
	<Relationship Id="rId30" Type="http://schemas.openxmlformats.org/officeDocument/2006/relationships/hyperlink" Target="consultantplus://offline/ref=7FA55D2C014362C409BBC084D6E0B1A112DD6D579B545F54F8177C1548A8CD551F4932305A50FC3C2FED94B1055F6BE63AF1F74DFF6D6EDAsEP8N" TargetMode = "External"/>
	<Relationship Id="rId31" Type="http://schemas.openxmlformats.org/officeDocument/2006/relationships/hyperlink" Target="consultantplus://offline/ref=7FA55D2C014362C409BBC084D6E0B1A112DA6C549A505F54F8177C1548A8CD550D496A3C5854E2342BF8C2E043s0P9N" TargetMode = "External"/>
	<Relationship Id="rId32" Type="http://schemas.openxmlformats.org/officeDocument/2006/relationships/hyperlink" Target="consultantplus://offline/ref=7FA55D2C014362C409BBC084D6E0B1A115D869539F5F5F54F8177C1548A8CD550D496A3C5854E2342BF8C2E043s0P9N" TargetMode = "External"/>
	<Relationship Id="rId33" Type="http://schemas.openxmlformats.org/officeDocument/2006/relationships/hyperlink" Target="consultantplus://offline/ref=7FA55D2C014362C409BBDE89C08CEFA513D330599855500BAC4A7A4217F8CB005F0934650B14A93829E2DEE1411464E43CsEPCN" TargetMode = "External"/>
	<Relationship Id="rId34" Type="http://schemas.openxmlformats.org/officeDocument/2006/relationships/hyperlink" Target="consultantplus://offline/ref=7FA55D2C014362C409BBDE89C08CEFA513D3305998575D02A5477A4217F8CB005F0934651914F1342BE0C9E1490132B57ABAFB4FE5716FD8F50045EEs4P0N" TargetMode = "External"/>
	<Relationship Id="rId35" Type="http://schemas.openxmlformats.org/officeDocument/2006/relationships/hyperlink" Target="consultantplus://offline/ref=7FA55D2C014362C409BBDE89C08CEFA513D3305998575007A4477A4217F8CB005F0934651914F1342BE6C0E1430132B57ABAFB4FE5716FD8F50045EEs4P0N" TargetMode = "External"/>
	<Relationship Id="rId36" Type="http://schemas.openxmlformats.org/officeDocument/2006/relationships/hyperlink" Target="consultantplus://offline/ref=7FA55D2C014362C409BBC084D6E0B1A115D869539F5F5F54F8177C1548A8CD551F4932305A50FC342CED94B1055F6BE63AF1F74DFF6D6EDAsEP8N" TargetMode = "External"/>
	<Relationship Id="rId37" Type="http://schemas.openxmlformats.org/officeDocument/2006/relationships/hyperlink" Target="consultantplus://offline/ref=7FA55D2C014362C409BBC084D6E0B1A115D869539F5F5F54F8177C1548A8CD551F4932305A50FD352EED94B1055F6BE63AF1F74DFF6D6EDAsEP8N" TargetMode = "External"/>
	<Relationship Id="rId38" Type="http://schemas.openxmlformats.org/officeDocument/2006/relationships/hyperlink" Target="consultantplus://offline/ref=7FA55D2C014362C409BBC084D6E0B1A112DB695493535F54F8177C1548A8CD551F4932335F59FB3E7FB784B54C0862FA3FEFE84FE16Ds6PDN" TargetMode = "External"/>
	<Relationship Id="rId39" Type="http://schemas.openxmlformats.org/officeDocument/2006/relationships/hyperlink" Target="consultantplus://offline/ref=7FA55D2C014362C409BBC084D6E0B1A112DD6C5D93575F54F8177C1548A8CD550D496A3C5854E2342BF8C2E043s0P9N" TargetMode = "External"/>
	<Relationship Id="rId40" Type="http://schemas.openxmlformats.org/officeDocument/2006/relationships/hyperlink" Target="consultantplus://offline/ref=7FA55D2C014362C409BBDE89C08CEFA513D3305998555606A3417A4217F8CB005F0934651914F1342BE6C0E2400132B57ABAFB4FE5716FD8F50045EEs4P0N" TargetMode = "External"/>
	<Relationship Id="rId41" Type="http://schemas.openxmlformats.org/officeDocument/2006/relationships/hyperlink" Target="consultantplus://offline/ref=7FA55D2C014362C409BBC084D6E0B1A112DD6A579A525F54F8177C1548A8CD550D496A3C5854E2342BF8C2E043s0P9N" TargetMode = "External"/>
	<Relationship Id="rId42" Type="http://schemas.openxmlformats.org/officeDocument/2006/relationships/hyperlink" Target="consultantplus://offline/ref=7FA55D2C014362C409BBC084D6E0B1A112DD6D579B545F54F8177C1548A8CD550D496A3C5854E2342BF8C2E043s0P9N" TargetMode = "External"/>
	<Relationship Id="rId43" Type="http://schemas.openxmlformats.org/officeDocument/2006/relationships/hyperlink" Target="consultantplus://offline/ref=7FA55D2C014362C409BBDE89C08CEFA513D3305998575007A4477A4217F8CB005F0934651914F1342BE6C0E1420132B57ABAFB4FE5716FD8F50045EEs4P0N" TargetMode = "External"/>
	<Relationship Id="rId44" Type="http://schemas.openxmlformats.org/officeDocument/2006/relationships/hyperlink" Target="consultantplus://offline/ref=7FA55D2C014362C409BBDE89C08CEFA513D3305998575205A14B7A4217F8CB005F0934651914F1342BE6C0E0470132B57ABAFB4FE5716FD8F50045EEs4P0N" TargetMode = "External"/>
	<Relationship Id="rId45" Type="http://schemas.openxmlformats.org/officeDocument/2006/relationships/hyperlink" Target="consultantplus://offline/ref=7FA55D2C014362C409BBDE89C08CEFA513D3305998555606A3417A4217F8CB005F0934651914F1342BE6C0E2420132B57ABAFB4FE5716FD8F50045EEs4P0N" TargetMode = "External"/>
	<Relationship Id="rId46" Type="http://schemas.openxmlformats.org/officeDocument/2006/relationships/hyperlink" Target="consultantplus://offline/ref=7FA55D2C014362C409BBC084D6E0B1A112DD6D579B545F54F8177C1548A8CD551F4932335350F7617AA295ED430E78E53EF1F44DE3s6PCN" TargetMode = "External"/>
	<Relationship Id="rId47" Type="http://schemas.openxmlformats.org/officeDocument/2006/relationships/hyperlink" Target="consultantplus://offline/ref=7FA55D2C014362C409BBC084D6E0B1A112DD6A579A525F54F8177C1548A8CD551F4932305A50FC3D23ED94B1055F6BE63AF1F74DFF6D6EDAsEP8N" TargetMode = "External"/>
	<Relationship Id="rId48" Type="http://schemas.openxmlformats.org/officeDocument/2006/relationships/hyperlink" Target="consultantplus://offline/ref=7FA55D2C014362C409BBDE89C08CEFA513D3305998575007A4477A4217F8CB005F0934651914F1342BE6C0E1440132B57ABAFB4FE5716FD8F50045EEs4P0N" TargetMode = "External"/>
	<Relationship Id="rId49" Type="http://schemas.openxmlformats.org/officeDocument/2006/relationships/hyperlink" Target="consultantplus://offline/ref=7FA55D2C014362C409BBDE89C08CEFA513D3305998575205A14B7A4217F8CB005F0934651914F1342BE6C0E0470132B57ABAFB4FE5716FD8F50045EEs4P0N" TargetMode = "External"/>
	<Relationship Id="rId50" Type="http://schemas.openxmlformats.org/officeDocument/2006/relationships/hyperlink" Target="consultantplus://offline/ref=7FA55D2C014362C409BBDE89C08CEFA513D3305998575205A14B7A4217F8CB005F0934651914F1342BE6C0E0490132B57ABAFB4FE5716FD8F50045EEs4P0N" TargetMode = "External"/>
	<Relationship Id="rId51" Type="http://schemas.openxmlformats.org/officeDocument/2006/relationships/hyperlink" Target="consultantplus://offline/ref=7FA55D2C014362C409BBC084D6E0B1A112DB695493535F54F8177C1548A8CD551F4932335F58FC3E7FB784B54C0862FA3FEFE84FE16Ds6PDN" TargetMode = "External"/>
	<Relationship Id="rId52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53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54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55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56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57" Type="http://schemas.openxmlformats.org/officeDocument/2006/relationships/hyperlink" Target="consultantplus://offline/ref=7FA55D2C014362C409BBDE89C08CEFA513D3305998575205A14B7A4217F8CB005F0934651914F1342BE6C0E1410132B57ABAFB4FE5716FD8F50045EEs4P0N" TargetMode = "External"/>
	<Relationship Id="rId58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59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0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1" Type="http://schemas.openxmlformats.org/officeDocument/2006/relationships/hyperlink" Target="consultantplus://offline/ref=7FA55D2C014362C409BBC084D6E0B1A117D06D5093515F54F8177C1548A8CD551F4932305A50FC3429ED94B1055F6BE63AF1F74DFF6D6EDAsEP8N" TargetMode = "External"/>
	<Relationship Id="rId62" Type="http://schemas.openxmlformats.org/officeDocument/2006/relationships/hyperlink" Target="consultantplus://offline/ref=7FA55D2C014362C409BBC084D6E0B1A117D06D5093515F54F8177C1548A8CD551F4932305A50FC3623ED94B1055F6BE63AF1F74DFF6D6EDAsEP8N" TargetMode = "External"/>
	<Relationship Id="rId63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4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5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6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7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8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69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70" Type="http://schemas.openxmlformats.org/officeDocument/2006/relationships/hyperlink" Target="consultantplus://offline/ref=7FA55D2C014362C409BBDE89C08CEFA513D3305998575205A14B7A4217F8CB005F0934651914F1342BE6C0E0480132B57ABAFB4FE5716FD8F50045EEs4P0N" TargetMode = "External"/>
	<Relationship Id="rId71" Type="http://schemas.openxmlformats.org/officeDocument/2006/relationships/hyperlink" Target="consultantplus://offline/ref=7FA55D2C014362C409BBC084D6E0B1A112D968529E515F54F8177C1548A8CD551F4932305A50FC3428ED94B1055F6BE63AF1F74DFF6D6EDAsEP8N" TargetMode = "External"/>
	<Relationship Id="rId72" Type="http://schemas.openxmlformats.org/officeDocument/2006/relationships/hyperlink" Target="consultantplus://offline/ref=7FA55D2C014362C409BBDE89C08CEFA513D3305998575007A4477A4217F8CB005F0934651914F1342BE6C0E1490132B57ABAFB4FE5716FD8F50045EEs4P0N" TargetMode = "External"/>
	<Relationship Id="rId73" Type="http://schemas.openxmlformats.org/officeDocument/2006/relationships/hyperlink" Target="consultantplus://offline/ref=7FA55D2C014362C409BBDE89C08CEFA513D3305998575205A14B7A4217F8CB005F0934651914F1342BE6C0E0470132B57ABAFB4FE5716FD8F50045EEs4P0N" TargetMode = "External"/>
	<Relationship Id="rId74" Type="http://schemas.openxmlformats.org/officeDocument/2006/relationships/hyperlink" Target="consultantplus://offline/ref=7FA55D2C014362C409BBDE89C08CEFA513D3305998575205A14B7A4217F8CB005F0934651914F1342BE6C0E0470132B57ABAFB4FE5716FD8F50045EEs4P0N" TargetMode = "External"/>
	<Relationship Id="rId75" Type="http://schemas.openxmlformats.org/officeDocument/2006/relationships/hyperlink" Target="consultantplus://offline/ref=7FA55D2C014362C409BBC084D6E0B1A112DD6D509D5E5F54F8177C1548A8CD550D496A3C5854E2342BF8C2E043s0P9N" TargetMode = "External"/>
	<Relationship Id="rId76" Type="http://schemas.openxmlformats.org/officeDocument/2006/relationships/hyperlink" Target="consultantplus://offline/ref=7FA55D2C014362C409BBDE89C08CEFA513D3305998575205A14B7A4217F8CB005F0934651914F1342BE6C0E0470132B57ABAFB4FE5716FD8F50045EEs4P0N" TargetMode = "External"/>
	<Relationship Id="rId77" Type="http://schemas.openxmlformats.org/officeDocument/2006/relationships/hyperlink" Target="consultantplus://offline/ref=7FA55D2C014362C409BBC084D6E0B1A112DD6D579B545F54F8177C1548A8CD551F4932305A50FF3D28ED94B1055F6BE63AF1F74DFF6D6EDAsEP8N" TargetMode = "External"/>
	<Relationship Id="rId78" Type="http://schemas.openxmlformats.org/officeDocument/2006/relationships/hyperlink" Target="consultantplus://offline/ref=7FA55D2C014362C409BBDE89C08CEFA513D3305998575007A4477A4217F8CB005F0934651914F1342BE6C0E1480132B57ABAFB4FE5716FD8F50045EEs4P0N" TargetMode = "External"/>
	<Relationship Id="rId79" Type="http://schemas.openxmlformats.org/officeDocument/2006/relationships/hyperlink" Target="consultantplus://offline/ref=7FA55D2C014362C409BBDE89C08CEFA513D3305998575205A14B7A4217F8CB005F0934651914F1342BE6C0E1430132B57ABAFB4FE5716FD8F50045EEs4P0N" TargetMode = "External"/>
	<Relationship Id="rId80" Type="http://schemas.openxmlformats.org/officeDocument/2006/relationships/hyperlink" Target="consultantplus://offline/ref=7FA55D2C014362C409BBDE89C08CEFA513D3305998575205A14B7A4217F8CB005F0934651914F1342BE6C0E1420132B57ABAFB4FE5716FD8F50045EEs4P0N" TargetMode = "External"/>
	<Relationship Id="rId81" Type="http://schemas.openxmlformats.org/officeDocument/2006/relationships/hyperlink" Target="consultantplus://offline/ref=7FA55D2C014362C409BBC084D6E0B1A112DB695493535F54F8177C1548A8CD550D496A3C5854E2342BF8C2E043s0P9N" TargetMode = "External"/>
	<Relationship Id="rId82" Type="http://schemas.openxmlformats.org/officeDocument/2006/relationships/hyperlink" Target="consultantplus://offline/ref=7FA55D2C014362C409BBC084D6E0B1A112DB695493535F54F8177C1548A8CD550D496A3C5854E2342BF8C2E043s0P9N" TargetMode = "External"/>
	<Relationship Id="rId83" Type="http://schemas.openxmlformats.org/officeDocument/2006/relationships/hyperlink" Target="consultantplus://offline/ref=7FA55D2C014362C409BBC084D6E0B1A112DB695493535F54F8177C1548A8CD551F4932335C50FA3E7FB784B54C0862FA3FEFE84FE16Ds6PDN" TargetMode = "External"/>
	<Relationship Id="rId84" Type="http://schemas.openxmlformats.org/officeDocument/2006/relationships/hyperlink" Target="consultantplus://offline/ref=7FA55D2C014362C409BBC084D6E0B1A115D869539F5F5F54F8177C1548A8CD551F4932305A50FC3D2BED94B1055F6BE63AF1F74DFF6D6EDAsEP8N" TargetMode = "External"/>
	<Relationship Id="rId85" Type="http://schemas.openxmlformats.org/officeDocument/2006/relationships/hyperlink" Target="consultantplus://offline/ref=7FA55D2C014362C409BBC084D6E0B1A115D869539F5F5F54F8177C1548A8CD551F4932305A50FC3C29ED94B1055F6BE63AF1F74DFF6D6EDAsEP8N" TargetMode = "External"/>
	<Relationship Id="rId86" Type="http://schemas.openxmlformats.org/officeDocument/2006/relationships/hyperlink" Target="consultantplus://offline/ref=7FA55D2C014362C409BBDE89C08CEFA513D3305998555606A3417A4217F8CB005F0934651914F1342BE6C0E2440132B57ABAFB4FE5716FD8F50045EEs4P0N" TargetMode = "External"/>
	<Relationship Id="rId87" Type="http://schemas.openxmlformats.org/officeDocument/2006/relationships/hyperlink" Target="consultantplus://offline/ref=7FA55D2C014362C409BBC084D6E0B1A112DB6D579A535F54F8177C1548A8CD551F4932305A51FD3D28ED94B1055F6BE63AF1F74DFF6D6EDAsEP8N" TargetMode = "External"/>
	<Relationship Id="rId88" Type="http://schemas.openxmlformats.org/officeDocument/2006/relationships/hyperlink" Target="consultantplus://offline/ref=7FA55D2C014362C409BBC084D6E0B1A112DC6A5C9C545F54F8177C1548A8CD550D496A3C5854E2342BF8C2E043s0P9N" TargetMode = "External"/>
	<Relationship Id="rId89" Type="http://schemas.openxmlformats.org/officeDocument/2006/relationships/hyperlink" Target="consultantplus://offline/ref=7FA55D2C014362C409BBC084D6E0B1A112DD6F539D5F5F54F8177C1548A8CD551F4932305A50FE372AED94B1055F6BE63AF1F74DFF6D6EDAsEP8N" TargetMode = "External"/>
	<Relationship Id="rId90" Type="http://schemas.openxmlformats.org/officeDocument/2006/relationships/hyperlink" Target="consultantplus://offline/ref=7FA55D2C014362C409BBC084D6E0B1A112DC6C50995F5F54F8177C1548A8CD550D496A3C5854E2342BF8C2E043s0P9N" TargetMode = "External"/>
	<Relationship Id="rId91" Type="http://schemas.openxmlformats.org/officeDocument/2006/relationships/hyperlink" Target="consultantplus://offline/ref=7FA55D2C014362C409BBC084D6E0B1A115D96A5C99515F54F8177C1548A8CD550D496A3C5854E2342BF8C2E043s0P9N" TargetMode = "External"/>
	<Relationship Id="rId92" Type="http://schemas.openxmlformats.org/officeDocument/2006/relationships/hyperlink" Target="consultantplus://offline/ref=7FA55D2C014362C409BBDE89C08CEFA513D3305998575007A4477A4217F8CB005F0934651914F1342BE6C0E2440132B57ABAFB4FE5716FD8F50045EEs4P0N" TargetMode = "External"/>
	<Relationship Id="rId93" Type="http://schemas.openxmlformats.org/officeDocument/2006/relationships/hyperlink" Target="consultantplus://offline/ref=7FA55D2C014362C409BBDE89C08CEFA513D3305998575007A4477A4217F8CB005F0934651914F1342BE6C0E2440132B57ABAFB4FE5716FD8F50045EEs4P0N" TargetMode = "External"/>
	<Relationship Id="rId94" Type="http://schemas.openxmlformats.org/officeDocument/2006/relationships/hyperlink" Target="consultantplus://offline/ref=7FA55D2C014362C409BBDE89C08CEFA513D3305998575007A4477A4217F8CB005F0934651914F1342BE6C0E2440132B57ABAFB4FE5716FD8F50045EEs4P0N" TargetMode = "External"/>
	<Relationship Id="rId95" Type="http://schemas.openxmlformats.org/officeDocument/2006/relationships/hyperlink" Target="consultantplus://offline/ref=7FA55D2C014362C409BBDE89C08CEFA513D3305998575007A4477A4217F8CB005F0934651914F1342BE6C0E2440132B57ABAFB4FE5716FD8F50045EEs4P0N" TargetMode = "External"/>
	<Relationship Id="rId96" Type="http://schemas.openxmlformats.org/officeDocument/2006/relationships/hyperlink" Target="consultantplus://offline/ref=7FA55D2C014362C409BBDE89C08CEFA513D3305998575007A4477A4217F8CB005F0934651914F1342BE6C0E2440132B57ABAFB4FE5716FD8F50045EEs4P0N" TargetMode = "External"/>
	<Relationship Id="rId97" Type="http://schemas.openxmlformats.org/officeDocument/2006/relationships/hyperlink" Target="consultantplus://offline/ref=7FA55D2C014362C409BBDE89C08CEFA513D3305998565200A1407A4217F8CB005F0934650B14A93829E2DEE1411464E43CsEPCN" TargetMode = "External"/>
	<Relationship Id="rId98" Type="http://schemas.openxmlformats.org/officeDocument/2006/relationships/hyperlink" Target="consultantplus://offline/ref=7FA55D2C014362C409BBDE89C08CEFA513D3305998575007A4477A4217F8CB005F0934651914F1342BE6C0E2440132B57ABAFB4FE5716FD8F50045EEs4P0N" TargetMode = "External"/>
	<Relationship Id="rId99" Type="http://schemas.openxmlformats.org/officeDocument/2006/relationships/hyperlink" Target="consultantplus://offline/ref=7FA55D2C014362C409BBDE89C08CEFA513D3305998575007A4477A4217F8CB005F0934651914F1342BE6C0E2470132B57ABAFB4FE5716FD8F50045EEs4P0N" TargetMode = "External"/>
	<Relationship Id="rId100" Type="http://schemas.openxmlformats.org/officeDocument/2006/relationships/header" Target="header2.xml"/>
	<Relationship Id="rId101" Type="http://schemas.openxmlformats.org/officeDocument/2006/relationships/footer" Target="footer2.xml"/>
	<Relationship Id="rId102" Type="http://schemas.openxmlformats.org/officeDocument/2006/relationships/hyperlink" Target="consultantplus://offline/ref=7FA55D2C014362C409BBDE89C08CEFA513D3305998575007A4477A4217F8CB005F0934651914F1342BE6C0E2460132B57ABAFB4FE5716FD8F50045EEs4P0N" TargetMode = "External"/>
	<Relationship Id="rId103" Type="http://schemas.openxmlformats.org/officeDocument/2006/relationships/hyperlink" Target="consultantplus://offline/ref=7FA55D2C014362C409BBC084D6E0B1A112DB695493535F54F8177C1548A8CD550D496A3C5854E2342BF8C2E043s0P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10.02.2020 N 135
(ред. от 14.07.2023)
"Об утверждении административного регламента по предоставлению муниципальной услуги по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</dc:title>
  <dcterms:created xsi:type="dcterms:W3CDTF">2023-10-24T13:15:42Z</dcterms:created>
</cp:coreProperties>
</file>