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70E" w:rsidRPr="007A37E2" w:rsidRDefault="006B070E" w:rsidP="006B070E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6697"/>
      </w:tblGrid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Pr="004A327B" w:rsidRDefault="004A327B" w:rsidP="004A327B">
            <w:pPr>
              <w:pStyle w:val="a6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046ECB">
            <w:pPr>
              <w:tabs>
                <w:tab w:val="left" w:pos="2738"/>
              </w:tabs>
              <w:jc w:val="center"/>
              <w:rPr>
                <w:caps/>
              </w:rPr>
            </w:pPr>
            <w:r>
              <w:rPr>
                <w:sz w:val="20"/>
              </w:rPr>
              <w:t xml:space="preserve">местоположения границ </w:t>
            </w:r>
            <w:r w:rsidR="00046ECB">
              <w:rPr>
                <w:sz w:val="20"/>
              </w:rPr>
              <w:t>публичного сервитута</w:t>
            </w:r>
          </w:p>
        </w:tc>
      </w:tr>
      <w:tr w:rsidR="004A327B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A327B" w:rsidRDefault="004A327B" w:rsidP="004A327B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409B1" w:rsidRDefault="006B070E" w:rsidP="003E6513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 </w:t>
            </w:r>
            <w:r w:rsidR="00881155">
              <w:rPr>
                <w:u w:val="single"/>
              </w:rPr>
              <w:t>в целях</w:t>
            </w:r>
            <w:r w:rsidRPr="004D2DB2">
              <w:rPr>
                <w:u w:val="single"/>
              </w:rPr>
              <w:t xml:space="preserve"> строительства КЛ-10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от РУ 10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ТП №477, </w:t>
            </w:r>
            <w:proofErr w:type="spellStart"/>
            <w:r w:rsidRPr="004D2DB2">
              <w:rPr>
                <w:u w:val="single"/>
              </w:rPr>
              <w:t>яч</w:t>
            </w:r>
            <w:proofErr w:type="spellEnd"/>
            <w:r w:rsidRPr="004D2DB2">
              <w:rPr>
                <w:u w:val="single"/>
              </w:rPr>
              <w:t xml:space="preserve">. 6 и КЛ-10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</w:t>
            </w:r>
          </w:p>
          <w:p w:rsidR="004409B1" w:rsidRDefault="006B070E" w:rsidP="004409B1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от РУ 10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ТП №1076 до </w:t>
            </w:r>
            <w:proofErr w:type="gramStart"/>
            <w:r w:rsidRPr="004D2DB2">
              <w:rPr>
                <w:u w:val="single"/>
              </w:rPr>
              <w:t>новой</w:t>
            </w:r>
            <w:proofErr w:type="gramEnd"/>
            <w:r w:rsidRPr="004D2DB2">
              <w:rPr>
                <w:u w:val="single"/>
              </w:rPr>
              <w:t xml:space="preserve"> КТП 10/0,4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="00881155">
              <w:rPr>
                <w:u w:val="single"/>
              </w:rPr>
              <w:t>,</w:t>
            </w:r>
            <w:r w:rsidRPr="004D2DB2">
              <w:rPr>
                <w:u w:val="single"/>
              </w:rPr>
              <w:t xml:space="preserve"> </w:t>
            </w:r>
            <w:r w:rsidR="00881155">
              <w:rPr>
                <w:u w:val="single"/>
              </w:rPr>
              <w:t>с</w:t>
            </w:r>
            <w:r w:rsidRPr="004D2DB2">
              <w:rPr>
                <w:u w:val="single"/>
              </w:rPr>
              <w:t>троительств</w:t>
            </w:r>
            <w:r w:rsidR="00881155">
              <w:rPr>
                <w:u w:val="single"/>
              </w:rPr>
              <w:t>а</w:t>
            </w:r>
            <w:r w:rsidRPr="004D2DB2">
              <w:rPr>
                <w:u w:val="single"/>
              </w:rPr>
              <w:t xml:space="preserve"> нов</w:t>
            </w:r>
            <w:r w:rsidR="005B7E97">
              <w:rPr>
                <w:u w:val="single"/>
              </w:rPr>
              <w:t>ых</w:t>
            </w:r>
            <w:r w:rsidRPr="004D2DB2">
              <w:rPr>
                <w:u w:val="single"/>
              </w:rPr>
              <w:t xml:space="preserve"> 2</w:t>
            </w:r>
            <w:r w:rsidR="004C5012">
              <w:rPr>
                <w:u w:val="single"/>
              </w:rPr>
              <w:t>-</w:t>
            </w:r>
            <w:r w:rsidRPr="004D2DB2">
              <w:rPr>
                <w:u w:val="single"/>
              </w:rPr>
              <w:t xml:space="preserve">х КТП 1000/10/0,4 </w:t>
            </w:r>
            <w:proofErr w:type="spellStart"/>
            <w:r w:rsidRPr="004D2DB2">
              <w:rPr>
                <w:u w:val="single"/>
              </w:rPr>
              <w:t>кВ</w:t>
            </w:r>
            <w:proofErr w:type="spellEnd"/>
            <w:r w:rsidRPr="004D2DB2">
              <w:rPr>
                <w:u w:val="single"/>
              </w:rPr>
              <w:t xml:space="preserve"> </w:t>
            </w:r>
          </w:p>
          <w:p w:rsidR="006B070E" w:rsidRPr="00741DEC" w:rsidRDefault="006B070E" w:rsidP="004409B1">
            <w:pPr>
              <w:pStyle w:val="a6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для технологического присоединения жилого дома в </w:t>
            </w:r>
            <w:proofErr w:type="spellStart"/>
            <w:r w:rsidRPr="004D2DB2">
              <w:rPr>
                <w:u w:val="single"/>
              </w:rPr>
              <w:t>мкр</w:t>
            </w:r>
            <w:proofErr w:type="spellEnd"/>
            <w:r w:rsidRPr="004D2DB2">
              <w:rPr>
                <w:u w:val="single"/>
              </w:rPr>
              <w:t xml:space="preserve">. Молодежный (ул. Ярославская – С. </w:t>
            </w:r>
            <w:proofErr w:type="spellStart"/>
            <w:r w:rsidRPr="004D2DB2">
              <w:rPr>
                <w:u w:val="single"/>
              </w:rPr>
              <w:t>Преминина</w:t>
            </w:r>
            <w:proofErr w:type="spellEnd"/>
            <w:r w:rsidRPr="004D2DB2">
              <w:rPr>
                <w:u w:val="single"/>
              </w:rPr>
              <w:t>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3C6D38" w:rsidRDefault="006B070E" w:rsidP="003E6513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(наименование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</w:p>
        </w:tc>
      </w:tr>
      <w:tr w:rsidR="006B070E" w:rsidRPr="005B4876" w:rsidTr="003E6513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6B070E" w:rsidRPr="005A5528" w:rsidRDefault="006B070E" w:rsidP="003E6513">
            <w:pPr>
              <w:pStyle w:val="1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6B070E" w:rsidRPr="005B4876" w:rsidTr="003E6513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6B070E" w:rsidRPr="005B4876" w:rsidTr="004409B1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53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3118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669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6B070E" w:rsidRPr="005B4876" w:rsidTr="004409B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34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118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6697" w:type="dxa"/>
            <w:vAlign w:val="center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6B070E" w:rsidRPr="005B4876" w:rsidTr="004409B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34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3118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6697" w:type="dxa"/>
          </w:tcPr>
          <w:p w:rsidR="006B070E" w:rsidRPr="004409B1" w:rsidRDefault="006B070E" w:rsidP="003E6513">
            <w:pPr>
              <w:pStyle w:val="1"/>
              <w:rPr>
                <w:sz w:val="20"/>
                <w:szCs w:val="24"/>
              </w:rPr>
            </w:pPr>
            <w:r w:rsidRPr="004409B1">
              <w:rPr>
                <w:sz w:val="20"/>
                <w:szCs w:val="24"/>
              </w:rPr>
              <w:t>Вологодская область, городской округ город Вологда, город Вологда</w:t>
            </w:r>
          </w:p>
        </w:tc>
      </w:tr>
      <w:tr w:rsidR="006B070E" w:rsidRPr="005B4876" w:rsidTr="004409B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34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3118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  <w:r w:rsidR="004409B1">
              <w:rPr>
                <w:sz w:val="20"/>
                <w:szCs w:val="24"/>
              </w:rPr>
              <w:t xml:space="preserve"> </w:t>
            </w: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6697" w:type="dxa"/>
          </w:tcPr>
          <w:p w:rsidR="006B070E" w:rsidRPr="005A5528" w:rsidRDefault="006B070E" w:rsidP="003E6513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1529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9.00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6B070E" w:rsidRPr="005B4876" w:rsidTr="004409B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534" w:type="dxa"/>
          </w:tcPr>
          <w:p w:rsidR="006B070E" w:rsidRPr="005A5528" w:rsidRDefault="006B070E" w:rsidP="003E6513">
            <w:pPr>
              <w:pStyle w:val="1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3118" w:type="dxa"/>
          </w:tcPr>
          <w:p w:rsidR="006B070E" w:rsidRPr="005A5528" w:rsidRDefault="006B070E" w:rsidP="003E6513">
            <w:pPr>
              <w:pStyle w:val="1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6697" w:type="dxa"/>
          </w:tcPr>
          <w:p w:rsidR="004409B1" w:rsidRDefault="004409B1" w:rsidP="005B7E97">
            <w:pPr>
              <w:pStyle w:val="1"/>
              <w:rPr>
                <w:sz w:val="20"/>
                <w:szCs w:val="24"/>
              </w:rPr>
            </w:pPr>
            <w:r w:rsidRPr="004409B1">
              <w:rPr>
                <w:sz w:val="20"/>
                <w:szCs w:val="24"/>
              </w:rPr>
              <w:t xml:space="preserve">Публичный сервитут </w:t>
            </w:r>
            <w:r w:rsidR="005B7E97" w:rsidRPr="005B7E97">
              <w:rPr>
                <w:sz w:val="20"/>
                <w:szCs w:val="24"/>
              </w:rPr>
              <w:t xml:space="preserve">в целях строительства КЛ-10 </w:t>
            </w:r>
            <w:proofErr w:type="spellStart"/>
            <w:r w:rsidR="005B7E97" w:rsidRPr="005B7E97">
              <w:rPr>
                <w:sz w:val="20"/>
                <w:szCs w:val="24"/>
              </w:rPr>
              <w:t>кВ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 от РУ 10 </w:t>
            </w:r>
            <w:proofErr w:type="spellStart"/>
            <w:r w:rsidR="005B7E97" w:rsidRPr="005B7E97">
              <w:rPr>
                <w:sz w:val="20"/>
                <w:szCs w:val="24"/>
              </w:rPr>
              <w:t>кВ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 ТП №477, </w:t>
            </w:r>
            <w:proofErr w:type="spellStart"/>
            <w:r w:rsidR="005B7E97" w:rsidRPr="005B7E97">
              <w:rPr>
                <w:sz w:val="20"/>
                <w:szCs w:val="24"/>
              </w:rPr>
              <w:t>яч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. 6 и КЛ-10 </w:t>
            </w:r>
            <w:proofErr w:type="spellStart"/>
            <w:r w:rsidR="005B7E97" w:rsidRPr="005B7E97">
              <w:rPr>
                <w:sz w:val="20"/>
                <w:szCs w:val="24"/>
              </w:rPr>
              <w:t>кВ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 от РУ 10 </w:t>
            </w:r>
            <w:proofErr w:type="spellStart"/>
            <w:r w:rsidR="005B7E97" w:rsidRPr="005B7E97">
              <w:rPr>
                <w:sz w:val="20"/>
                <w:szCs w:val="24"/>
              </w:rPr>
              <w:t>кВ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 ТП №1076 до </w:t>
            </w:r>
            <w:proofErr w:type="gramStart"/>
            <w:r w:rsidR="005B7E97" w:rsidRPr="005B7E97">
              <w:rPr>
                <w:sz w:val="20"/>
                <w:szCs w:val="24"/>
              </w:rPr>
              <w:t>новой</w:t>
            </w:r>
            <w:proofErr w:type="gramEnd"/>
            <w:r w:rsidR="005B7E97" w:rsidRPr="005B7E97">
              <w:rPr>
                <w:sz w:val="20"/>
                <w:szCs w:val="24"/>
              </w:rPr>
              <w:t xml:space="preserve"> КТП 10/0,4 </w:t>
            </w:r>
            <w:proofErr w:type="spellStart"/>
            <w:r w:rsidR="005B7E97" w:rsidRPr="005B7E97">
              <w:rPr>
                <w:sz w:val="20"/>
                <w:szCs w:val="24"/>
              </w:rPr>
              <w:t>кВ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, строительства новых 2-х КТП 1000/10/0,4 </w:t>
            </w:r>
            <w:proofErr w:type="spellStart"/>
            <w:r w:rsidR="005B7E97" w:rsidRPr="005B7E97">
              <w:rPr>
                <w:sz w:val="20"/>
                <w:szCs w:val="24"/>
              </w:rPr>
              <w:t>кВ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 для технологического присоединения жилого дома в </w:t>
            </w:r>
            <w:proofErr w:type="spellStart"/>
            <w:r w:rsidR="005B7E97" w:rsidRPr="005B7E97">
              <w:rPr>
                <w:sz w:val="20"/>
                <w:szCs w:val="24"/>
              </w:rPr>
              <w:t>мкр</w:t>
            </w:r>
            <w:proofErr w:type="spellEnd"/>
            <w:r w:rsidR="005B7E97" w:rsidRPr="005B7E97">
              <w:rPr>
                <w:sz w:val="20"/>
                <w:szCs w:val="24"/>
              </w:rPr>
              <w:t xml:space="preserve">. </w:t>
            </w:r>
            <w:proofErr w:type="gramStart"/>
            <w:r w:rsidR="005B7E97" w:rsidRPr="005B7E97">
              <w:rPr>
                <w:sz w:val="20"/>
                <w:szCs w:val="24"/>
              </w:rPr>
              <w:t>Молодежный</w:t>
            </w:r>
            <w:proofErr w:type="gramEnd"/>
            <w:r w:rsidR="005B7E97" w:rsidRPr="005B7E97">
              <w:rPr>
                <w:sz w:val="20"/>
                <w:szCs w:val="24"/>
              </w:rPr>
              <w:t xml:space="preserve"> (ул. Ярославская – </w:t>
            </w:r>
            <w:r w:rsidR="005B7E97">
              <w:rPr>
                <w:sz w:val="20"/>
                <w:szCs w:val="24"/>
              </w:rPr>
              <w:br/>
            </w:r>
            <w:r w:rsidR="005B7E97" w:rsidRPr="005B7E97">
              <w:rPr>
                <w:sz w:val="20"/>
                <w:szCs w:val="24"/>
              </w:rPr>
              <w:t xml:space="preserve">С. </w:t>
            </w:r>
            <w:proofErr w:type="spellStart"/>
            <w:r w:rsidR="005B7E97" w:rsidRPr="005B7E97">
              <w:rPr>
                <w:sz w:val="20"/>
                <w:szCs w:val="24"/>
              </w:rPr>
              <w:t>Преминина</w:t>
            </w:r>
            <w:proofErr w:type="spellEnd"/>
            <w:r w:rsidR="005B7E97" w:rsidRPr="005B7E97">
              <w:rPr>
                <w:sz w:val="20"/>
                <w:szCs w:val="24"/>
              </w:rPr>
              <w:t>)</w:t>
            </w:r>
            <w:r w:rsidRPr="004409B1">
              <w:rPr>
                <w:sz w:val="20"/>
                <w:szCs w:val="24"/>
              </w:rPr>
              <w:t xml:space="preserve"> в отношении земель, государственная собственность </w:t>
            </w:r>
          </w:p>
          <w:p w:rsidR="004409B1" w:rsidRDefault="004409B1" w:rsidP="003E6513">
            <w:pPr>
              <w:pStyle w:val="1"/>
              <w:rPr>
                <w:sz w:val="20"/>
                <w:szCs w:val="24"/>
              </w:rPr>
            </w:pPr>
            <w:r w:rsidRPr="004409B1">
              <w:rPr>
                <w:sz w:val="20"/>
                <w:szCs w:val="24"/>
              </w:rPr>
              <w:t xml:space="preserve">на которые не </w:t>
            </w:r>
            <w:proofErr w:type="gramStart"/>
            <w:r w:rsidRPr="004409B1">
              <w:rPr>
                <w:sz w:val="20"/>
                <w:szCs w:val="24"/>
              </w:rPr>
              <w:t>разграничена</w:t>
            </w:r>
            <w:proofErr w:type="gramEnd"/>
            <w:r w:rsidRPr="004409B1">
              <w:rPr>
                <w:sz w:val="20"/>
                <w:szCs w:val="24"/>
              </w:rPr>
              <w:t xml:space="preserve"> в границах кадастров</w:t>
            </w:r>
            <w:r w:rsidR="00EF76F7">
              <w:rPr>
                <w:sz w:val="20"/>
                <w:szCs w:val="24"/>
              </w:rPr>
              <w:t>ого</w:t>
            </w:r>
            <w:r w:rsidRPr="004409B1">
              <w:rPr>
                <w:sz w:val="20"/>
                <w:szCs w:val="24"/>
              </w:rPr>
              <w:t xml:space="preserve"> квартал</w:t>
            </w:r>
            <w:r w:rsidR="00EF76F7">
              <w:rPr>
                <w:sz w:val="20"/>
                <w:szCs w:val="24"/>
              </w:rPr>
              <w:t>а</w:t>
            </w:r>
            <w:r w:rsidRPr="004409B1">
              <w:rPr>
                <w:sz w:val="20"/>
                <w:szCs w:val="24"/>
              </w:rPr>
              <w:t xml:space="preserve"> 35:24:0501009,  а также земельных участков с кадастровыми номерами 35:24:0501009:138, 35:24:05010</w:t>
            </w:r>
            <w:bookmarkStart w:id="0" w:name="_GoBack"/>
            <w:bookmarkEnd w:id="0"/>
            <w:r w:rsidRPr="004409B1">
              <w:rPr>
                <w:sz w:val="20"/>
                <w:szCs w:val="24"/>
              </w:rPr>
              <w:t xml:space="preserve">09:139, 35:24:0501009:8089, 35:24:0501010:5424, 35:24:0501010:5425, 35:24:0501010:4178, 35:24:0000000:4630, в интересах акционерного общества </w:t>
            </w:r>
          </w:p>
          <w:p w:rsidR="004409B1" w:rsidRDefault="004409B1" w:rsidP="003E6513">
            <w:pPr>
              <w:pStyle w:val="1"/>
              <w:rPr>
                <w:sz w:val="20"/>
                <w:szCs w:val="24"/>
              </w:rPr>
            </w:pPr>
            <w:r w:rsidRPr="004409B1">
              <w:rPr>
                <w:sz w:val="20"/>
                <w:szCs w:val="24"/>
              </w:rPr>
              <w:t xml:space="preserve">«Вологодская Областная Энергетическая Компания» ИНН 3525372678, ОГРН 1163525064955, адрес: 160014 г. Вологда, ул. Горького, д. 99, </w:t>
            </w:r>
          </w:p>
          <w:p w:rsidR="004409B1" w:rsidRDefault="004409B1" w:rsidP="003E6513">
            <w:pPr>
              <w:pStyle w:val="1"/>
              <w:rPr>
                <w:sz w:val="20"/>
                <w:szCs w:val="24"/>
              </w:rPr>
            </w:pPr>
            <w:r w:rsidRPr="004409B1">
              <w:rPr>
                <w:sz w:val="20"/>
                <w:szCs w:val="24"/>
              </w:rPr>
              <w:t xml:space="preserve">адрес электронной почты: </w:t>
            </w:r>
            <w:hyperlink r:id="rId7" w:history="1">
              <w:r w:rsidRPr="00405DEF">
                <w:rPr>
                  <w:rStyle w:val="a8"/>
                  <w:sz w:val="20"/>
                  <w:szCs w:val="24"/>
                </w:rPr>
                <w:t>svetlana.shilova@vologdaenergy.ru</w:t>
              </w:r>
            </w:hyperlink>
            <w:r w:rsidRPr="004409B1">
              <w:rPr>
                <w:sz w:val="20"/>
                <w:szCs w:val="24"/>
              </w:rPr>
              <w:t xml:space="preserve">, </w:t>
            </w:r>
          </w:p>
          <w:p w:rsidR="006B070E" w:rsidRPr="004409B1" w:rsidRDefault="004409B1" w:rsidP="003E6513">
            <w:pPr>
              <w:pStyle w:val="1"/>
              <w:rPr>
                <w:sz w:val="20"/>
                <w:szCs w:val="24"/>
              </w:rPr>
            </w:pPr>
            <w:r w:rsidRPr="004409B1">
              <w:rPr>
                <w:sz w:val="20"/>
                <w:szCs w:val="24"/>
              </w:rPr>
              <w:t>телефон (8172) 55-07-90. Срок публичного сервитута - 49 лет.</w:t>
            </w:r>
          </w:p>
        </w:tc>
      </w:tr>
    </w:tbl>
    <w:p w:rsidR="004409B1" w:rsidRDefault="004409B1">
      <w:pPr>
        <w:rPr>
          <w:sz w:val="20"/>
          <w:szCs w:val="20"/>
        </w:rPr>
      </w:pPr>
    </w:p>
    <w:p w:rsidR="004409B1" w:rsidRDefault="004409B1">
      <w:pPr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C41846" w:rsidRPr="004409B1" w:rsidRDefault="007D0FD2">
      <w:pPr>
        <w:rPr>
          <w:sz w:val="20"/>
          <w:szCs w:val="20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9"/>
        <w:gridCol w:w="1275"/>
        <w:gridCol w:w="1276"/>
        <w:gridCol w:w="2126"/>
        <w:gridCol w:w="2694"/>
        <w:gridCol w:w="1842"/>
      </w:tblGrid>
      <w:tr w:rsidR="009D1607" w:rsidRPr="002E6E74" w:rsidTr="005232A7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9D1607" w:rsidRPr="002E6E74" w:rsidRDefault="005A530C" w:rsidP="009D1607">
            <w:pPr>
              <w:pStyle w:val="1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FD0C65" w:rsidRPr="002E6E74" w:rsidTr="005232A7">
        <w:trPr>
          <w:trHeight w:val="430"/>
        </w:trPr>
        <w:tc>
          <w:tcPr>
            <w:tcW w:w="10632" w:type="dxa"/>
            <w:gridSpan w:val="6"/>
          </w:tcPr>
          <w:p w:rsidR="00FD0C65" w:rsidRPr="002E6E74" w:rsidRDefault="005A530C" w:rsidP="00FD0C65">
            <w:pPr>
              <w:pStyle w:val="1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A530C" w:rsidP="00694243">
            <w:pPr>
              <w:pStyle w:val="1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МСК-35, зона 2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A530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 w:val="restart"/>
            <w:vAlign w:val="center"/>
          </w:tcPr>
          <w:p w:rsidR="006E1041" w:rsidRPr="002E6E74" w:rsidRDefault="005A53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A53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 границ</w:t>
            </w:r>
          </w:p>
        </w:tc>
        <w:tc>
          <w:tcPr>
            <w:tcW w:w="2551" w:type="dxa"/>
            <w:gridSpan w:val="2"/>
            <w:vAlign w:val="center"/>
          </w:tcPr>
          <w:p w:rsidR="006E1041" w:rsidRPr="002E6E74" w:rsidRDefault="005A530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6E1041" w:rsidRPr="002E6E74" w:rsidRDefault="005A530C" w:rsidP="006E1041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2694" w:type="dxa"/>
            <w:vMerge w:val="restart"/>
          </w:tcPr>
          <w:p w:rsidR="006E1041" w:rsidRPr="002E6E74" w:rsidRDefault="005A530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2" w:type="dxa"/>
            <w:vMerge w:val="restart"/>
            <w:vAlign w:val="center"/>
          </w:tcPr>
          <w:p w:rsidR="006E1041" w:rsidRPr="002E6E74" w:rsidRDefault="005A530C" w:rsidP="00774124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/>
            <w:vAlign w:val="center"/>
          </w:tcPr>
          <w:p w:rsidR="006E1041" w:rsidRPr="002E6E74" w:rsidRDefault="007D0FD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6E1041" w:rsidRPr="002E6E74" w:rsidRDefault="005A530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6E1041" w:rsidRPr="002E6E74" w:rsidRDefault="005A530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6E1041" w:rsidRPr="002E6E74" w:rsidRDefault="007D0FD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2694" w:type="dxa"/>
            <w:vMerge/>
          </w:tcPr>
          <w:p w:rsidR="006E1041" w:rsidRPr="002E6E74" w:rsidRDefault="007D0FD2" w:rsidP="00EE1B03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E1041" w:rsidRPr="002E6E74" w:rsidRDefault="007D0FD2" w:rsidP="00EE1B03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Align w:val="center"/>
          </w:tcPr>
          <w:p w:rsidR="006E1041" w:rsidRPr="002E6E74" w:rsidRDefault="005A530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6E1041" w:rsidRPr="002E6E74" w:rsidRDefault="005A530C" w:rsidP="005B380A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6E1041" w:rsidRPr="002E6E74" w:rsidRDefault="005A530C" w:rsidP="005B380A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6E1041" w:rsidRPr="002E6E74" w:rsidRDefault="005A530C" w:rsidP="005B380A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2694" w:type="dxa"/>
          </w:tcPr>
          <w:p w:rsidR="006E1041" w:rsidRPr="002E6E74" w:rsidRDefault="005A530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6E1041" w:rsidRPr="002E6E74" w:rsidRDefault="005A530C" w:rsidP="00EE1B03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350910.33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2326089.09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350907.90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2326093.86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350883.60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2326103.80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350856.20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2326159.54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350653.80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2326059.95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350640.32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2326052.79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350615.88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2326047.08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350542.02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2326011.50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350493.92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2325999.16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350454.41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2325960.20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350391.98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2325929.05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350370.27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2325926.05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350321.57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2325901.28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350301.09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2325885.41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350302.32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2325883.83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350322.77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2325899.58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350370.88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2325924.12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350392.58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2325927.12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350455.59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2325958.56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350494.94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2325997.35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350542.71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2326009.61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350616.55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2326045.19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350641.03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2326050.90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350653.82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2326057.69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350658.79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2326047.95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350653.28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2326041.54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350654.64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2326038.63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350651.22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2326036.83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350655.34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2326028.99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350661.48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2326032.05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350657.29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2326040.02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350656.41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2326039.56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350655.64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2326041.21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350661.18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2326047.66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350655.60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2326058.60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350855.24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2326156.98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350882.14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2326102.23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38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350906.45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2326092.29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350908.55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2326088.18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275" w:type="dxa"/>
          </w:tcPr>
          <w:p w:rsidR="006E1041" w:rsidRPr="002E6E74" w:rsidRDefault="005A530C" w:rsidP="00F12DB0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350910.33</w:t>
            </w:r>
          </w:p>
        </w:tc>
        <w:tc>
          <w:tcPr>
            <w:tcW w:w="1276" w:type="dxa"/>
          </w:tcPr>
          <w:p w:rsidR="006E1041" w:rsidRPr="002E6E74" w:rsidRDefault="005A530C" w:rsidP="00FD7D53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2326089.09</w:t>
            </w:r>
          </w:p>
        </w:tc>
        <w:tc>
          <w:tcPr>
            <w:tcW w:w="2126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  <w:lang w:val="en-US"/>
              </w:rPr>
            </w:pPr>
            <w:r w:rsidRPr="002E6E74">
              <w:rPr>
                <w:sz w:val="18"/>
                <w:szCs w:val="20"/>
              </w:rPr>
              <w:t>Аналитический метод</w:t>
            </w:r>
          </w:p>
        </w:tc>
        <w:tc>
          <w:tcPr>
            <w:tcW w:w="2694" w:type="dxa"/>
          </w:tcPr>
          <w:p w:rsidR="006E1041" w:rsidRPr="002E6E74" w:rsidRDefault="005A530C" w:rsidP="00702078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842" w:type="dxa"/>
          </w:tcPr>
          <w:p w:rsidR="006E1041" w:rsidRPr="002E6E74" w:rsidRDefault="005A530C" w:rsidP="00C638C6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6E1041" w:rsidRPr="002E6E74" w:rsidTr="005232A7">
        <w:trPr>
          <w:trHeight w:hRule="exact" w:val="397"/>
        </w:trPr>
        <w:tc>
          <w:tcPr>
            <w:tcW w:w="10632" w:type="dxa"/>
            <w:gridSpan w:val="6"/>
          </w:tcPr>
          <w:p w:rsidR="006E1041" w:rsidRPr="002E6E74" w:rsidRDefault="005A530C" w:rsidP="0077412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 w:val="restart"/>
            <w:vAlign w:val="center"/>
          </w:tcPr>
          <w:p w:rsidR="006E1041" w:rsidRPr="002E6E74" w:rsidRDefault="005A53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6E1041" w:rsidRPr="002E6E74" w:rsidRDefault="005A530C" w:rsidP="00BB0F7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характерных точек части границы</w:t>
            </w:r>
          </w:p>
        </w:tc>
        <w:tc>
          <w:tcPr>
            <w:tcW w:w="2551" w:type="dxa"/>
            <w:gridSpan w:val="2"/>
            <w:vAlign w:val="center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126" w:type="dxa"/>
            <w:vMerge w:val="restart"/>
            <w:vAlign w:val="center"/>
          </w:tcPr>
          <w:p w:rsidR="006E1041" w:rsidRPr="002E6E74" w:rsidRDefault="005A530C" w:rsidP="00D35727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2694" w:type="dxa"/>
            <w:vMerge w:val="restart"/>
          </w:tcPr>
          <w:p w:rsidR="006E1041" w:rsidRPr="002E6E74" w:rsidRDefault="005A530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842" w:type="dxa"/>
            <w:vMerge w:val="restart"/>
            <w:vAlign w:val="center"/>
          </w:tcPr>
          <w:p w:rsidR="006E1041" w:rsidRPr="002E6E74" w:rsidRDefault="005A530C" w:rsidP="001A562B">
            <w:pPr>
              <w:pStyle w:val="1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Merge/>
            <w:vAlign w:val="center"/>
          </w:tcPr>
          <w:p w:rsidR="006E1041" w:rsidRPr="002E6E74" w:rsidRDefault="007D0FD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275" w:type="dxa"/>
            <w:vAlign w:val="center"/>
          </w:tcPr>
          <w:p w:rsidR="006E1041" w:rsidRPr="002E6E74" w:rsidRDefault="005A530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vAlign w:val="center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126" w:type="dxa"/>
            <w:vMerge/>
            <w:vAlign w:val="center"/>
          </w:tcPr>
          <w:p w:rsidR="006E1041" w:rsidRPr="002E6E74" w:rsidRDefault="007D0FD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2694" w:type="dxa"/>
            <w:vMerge/>
          </w:tcPr>
          <w:p w:rsidR="006E1041" w:rsidRPr="002E6E74" w:rsidRDefault="007D0FD2" w:rsidP="001A562B">
            <w:pPr>
              <w:pStyle w:val="1"/>
              <w:jc w:val="center"/>
              <w:rPr>
                <w:sz w:val="20"/>
              </w:rPr>
            </w:pPr>
          </w:p>
        </w:tc>
        <w:tc>
          <w:tcPr>
            <w:tcW w:w="1842" w:type="dxa"/>
            <w:vMerge/>
            <w:vAlign w:val="center"/>
          </w:tcPr>
          <w:p w:rsidR="006E1041" w:rsidRPr="002E6E74" w:rsidRDefault="007D0FD2" w:rsidP="001A562B">
            <w:pPr>
              <w:pStyle w:val="1"/>
              <w:jc w:val="center"/>
              <w:rPr>
                <w:sz w:val="20"/>
              </w:rPr>
            </w:pPr>
          </w:p>
        </w:tc>
      </w:tr>
      <w:tr w:rsidR="006E1041" w:rsidRPr="002E6E74" w:rsidTr="004409B1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419" w:type="dxa"/>
            <w:vAlign w:val="center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275" w:type="dxa"/>
            <w:vAlign w:val="center"/>
          </w:tcPr>
          <w:p w:rsidR="006E1041" w:rsidRPr="002E6E74" w:rsidRDefault="005A530C" w:rsidP="001A562B">
            <w:pPr>
              <w:pStyle w:val="a3"/>
              <w:jc w:val="center"/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  <w:vAlign w:val="center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126" w:type="dxa"/>
            <w:vAlign w:val="center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2694" w:type="dxa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842" w:type="dxa"/>
            <w:vAlign w:val="center"/>
          </w:tcPr>
          <w:p w:rsidR="006E1041" w:rsidRPr="002E6E74" w:rsidRDefault="005A530C" w:rsidP="001A562B">
            <w:pPr>
              <w:pStyle w:val="1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CB4EAE" w:rsidRPr="002E6E74" w:rsidTr="004409B1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419" w:type="dxa"/>
            <w:vAlign w:val="center"/>
          </w:tcPr>
          <w:p w:rsidR="00CB4EAE" w:rsidRPr="002E6E74" w:rsidRDefault="005A530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CB4EAE" w:rsidRPr="002E6E74" w:rsidRDefault="005A530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6" w:type="dxa"/>
            <w:vAlign w:val="center"/>
          </w:tcPr>
          <w:p w:rsidR="00CB4EAE" w:rsidRPr="002E6E74" w:rsidRDefault="005A530C" w:rsidP="00015EC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126" w:type="dxa"/>
            <w:vAlign w:val="center"/>
          </w:tcPr>
          <w:p w:rsidR="00CB4EAE" w:rsidRPr="002E6E74" w:rsidRDefault="005A530C" w:rsidP="00015EC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2694" w:type="dxa"/>
            <w:vAlign w:val="center"/>
          </w:tcPr>
          <w:p w:rsidR="00CB4EAE" w:rsidRPr="002E6E74" w:rsidRDefault="005A530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842" w:type="dxa"/>
            <w:vAlign w:val="center"/>
          </w:tcPr>
          <w:p w:rsidR="00CB4EAE" w:rsidRPr="002E6E74" w:rsidRDefault="005A530C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B812C5" w:rsidRDefault="004409B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-118393</wp:posOffset>
            </wp:positionH>
            <wp:positionV relativeFrom="paragraph">
              <wp:posOffset>1340291</wp:posOffset>
            </wp:positionV>
            <wp:extent cx="6480810" cy="9165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0810" cy="9165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B812C5" w:rsidSect="001518D1">
      <w:footerReference w:type="even" r:id="rId9"/>
      <w:footerReference w:type="default" r:id="rId10"/>
      <w:pgSz w:w="11906" w:h="16838" w:code="9"/>
      <w:pgMar w:top="1134" w:right="566" w:bottom="1134" w:left="1134" w:header="709" w:footer="709" w:gutter="0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FD2" w:rsidRDefault="007D0FD2" w:rsidP="000C6D26">
      <w:r>
        <w:separator/>
      </w:r>
    </w:p>
  </w:endnote>
  <w:endnote w:type="continuationSeparator" w:id="0">
    <w:p w:rsidR="007D0FD2" w:rsidRDefault="007D0FD2" w:rsidP="000C6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FF75D9" w:rsidP="000E0AF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070E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8D51C3" w:rsidRDefault="007D0FD2" w:rsidP="008D51C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51C3" w:rsidRDefault="007D0FD2" w:rsidP="008D51C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FD2" w:rsidRDefault="007D0FD2" w:rsidP="000C6D26">
      <w:r>
        <w:separator/>
      </w:r>
    </w:p>
  </w:footnote>
  <w:footnote w:type="continuationSeparator" w:id="0">
    <w:p w:rsidR="007D0FD2" w:rsidRDefault="007D0FD2" w:rsidP="000C6D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AA0"/>
    <w:rsid w:val="000454FE"/>
    <w:rsid w:val="00046ECB"/>
    <w:rsid w:val="000C6D26"/>
    <w:rsid w:val="000D179E"/>
    <w:rsid w:val="00167B84"/>
    <w:rsid w:val="00195ABF"/>
    <w:rsid w:val="00320A3A"/>
    <w:rsid w:val="003C6D38"/>
    <w:rsid w:val="004409B1"/>
    <w:rsid w:val="004753FD"/>
    <w:rsid w:val="004A327B"/>
    <w:rsid w:val="004C5012"/>
    <w:rsid w:val="00501504"/>
    <w:rsid w:val="00507D1B"/>
    <w:rsid w:val="005A530C"/>
    <w:rsid w:val="005B7E97"/>
    <w:rsid w:val="006B070E"/>
    <w:rsid w:val="006B7E01"/>
    <w:rsid w:val="006E5A24"/>
    <w:rsid w:val="00711A7D"/>
    <w:rsid w:val="007D0FD2"/>
    <w:rsid w:val="00881155"/>
    <w:rsid w:val="00890240"/>
    <w:rsid w:val="00981E55"/>
    <w:rsid w:val="00A60310"/>
    <w:rsid w:val="00AC55E8"/>
    <w:rsid w:val="00B812C5"/>
    <w:rsid w:val="00B93753"/>
    <w:rsid w:val="00C12692"/>
    <w:rsid w:val="00D43D24"/>
    <w:rsid w:val="00E13C26"/>
    <w:rsid w:val="00E264B2"/>
    <w:rsid w:val="00E423BF"/>
    <w:rsid w:val="00EF76F7"/>
    <w:rsid w:val="00F14AA0"/>
    <w:rsid w:val="00FD5CF0"/>
    <w:rsid w:val="00FF7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7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B070E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6B07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6B070E"/>
  </w:style>
  <w:style w:type="paragraph" w:customStyle="1" w:styleId="1">
    <w:name w:val="Обычный1"/>
    <w:rsid w:val="006B070E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6">
    <w:name w:val="endnote text"/>
    <w:basedOn w:val="a"/>
    <w:link w:val="a7"/>
    <w:rsid w:val="006B070E"/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rsid w:val="006B070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4409B1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4409B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409B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svetlana.shilova@vologdaenergy.ru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Кузнецова Дарина Руслановна</cp:lastModifiedBy>
  <cp:revision>8</cp:revision>
  <dcterms:created xsi:type="dcterms:W3CDTF">2026-05-30T07:35:00Z</dcterms:created>
  <dcterms:modified xsi:type="dcterms:W3CDTF">2026-08-17T13:47:00Z</dcterms:modified>
</cp:coreProperties>
</file>