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52F" w:rsidRPr="008E76DA" w:rsidRDefault="0025052F" w:rsidP="00713171">
      <w:pPr>
        <w:pStyle w:val="Iauiue"/>
        <w:jc w:val="center"/>
        <w:rPr>
          <w:b/>
          <w:szCs w:val="26"/>
        </w:rPr>
      </w:pPr>
      <w:r w:rsidRPr="008E76DA">
        <w:rPr>
          <w:b/>
          <w:szCs w:val="26"/>
        </w:rPr>
        <w:t>Пояснительная</w:t>
      </w:r>
      <w:r w:rsidR="003C2DC0" w:rsidRPr="008E76DA">
        <w:rPr>
          <w:b/>
          <w:szCs w:val="26"/>
        </w:rPr>
        <w:t xml:space="preserve"> з</w:t>
      </w:r>
      <w:r w:rsidRPr="008E76DA">
        <w:rPr>
          <w:b/>
          <w:szCs w:val="26"/>
        </w:rPr>
        <w:t>аписка</w:t>
      </w:r>
    </w:p>
    <w:p w:rsidR="00AC7CB6" w:rsidRPr="00B017FD" w:rsidRDefault="0025052F" w:rsidP="00E8352F">
      <w:pPr>
        <w:jc w:val="center"/>
        <w:rPr>
          <w:b/>
          <w:sz w:val="26"/>
          <w:szCs w:val="26"/>
        </w:rPr>
      </w:pPr>
      <w:r w:rsidRPr="00B017FD">
        <w:rPr>
          <w:b/>
          <w:sz w:val="26"/>
          <w:szCs w:val="26"/>
        </w:rPr>
        <w:t xml:space="preserve">к проекту постановления Администрации города Вологды </w:t>
      </w:r>
      <w:r w:rsidR="00B017FD">
        <w:rPr>
          <w:b/>
          <w:sz w:val="26"/>
          <w:szCs w:val="26"/>
        </w:rPr>
        <w:t xml:space="preserve">                                            </w:t>
      </w:r>
      <w:r w:rsidR="0046244E" w:rsidRPr="00B017FD">
        <w:rPr>
          <w:b/>
          <w:sz w:val="26"/>
          <w:szCs w:val="26"/>
        </w:rPr>
        <w:t>«</w:t>
      </w:r>
      <w:r w:rsidR="000E78B1" w:rsidRPr="00B017FD">
        <w:rPr>
          <w:b/>
          <w:bCs/>
          <w:sz w:val="26"/>
          <w:szCs w:val="26"/>
        </w:rPr>
        <w:t xml:space="preserve">О внесении изменений в </w:t>
      </w:r>
      <w:r w:rsidR="00251A3B" w:rsidRPr="00B017FD">
        <w:rPr>
          <w:b/>
          <w:bCs/>
          <w:sz w:val="26"/>
          <w:szCs w:val="26"/>
        </w:rPr>
        <w:t>постановление Администрации города Вологды</w:t>
      </w:r>
      <w:r w:rsidR="00713171" w:rsidRPr="00B017FD">
        <w:rPr>
          <w:b/>
          <w:bCs/>
          <w:sz w:val="26"/>
          <w:szCs w:val="26"/>
        </w:rPr>
        <w:t xml:space="preserve"> </w:t>
      </w:r>
      <w:r w:rsidR="00B017FD">
        <w:rPr>
          <w:b/>
          <w:bCs/>
          <w:sz w:val="26"/>
          <w:szCs w:val="26"/>
        </w:rPr>
        <w:t xml:space="preserve">                         </w:t>
      </w:r>
      <w:r w:rsidR="00251A3B" w:rsidRPr="00B017FD">
        <w:rPr>
          <w:b/>
          <w:bCs/>
          <w:sz w:val="26"/>
          <w:szCs w:val="26"/>
        </w:rPr>
        <w:t>от 27 января 2015 года № 271</w:t>
      </w:r>
      <w:r w:rsidR="00AC7CB6" w:rsidRPr="00B017FD">
        <w:rPr>
          <w:b/>
          <w:sz w:val="26"/>
          <w:szCs w:val="26"/>
        </w:rPr>
        <w:t>»</w:t>
      </w:r>
      <w:r w:rsidR="00713171" w:rsidRPr="00B017FD">
        <w:rPr>
          <w:b/>
          <w:sz w:val="26"/>
          <w:szCs w:val="26"/>
        </w:rPr>
        <w:t xml:space="preserve"> </w:t>
      </w:r>
      <w:r w:rsidR="00E92517" w:rsidRPr="00B017FD">
        <w:rPr>
          <w:b/>
          <w:sz w:val="26"/>
          <w:szCs w:val="26"/>
        </w:rPr>
        <w:t>(далее – Проект)</w:t>
      </w:r>
    </w:p>
    <w:p w:rsidR="0046244E" w:rsidRPr="005E71D9" w:rsidRDefault="0046244E" w:rsidP="0061783B">
      <w:pPr>
        <w:jc w:val="center"/>
        <w:rPr>
          <w:b/>
          <w:sz w:val="26"/>
          <w:szCs w:val="26"/>
        </w:rPr>
      </w:pPr>
    </w:p>
    <w:p w:rsidR="00B017FD" w:rsidRDefault="00B017FD" w:rsidP="00A145FE">
      <w:pPr>
        <w:pStyle w:val="ConsPlusNormal"/>
        <w:spacing w:line="336" w:lineRule="auto"/>
        <w:jc w:val="both"/>
        <w:rPr>
          <w:rFonts w:ascii="Times New Roman" w:hAnsi="Times New Roman" w:cs="Times New Roman"/>
          <w:sz w:val="26"/>
          <w:szCs w:val="26"/>
        </w:rPr>
      </w:pPr>
      <w:r>
        <w:rPr>
          <w:rFonts w:ascii="Times New Roman" w:hAnsi="Times New Roman" w:cs="Times New Roman"/>
          <w:sz w:val="26"/>
          <w:szCs w:val="26"/>
        </w:rPr>
        <w:t>Н</w:t>
      </w:r>
      <w:r w:rsidR="00814B72" w:rsidRPr="00814B72">
        <w:rPr>
          <w:rFonts w:ascii="Times New Roman" w:hAnsi="Times New Roman" w:cs="Times New Roman"/>
          <w:sz w:val="26"/>
          <w:szCs w:val="26"/>
        </w:rPr>
        <w:t xml:space="preserve">астоящий проект постановления Администрации города Вологды разработан </w:t>
      </w:r>
      <w:r>
        <w:rPr>
          <w:rFonts w:ascii="Times New Roman" w:hAnsi="Times New Roman" w:cs="Times New Roman"/>
          <w:sz w:val="26"/>
          <w:szCs w:val="26"/>
        </w:rPr>
        <w:t>в</w:t>
      </w:r>
      <w:r w:rsidRPr="00B017FD">
        <w:rPr>
          <w:rFonts w:ascii="Times New Roman" w:hAnsi="Times New Roman" w:cs="Times New Roman"/>
          <w:sz w:val="26"/>
          <w:szCs w:val="26"/>
        </w:rPr>
        <w:t xml:space="preserve"> рамках полномочий, определенных законом Вологодской области </w:t>
      </w:r>
      <w:r w:rsidR="00431BFA">
        <w:rPr>
          <w:rFonts w:ascii="Times New Roman" w:hAnsi="Times New Roman" w:cs="Times New Roman"/>
          <w:sz w:val="26"/>
          <w:szCs w:val="26"/>
        </w:rPr>
        <w:br/>
      </w:r>
      <w:r w:rsidRPr="00B017FD">
        <w:rPr>
          <w:rFonts w:ascii="Times New Roman" w:hAnsi="Times New Roman" w:cs="Times New Roman"/>
          <w:sz w:val="26"/>
          <w:szCs w:val="26"/>
        </w:rPr>
        <w:t xml:space="preserve">от 5 октября </w:t>
      </w:r>
      <w:r w:rsidR="00900FC2">
        <w:rPr>
          <w:rFonts w:ascii="Times New Roman" w:hAnsi="Times New Roman" w:cs="Times New Roman"/>
          <w:sz w:val="26"/>
          <w:szCs w:val="26"/>
        </w:rPr>
        <w:t xml:space="preserve">  </w:t>
      </w:r>
      <w:r w:rsidRPr="00B017FD">
        <w:rPr>
          <w:rFonts w:ascii="Times New Roman" w:hAnsi="Times New Roman" w:cs="Times New Roman"/>
          <w:sz w:val="26"/>
          <w:szCs w:val="26"/>
        </w:rPr>
        <w:t xml:space="preserve">2006 года </w:t>
      </w:r>
      <w:r w:rsidR="00453F60">
        <w:rPr>
          <w:rFonts w:ascii="Times New Roman" w:hAnsi="Times New Roman" w:cs="Times New Roman"/>
          <w:sz w:val="26"/>
          <w:szCs w:val="26"/>
        </w:rPr>
        <w:t>№</w:t>
      </w:r>
      <w:r w:rsidRPr="00B017FD">
        <w:rPr>
          <w:rFonts w:ascii="Times New Roman" w:hAnsi="Times New Roman" w:cs="Times New Roman"/>
          <w:sz w:val="26"/>
          <w:szCs w:val="26"/>
        </w:rPr>
        <w:t xml:space="preserve"> 1501-ОЗ </w:t>
      </w:r>
      <w:r>
        <w:rPr>
          <w:rFonts w:ascii="Times New Roman" w:hAnsi="Times New Roman" w:cs="Times New Roman"/>
          <w:sz w:val="26"/>
          <w:szCs w:val="26"/>
        </w:rPr>
        <w:t>«</w:t>
      </w:r>
      <w:r w:rsidR="00A145FE" w:rsidRPr="00A145FE">
        <w:rPr>
          <w:rFonts w:ascii="Times New Roman" w:hAnsi="Times New Roman" w:cs="Times New Roman"/>
          <w:sz w:val="26"/>
          <w:szCs w:val="26"/>
        </w:rPr>
        <w:t>О наделении органов местного самоуправления</w:t>
      </w:r>
      <w:r w:rsidR="00A145FE">
        <w:rPr>
          <w:rFonts w:ascii="Times New Roman" w:hAnsi="Times New Roman" w:cs="Times New Roman"/>
          <w:sz w:val="26"/>
          <w:szCs w:val="26"/>
        </w:rPr>
        <w:t xml:space="preserve"> </w:t>
      </w:r>
      <w:r w:rsidR="0017618F">
        <w:rPr>
          <w:rFonts w:ascii="Times New Roman" w:hAnsi="Times New Roman" w:cs="Times New Roman"/>
          <w:sz w:val="26"/>
          <w:szCs w:val="26"/>
        </w:rPr>
        <w:t xml:space="preserve">муниципальных районов </w:t>
      </w:r>
      <w:r w:rsidR="00A145FE" w:rsidRPr="00A145FE">
        <w:rPr>
          <w:rFonts w:ascii="Times New Roman" w:hAnsi="Times New Roman" w:cs="Times New Roman"/>
          <w:sz w:val="26"/>
          <w:szCs w:val="26"/>
        </w:rPr>
        <w:t>и городских округов Вологодской области</w:t>
      </w:r>
      <w:r w:rsidR="00A145FE">
        <w:rPr>
          <w:rFonts w:ascii="Times New Roman" w:hAnsi="Times New Roman" w:cs="Times New Roman"/>
          <w:sz w:val="26"/>
          <w:szCs w:val="26"/>
        </w:rPr>
        <w:t xml:space="preserve"> </w:t>
      </w:r>
      <w:r w:rsidR="00A145FE" w:rsidRPr="00A145FE">
        <w:rPr>
          <w:rFonts w:ascii="Times New Roman" w:hAnsi="Times New Roman" w:cs="Times New Roman"/>
          <w:sz w:val="26"/>
          <w:szCs w:val="26"/>
        </w:rPr>
        <w:t>отдельными государственными полномочиями</w:t>
      </w:r>
      <w:r w:rsidR="00A145FE">
        <w:rPr>
          <w:rFonts w:ascii="Times New Roman" w:hAnsi="Times New Roman" w:cs="Times New Roman"/>
          <w:sz w:val="26"/>
          <w:szCs w:val="26"/>
        </w:rPr>
        <w:t xml:space="preserve"> </w:t>
      </w:r>
      <w:r w:rsidR="00A145FE" w:rsidRPr="00A145FE">
        <w:rPr>
          <w:rFonts w:ascii="Times New Roman" w:hAnsi="Times New Roman" w:cs="Times New Roman"/>
          <w:sz w:val="26"/>
          <w:szCs w:val="26"/>
        </w:rPr>
        <w:t>в сфере регулирования цен (тарифов)</w:t>
      </w:r>
      <w:r w:rsidR="0017618F">
        <w:rPr>
          <w:rFonts w:ascii="Times New Roman" w:hAnsi="Times New Roman" w:cs="Times New Roman"/>
          <w:sz w:val="26"/>
          <w:szCs w:val="26"/>
        </w:rPr>
        <w:t>»</w:t>
      </w:r>
      <w:r w:rsidR="00A145FE">
        <w:rPr>
          <w:rFonts w:ascii="Times New Roman" w:hAnsi="Times New Roman" w:cs="Times New Roman"/>
          <w:sz w:val="26"/>
          <w:szCs w:val="26"/>
        </w:rPr>
        <w:t xml:space="preserve"> </w:t>
      </w:r>
      <w:r w:rsidR="00431BFA">
        <w:rPr>
          <w:rFonts w:ascii="Times New Roman" w:hAnsi="Times New Roman" w:cs="Times New Roman"/>
          <w:sz w:val="26"/>
          <w:szCs w:val="26"/>
        </w:rPr>
        <w:br/>
      </w:r>
      <w:r w:rsidR="00A145FE">
        <w:rPr>
          <w:rFonts w:ascii="Times New Roman" w:hAnsi="Times New Roman" w:cs="Times New Roman"/>
          <w:sz w:val="26"/>
          <w:szCs w:val="26"/>
        </w:rPr>
        <w:t>(с последующими изменениями)</w:t>
      </w:r>
      <w:r w:rsidR="0017618F">
        <w:rPr>
          <w:rFonts w:ascii="Times New Roman" w:hAnsi="Times New Roman" w:cs="Times New Roman"/>
          <w:sz w:val="26"/>
          <w:szCs w:val="26"/>
        </w:rPr>
        <w:t xml:space="preserve"> (далее – закон  № 1501-ОЗ)</w:t>
      </w:r>
      <w:r w:rsidR="00A145FE">
        <w:rPr>
          <w:rFonts w:ascii="Times New Roman" w:hAnsi="Times New Roman" w:cs="Times New Roman"/>
          <w:sz w:val="26"/>
          <w:szCs w:val="26"/>
        </w:rPr>
        <w:t>.</w:t>
      </w:r>
    </w:p>
    <w:p w:rsidR="004811F7" w:rsidRPr="003C33CC" w:rsidRDefault="008B6E7E" w:rsidP="00900FC2">
      <w:pPr>
        <w:pStyle w:val="ConsPlusNormal"/>
        <w:spacing w:line="336" w:lineRule="auto"/>
        <w:jc w:val="both"/>
        <w:rPr>
          <w:rFonts w:ascii="Times New Roman" w:hAnsi="Times New Roman" w:cs="Times New Roman"/>
          <w:sz w:val="26"/>
          <w:szCs w:val="26"/>
        </w:rPr>
      </w:pPr>
      <w:proofErr w:type="gramStart"/>
      <w:r w:rsidRPr="003C33CC">
        <w:rPr>
          <w:rFonts w:ascii="Times New Roman" w:hAnsi="Times New Roman" w:cs="Times New Roman"/>
          <w:sz w:val="26"/>
          <w:szCs w:val="26"/>
        </w:rPr>
        <w:t>Согласно пункт</w:t>
      </w:r>
      <w:r w:rsidR="00900FC2" w:rsidRPr="003C33CC">
        <w:rPr>
          <w:rFonts w:ascii="Times New Roman" w:hAnsi="Times New Roman" w:cs="Times New Roman"/>
          <w:sz w:val="26"/>
          <w:szCs w:val="26"/>
        </w:rPr>
        <w:t>у</w:t>
      </w:r>
      <w:r w:rsidRPr="003C33CC">
        <w:rPr>
          <w:rFonts w:ascii="Times New Roman" w:hAnsi="Times New Roman" w:cs="Times New Roman"/>
          <w:sz w:val="26"/>
          <w:szCs w:val="26"/>
        </w:rPr>
        <w:t xml:space="preserve"> </w:t>
      </w:r>
      <w:r w:rsidRPr="0044334A">
        <w:rPr>
          <w:rFonts w:ascii="Times New Roman" w:hAnsi="Times New Roman" w:cs="Times New Roman"/>
          <w:sz w:val="26"/>
          <w:szCs w:val="26"/>
        </w:rPr>
        <w:t>7</w:t>
      </w:r>
      <w:r w:rsidRPr="003C33CC">
        <w:rPr>
          <w:rFonts w:ascii="Times New Roman" w:hAnsi="Times New Roman" w:cs="Times New Roman"/>
          <w:sz w:val="26"/>
          <w:szCs w:val="26"/>
        </w:rPr>
        <w:t xml:space="preserve"> </w:t>
      </w:r>
      <w:r w:rsidR="006B234F">
        <w:rPr>
          <w:rFonts w:ascii="Times New Roman" w:hAnsi="Times New Roman" w:cs="Times New Roman"/>
          <w:sz w:val="26"/>
          <w:szCs w:val="26"/>
        </w:rPr>
        <w:t>п</w:t>
      </w:r>
      <w:r w:rsidR="0044334A" w:rsidRPr="00902F0E">
        <w:rPr>
          <w:rFonts w:ascii="Times New Roman" w:hAnsi="Times New Roman" w:cs="Times New Roman"/>
          <w:sz w:val="26"/>
          <w:szCs w:val="26"/>
        </w:rPr>
        <w:t>орядка государственного регулирования тарифов на регулярные перевозки пассажиров и багажа автомобильным транспортом и городским наземным электрическим транспортом по регулируемым тарифам на территории Вологодской области</w:t>
      </w:r>
      <w:r w:rsidR="006B234F">
        <w:rPr>
          <w:rFonts w:ascii="Times New Roman" w:hAnsi="Times New Roman" w:cs="Times New Roman"/>
          <w:sz w:val="26"/>
          <w:szCs w:val="26"/>
        </w:rPr>
        <w:t>, утвержденного</w:t>
      </w:r>
      <w:r w:rsidR="0044334A">
        <w:rPr>
          <w:rFonts w:ascii="Times New Roman" w:hAnsi="Times New Roman" w:cs="Times New Roman"/>
          <w:sz w:val="26"/>
          <w:szCs w:val="26"/>
        </w:rPr>
        <w:t xml:space="preserve"> </w:t>
      </w:r>
      <w:r w:rsidRPr="003C33CC">
        <w:rPr>
          <w:rFonts w:ascii="Times New Roman" w:hAnsi="Times New Roman" w:cs="Times New Roman"/>
          <w:sz w:val="26"/>
          <w:szCs w:val="26"/>
        </w:rPr>
        <w:t>приказ</w:t>
      </w:r>
      <w:r w:rsidR="006B234F">
        <w:rPr>
          <w:rFonts w:ascii="Times New Roman" w:hAnsi="Times New Roman" w:cs="Times New Roman"/>
          <w:sz w:val="26"/>
          <w:szCs w:val="26"/>
        </w:rPr>
        <w:t>ом</w:t>
      </w:r>
      <w:r w:rsidRPr="003C33CC">
        <w:rPr>
          <w:rFonts w:ascii="Times New Roman" w:hAnsi="Times New Roman" w:cs="Times New Roman"/>
          <w:sz w:val="26"/>
          <w:szCs w:val="26"/>
        </w:rPr>
        <w:t xml:space="preserve"> Департамента </w:t>
      </w:r>
      <w:r w:rsidRPr="00902F0E">
        <w:rPr>
          <w:rFonts w:ascii="Times New Roman" w:hAnsi="Times New Roman" w:cs="Times New Roman"/>
          <w:sz w:val="26"/>
          <w:szCs w:val="26"/>
        </w:rPr>
        <w:t>топливно-энергетического комплекса и тарифного регулирования Вологодской области от 26</w:t>
      </w:r>
      <w:r>
        <w:rPr>
          <w:rFonts w:ascii="Times New Roman" w:hAnsi="Times New Roman" w:cs="Times New Roman"/>
          <w:sz w:val="26"/>
          <w:szCs w:val="26"/>
        </w:rPr>
        <w:t xml:space="preserve"> декабря </w:t>
      </w:r>
      <w:r w:rsidRPr="00902F0E">
        <w:rPr>
          <w:rFonts w:ascii="Times New Roman" w:hAnsi="Times New Roman" w:cs="Times New Roman"/>
          <w:sz w:val="26"/>
          <w:szCs w:val="26"/>
        </w:rPr>
        <w:t>2023</w:t>
      </w:r>
      <w:r>
        <w:rPr>
          <w:rFonts w:ascii="Times New Roman" w:hAnsi="Times New Roman" w:cs="Times New Roman"/>
          <w:sz w:val="26"/>
          <w:szCs w:val="26"/>
        </w:rPr>
        <w:t xml:space="preserve"> года</w:t>
      </w:r>
      <w:r w:rsidRPr="00902F0E">
        <w:rPr>
          <w:rFonts w:ascii="Times New Roman" w:hAnsi="Times New Roman" w:cs="Times New Roman"/>
          <w:sz w:val="26"/>
          <w:szCs w:val="26"/>
        </w:rPr>
        <w:t xml:space="preserve"> </w:t>
      </w:r>
      <w:r>
        <w:rPr>
          <w:rFonts w:ascii="Times New Roman" w:hAnsi="Times New Roman" w:cs="Times New Roman"/>
          <w:sz w:val="26"/>
          <w:szCs w:val="26"/>
        </w:rPr>
        <w:t>№</w:t>
      </w:r>
      <w:r w:rsidRPr="00902F0E">
        <w:rPr>
          <w:rFonts w:ascii="Times New Roman" w:hAnsi="Times New Roman" w:cs="Times New Roman"/>
          <w:sz w:val="26"/>
          <w:szCs w:val="26"/>
        </w:rPr>
        <w:t xml:space="preserve"> 242 (</w:t>
      </w:r>
      <w:r>
        <w:rPr>
          <w:rFonts w:ascii="Times New Roman" w:hAnsi="Times New Roman" w:cs="Times New Roman"/>
          <w:sz w:val="26"/>
          <w:szCs w:val="26"/>
        </w:rPr>
        <w:t>с последующими изменениями</w:t>
      </w:r>
      <w:r w:rsidRPr="00902F0E">
        <w:rPr>
          <w:rFonts w:ascii="Times New Roman" w:hAnsi="Times New Roman" w:cs="Times New Roman"/>
          <w:sz w:val="26"/>
          <w:szCs w:val="26"/>
        </w:rPr>
        <w:t xml:space="preserve">) </w:t>
      </w:r>
      <w:r>
        <w:rPr>
          <w:rFonts w:ascii="Times New Roman" w:hAnsi="Times New Roman" w:cs="Times New Roman"/>
          <w:sz w:val="26"/>
          <w:szCs w:val="26"/>
        </w:rPr>
        <w:t>(далее</w:t>
      </w:r>
      <w:r w:rsidR="003E1800">
        <w:rPr>
          <w:rFonts w:ascii="Times New Roman" w:hAnsi="Times New Roman" w:cs="Times New Roman"/>
          <w:sz w:val="26"/>
          <w:szCs w:val="26"/>
        </w:rPr>
        <w:t xml:space="preserve"> </w:t>
      </w:r>
      <w:r>
        <w:rPr>
          <w:rFonts w:ascii="Times New Roman" w:hAnsi="Times New Roman" w:cs="Times New Roman"/>
          <w:sz w:val="26"/>
          <w:szCs w:val="26"/>
        </w:rPr>
        <w:t xml:space="preserve">- </w:t>
      </w:r>
      <w:r w:rsidR="00F5301D">
        <w:rPr>
          <w:rFonts w:ascii="Times New Roman" w:hAnsi="Times New Roman" w:cs="Times New Roman"/>
          <w:sz w:val="26"/>
          <w:szCs w:val="26"/>
        </w:rPr>
        <w:t>п</w:t>
      </w:r>
      <w:r w:rsidR="006B234F">
        <w:rPr>
          <w:rFonts w:ascii="Times New Roman" w:hAnsi="Times New Roman" w:cs="Times New Roman"/>
          <w:sz w:val="26"/>
          <w:szCs w:val="26"/>
        </w:rPr>
        <w:t>орядок</w:t>
      </w:r>
      <w:r>
        <w:rPr>
          <w:rFonts w:ascii="Times New Roman" w:hAnsi="Times New Roman" w:cs="Times New Roman"/>
          <w:sz w:val="26"/>
          <w:szCs w:val="26"/>
        </w:rPr>
        <w:t xml:space="preserve">) </w:t>
      </w:r>
      <w:r w:rsidRPr="003C33CC">
        <w:rPr>
          <w:rFonts w:ascii="Times New Roman" w:hAnsi="Times New Roman" w:cs="Times New Roman"/>
          <w:sz w:val="26"/>
          <w:szCs w:val="26"/>
        </w:rPr>
        <w:t>предусмотрено</w:t>
      </w:r>
      <w:r w:rsidR="00900FC2" w:rsidRPr="003C33CC">
        <w:rPr>
          <w:rFonts w:ascii="Times New Roman" w:hAnsi="Times New Roman" w:cs="Times New Roman"/>
          <w:sz w:val="26"/>
          <w:szCs w:val="26"/>
        </w:rPr>
        <w:t xml:space="preserve"> изменение тарифов на регулярные перевозки пассажиров и багажа автомобильным транспортом и</w:t>
      </w:r>
      <w:proofErr w:type="gramEnd"/>
      <w:r w:rsidR="00900FC2" w:rsidRPr="003C33CC">
        <w:rPr>
          <w:rFonts w:ascii="Times New Roman" w:hAnsi="Times New Roman" w:cs="Times New Roman"/>
          <w:sz w:val="26"/>
          <w:szCs w:val="26"/>
        </w:rPr>
        <w:t xml:space="preserve"> городским наземным электрическим транспортом по регулируемым тарифам</w:t>
      </w:r>
      <w:r w:rsidRPr="003C33CC">
        <w:rPr>
          <w:rFonts w:ascii="Times New Roman" w:hAnsi="Times New Roman" w:cs="Times New Roman"/>
          <w:sz w:val="26"/>
          <w:szCs w:val="26"/>
        </w:rPr>
        <w:t xml:space="preserve"> </w:t>
      </w:r>
      <w:r w:rsidR="00900FC2" w:rsidRPr="003C33CC">
        <w:rPr>
          <w:rFonts w:ascii="Times New Roman" w:hAnsi="Times New Roman" w:cs="Times New Roman"/>
          <w:sz w:val="26"/>
          <w:szCs w:val="26"/>
        </w:rPr>
        <w:t>ежегодно</w:t>
      </w:r>
      <w:r w:rsidR="004811F7" w:rsidRPr="003C33CC">
        <w:rPr>
          <w:rFonts w:ascii="Times New Roman" w:hAnsi="Times New Roman" w:cs="Times New Roman"/>
          <w:sz w:val="26"/>
          <w:szCs w:val="26"/>
        </w:rPr>
        <w:t>.</w:t>
      </w:r>
      <w:r w:rsidR="00900FC2" w:rsidRPr="003C33CC">
        <w:rPr>
          <w:rFonts w:ascii="Times New Roman" w:hAnsi="Times New Roman" w:cs="Times New Roman"/>
          <w:sz w:val="26"/>
          <w:szCs w:val="26"/>
        </w:rPr>
        <w:t xml:space="preserve"> </w:t>
      </w:r>
      <w:r w:rsidR="004811F7" w:rsidRPr="003C33CC">
        <w:rPr>
          <w:rFonts w:ascii="Times New Roman" w:hAnsi="Times New Roman" w:cs="Times New Roman"/>
          <w:sz w:val="26"/>
          <w:szCs w:val="26"/>
        </w:rPr>
        <w:t>В Д</w:t>
      </w:r>
      <w:r w:rsidR="004811F7" w:rsidRPr="004811F7">
        <w:rPr>
          <w:rFonts w:ascii="Times New Roman" w:hAnsi="Times New Roman" w:cs="Times New Roman"/>
          <w:sz w:val="26"/>
          <w:szCs w:val="26"/>
        </w:rPr>
        <w:t xml:space="preserve">епартамент </w:t>
      </w:r>
      <w:r w:rsidR="003E1800">
        <w:rPr>
          <w:rFonts w:ascii="Times New Roman" w:hAnsi="Times New Roman" w:cs="Times New Roman"/>
          <w:sz w:val="26"/>
          <w:szCs w:val="26"/>
        </w:rPr>
        <w:t>по транспорту и цифровизации</w:t>
      </w:r>
      <w:r w:rsidR="004811F7" w:rsidRPr="004811F7">
        <w:rPr>
          <w:rFonts w:ascii="Times New Roman" w:hAnsi="Times New Roman" w:cs="Times New Roman"/>
          <w:sz w:val="26"/>
          <w:szCs w:val="26"/>
        </w:rPr>
        <w:t xml:space="preserve"> Администрации города Вологды</w:t>
      </w:r>
      <w:r w:rsidR="00900FC2">
        <w:rPr>
          <w:rFonts w:ascii="Times New Roman" w:hAnsi="Times New Roman" w:cs="Times New Roman"/>
          <w:sz w:val="26"/>
          <w:szCs w:val="26"/>
        </w:rPr>
        <w:t xml:space="preserve"> </w:t>
      </w:r>
      <w:r w:rsidR="00A43318">
        <w:rPr>
          <w:rFonts w:ascii="Times New Roman" w:hAnsi="Times New Roman" w:cs="Times New Roman"/>
          <w:sz w:val="26"/>
          <w:szCs w:val="26"/>
        </w:rPr>
        <w:t>(далее – Департамент)</w:t>
      </w:r>
      <w:r w:rsidR="004811F7">
        <w:rPr>
          <w:rFonts w:ascii="Times New Roman" w:hAnsi="Times New Roman" w:cs="Times New Roman"/>
          <w:sz w:val="26"/>
          <w:szCs w:val="26"/>
        </w:rPr>
        <w:t xml:space="preserve"> </w:t>
      </w:r>
      <w:r w:rsidR="003E1800">
        <w:rPr>
          <w:rFonts w:ascii="Times New Roman" w:hAnsi="Times New Roman" w:cs="Times New Roman"/>
          <w:sz w:val="26"/>
          <w:szCs w:val="26"/>
        </w:rPr>
        <w:t>22</w:t>
      </w:r>
      <w:r w:rsidRPr="003C33CC">
        <w:rPr>
          <w:rFonts w:ascii="Times New Roman" w:hAnsi="Times New Roman" w:cs="Times New Roman"/>
          <w:sz w:val="26"/>
          <w:szCs w:val="26"/>
        </w:rPr>
        <w:t xml:space="preserve"> </w:t>
      </w:r>
      <w:r w:rsidR="003E1800">
        <w:rPr>
          <w:rFonts w:ascii="Times New Roman" w:hAnsi="Times New Roman" w:cs="Times New Roman"/>
          <w:sz w:val="26"/>
          <w:szCs w:val="26"/>
        </w:rPr>
        <w:t>августа</w:t>
      </w:r>
      <w:r w:rsidRPr="003C33CC">
        <w:rPr>
          <w:rFonts w:ascii="Times New Roman" w:hAnsi="Times New Roman" w:cs="Times New Roman"/>
          <w:sz w:val="26"/>
          <w:szCs w:val="26"/>
        </w:rPr>
        <w:t xml:space="preserve"> 202</w:t>
      </w:r>
      <w:r w:rsidR="003E1800">
        <w:rPr>
          <w:rFonts w:ascii="Times New Roman" w:hAnsi="Times New Roman" w:cs="Times New Roman"/>
          <w:sz w:val="26"/>
          <w:szCs w:val="26"/>
        </w:rPr>
        <w:t>5</w:t>
      </w:r>
      <w:r w:rsidRPr="003C33CC">
        <w:rPr>
          <w:rFonts w:ascii="Times New Roman" w:hAnsi="Times New Roman" w:cs="Times New Roman"/>
          <w:sz w:val="26"/>
          <w:szCs w:val="26"/>
        </w:rPr>
        <w:t xml:space="preserve"> года поступило предложение</w:t>
      </w:r>
      <w:r w:rsidR="003C33CC" w:rsidRPr="003C33CC">
        <w:rPr>
          <w:rFonts w:ascii="Times New Roman" w:hAnsi="Times New Roman" w:cs="Times New Roman"/>
          <w:sz w:val="26"/>
          <w:szCs w:val="26"/>
        </w:rPr>
        <w:t xml:space="preserve"> </w:t>
      </w:r>
      <w:r w:rsidRPr="003C33CC">
        <w:rPr>
          <w:rFonts w:ascii="Times New Roman" w:hAnsi="Times New Roman" w:cs="Times New Roman"/>
          <w:sz w:val="26"/>
          <w:szCs w:val="26"/>
        </w:rPr>
        <w:t xml:space="preserve">от </w:t>
      </w:r>
      <w:r w:rsidR="004811F7" w:rsidRPr="003C33CC">
        <w:rPr>
          <w:rFonts w:ascii="Times New Roman" w:hAnsi="Times New Roman" w:cs="Times New Roman"/>
          <w:sz w:val="26"/>
          <w:szCs w:val="26"/>
        </w:rPr>
        <w:t>организатор</w:t>
      </w:r>
      <w:r w:rsidRPr="003C33CC">
        <w:rPr>
          <w:rFonts w:ascii="Times New Roman" w:hAnsi="Times New Roman" w:cs="Times New Roman"/>
          <w:sz w:val="26"/>
          <w:szCs w:val="26"/>
        </w:rPr>
        <w:t>а</w:t>
      </w:r>
      <w:r w:rsidR="004811F7" w:rsidRPr="003C33CC">
        <w:rPr>
          <w:rFonts w:ascii="Times New Roman" w:hAnsi="Times New Roman" w:cs="Times New Roman"/>
          <w:sz w:val="26"/>
          <w:szCs w:val="26"/>
        </w:rPr>
        <w:t xml:space="preserve"> транспортного обслуживания</w:t>
      </w:r>
      <w:r w:rsidR="003C33CC" w:rsidRPr="003C33CC">
        <w:rPr>
          <w:rFonts w:ascii="Times New Roman" w:hAnsi="Times New Roman" w:cs="Times New Roman"/>
          <w:sz w:val="26"/>
          <w:szCs w:val="26"/>
        </w:rPr>
        <w:t xml:space="preserve"> </w:t>
      </w:r>
      <w:r w:rsidR="003E1800">
        <w:rPr>
          <w:rFonts w:ascii="Times New Roman" w:hAnsi="Times New Roman" w:cs="Times New Roman"/>
          <w:sz w:val="26"/>
          <w:szCs w:val="26"/>
        </w:rPr>
        <w:t>АО</w:t>
      </w:r>
      <w:r w:rsidR="003C33CC" w:rsidRPr="003C33CC">
        <w:rPr>
          <w:rFonts w:ascii="Times New Roman" w:hAnsi="Times New Roman" w:cs="Times New Roman"/>
          <w:sz w:val="26"/>
          <w:szCs w:val="26"/>
        </w:rPr>
        <w:t xml:space="preserve"> «ПАТП</w:t>
      </w:r>
      <w:r w:rsidR="003E1800">
        <w:rPr>
          <w:rFonts w:ascii="Times New Roman" w:hAnsi="Times New Roman" w:cs="Times New Roman"/>
          <w:sz w:val="26"/>
          <w:szCs w:val="26"/>
        </w:rPr>
        <w:t xml:space="preserve"> </w:t>
      </w:r>
      <w:r w:rsidR="003C33CC" w:rsidRPr="003C33CC">
        <w:rPr>
          <w:rFonts w:ascii="Times New Roman" w:hAnsi="Times New Roman" w:cs="Times New Roman"/>
          <w:sz w:val="26"/>
          <w:szCs w:val="26"/>
        </w:rPr>
        <w:t>№</w:t>
      </w:r>
      <w:r w:rsidR="003E1800">
        <w:rPr>
          <w:rFonts w:ascii="Times New Roman" w:hAnsi="Times New Roman" w:cs="Times New Roman"/>
          <w:sz w:val="26"/>
          <w:szCs w:val="26"/>
        </w:rPr>
        <w:t xml:space="preserve"> </w:t>
      </w:r>
      <w:r w:rsidR="003C33CC" w:rsidRPr="003C33CC">
        <w:rPr>
          <w:rFonts w:ascii="Times New Roman" w:hAnsi="Times New Roman" w:cs="Times New Roman"/>
          <w:sz w:val="26"/>
          <w:szCs w:val="26"/>
        </w:rPr>
        <w:t xml:space="preserve">1» </w:t>
      </w:r>
      <w:r w:rsidR="004811F7" w:rsidRPr="003C33CC">
        <w:rPr>
          <w:rFonts w:ascii="Times New Roman" w:hAnsi="Times New Roman" w:cs="Times New Roman"/>
          <w:sz w:val="26"/>
          <w:szCs w:val="26"/>
        </w:rPr>
        <w:t>о пересмотре регулируемых тарифов</w:t>
      </w:r>
      <w:r w:rsidR="00900FC2" w:rsidRPr="003C33CC">
        <w:rPr>
          <w:rFonts w:ascii="Times New Roman" w:hAnsi="Times New Roman" w:cs="Times New Roman"/>
          <w:sz w:val="26"/>
          <w:szCs w:val="26"/>
        </w:rPr>
        <w:t xml:space="preserve"> (предложение соответствует пункту 13 </w:t>
      </w:r>
      <w:r w:rsidR="00F5301D">
        <w:rPr>
          <w:rFonts w:ascii="Times New Roman" w:hAnsi="Times New Roman" w:cs="Times New Roman"/>
          <w:sz w:val="26"/>
          <w:szCs w:val="26"/>
        </w:rPr>
        <w:t>п</w:t>
      </w:r>
      <w:r w:rsidR="006B234F">
        <w:rPr>
          <w:rFonts w:ascii="Times New Roman" w:hAnsi="Times New Roman" w:cs="Times New Roman"/>
          <w:sz w:val="26"/>
          <w:szCs w:val="26"/>
        </w:rPr>
        <w:t>орядка</w:t>
      </w:r>
      <w:r w:rsidR="00900FC2" w:rsidRPr="003C33CC">
        <w:rPr>
          <w:rFonts w:ascii="Times New Roman" w:hAnsi="Times New Roman" w:cs="Times New Roman"/>
          <w:sz w:val="26"/>
          <w:szCs w:val="26"/>
        </w:rPr>
        <w:t>)</w:t>
      </w:r>
      <w:r w:rsidR="004811F7" w:rsidRPr="003C33CC">
        <w:rPr>
          <w:rFonts w:ascii="Times New Roman" w:hAnsi="Times New Roman" w:cs="Times New Roman"/>
          <w:sz w:val="26"/>
          <w:szCs w:val="26"/>
        </w:rPr>
        <w:t>.</w:t>
      </w:r>
      <w:r w:rsidR="007C4582" w:rsidRPr="003C33CC">
        <w:rPr>
          <w:rFonts w:ascii="Times New Roman" w:hAnsi="Times New Roman" w:cs="Times New Roman"/>
          <w:sz w:val="26"/>
          <w:szCs w:val="26"/>
        </w:rPr>
        <w:t xml:space="preserve"> </w:t>
      </w:r>
      <w:r w:rsidR="00134C9B" w:rsidRPr="003C33CC">
        <w:rPr>
          <w:rFonts w:ascii="Times New Roman" w:hAnsi="Times New Roman" w:cs="Times New Roman"/>
          <w:sz w:val="26"/>
          <w:szCs w:val="26"/>
        </w:rPr>
        <w:t xml:space="preserve">Согласно пунктам </w:t>
      </w:r>
      <w:r w:rsidR="00134C9B" w:rsidRPr="00F5301D">
        <w:rPr>
          <w:rFonts w:ascii="Times New Roman" w:hAnsi="Times New Roman" w:cs="Times New Roman"/>
          <w:sz w:val="26"/>
          <w:szCs w:val="26"/>
        </w:rPr>
        <w:t>21,</w:t>
      </w:r>
      <w:r w:rsidR="003C33CC" w:rsidRPr="00F5301D">
        <w:rPr>
          <w:rFonts w:ascii="Times New Roman" w:hAnsi="Times New Roman" w:cs="Times New Roman"/>
          <w:sz w:val="26"/>
          <w:szCs w:val="26"/>
        </w:rPr>
        <w:t xml:space="preserve"> </w:t>
      </w:r>
      <w:r w:rsidR="00134C9B" w:rsidRPr="00F5301D">
        <w:rPr>
          <w:rFonts w:ascii="Times New Roman" w:hAnsi="Times New Roman" w:cs="Times New Roman"/>
          <w:sz w:val="26"/>
          <w:szCs w:val="26"/>
        </w:rPr>
        <w:t>22</w:t>
      </w:r>
      <w:r w:rsidR="00134C9B" w:rsidRPr="003C33CC">
        <w:rPr>
          <w:rFonts w:ascii="Times New Roman" w:hAnsi="Times New Roman" w:cs="Times New Roman"/>
          <w:sz w:val="26"/>
          <w:szCs w:val="26"/>
        </w:rPr>
        <w:t xml:space="preserve"> </w:t>
      </w:r>
      <w:r w:rsidR="00F5301D">
        <w:rPr>
          <w:rFonts w:ascii="Times New Roman" w:hAnsi="Times New Roman" w:cs="Times New Roman"/>
          <w:sz w:val="26"/>
          <w:szCs w:val="26"/>
        </w:rPr>
        <w:t>порядка</w:t>
      </w:r>
      <w:r w:rsidR="00134C9B" w:rsidRPr="003C33CC">
        <w:rPr>
          <w:rFonts w:ascii="Times New Roman" w:hAnsi="Times New Roman" w:cs="Times New Roman"/>
          <w:sz w:val="26"/>
          <w:szCs w:val="26"/>
        </w:rPr>
        <w:t xml:space="preserve"> п</w:t>
      </w:r>
      <w:r w:rsidR="00A43318" w:rsidRPr="003C33CC">
        <w:rPr>
          <w:rFonts w:ascii="Times New Roman" w:hAnsi="Times New Roman" w:cs="Times New Roman"/>
          <w:sz w:val="26"/>
          <w:szCs w:val="26"/>
        </w:rPr>
        <w:t xml:space="preserve">о результатам рассмотрения предложения и документов Департамент принял решение </w:t>
      </w:r>
      <w:r w:rsidR="00134C9B" w:rsidRPr="003C33CC">
        <w:rPr>
          <w:rFonts w:ascii="Times New Roman" w:hAnsi="Times New Roman" w:cs="Times New Roman"/>
          <w:sz w:val="26"/>
          <w:szCs w:val="26"/>
        </w:rPr>
        <w:t xml:space="preserve"> </w:t>
      </w:r>
      <w:r w:rsidR="003C33CC" w:rsidRPr="003C33CC">
        <w:rPr>
          <w:rFonts w:ascii="Times New Roman" w:hAnsi="Times New Roman" w:cs="Times New Roman"/>
          <w:sz w:val="26"/>
          <w:szCs w:val="26"/>
        </w:rPr>
        <w:t>о пересмотре тариф</w:t>
      </w:r>
      <w:r w:rsidR="00F03B39">
        <w:rPr>
          <w:rFonts w:ascii="Times New Roman" w:hAnsi="Times New Roman" w:cs="Times New Roman"/>
          <w:sz w:val="26"/>
          <w:szCs w:val="26"/>
        </w:rPr>
        <w:t>а</w:t>
      </w:r>
      <w:r w:rsidR="003C33CC">
        <w:rPr>
          <w:rFonts w:ascii="Times New Roman" w:hAnsi="Times New Roman" w:cs="Times New Roman"/>
          <w:sz w:val="26"/>
          <w:szCs w:val="26"/>
        </w:rPr>
        <w:t xml:space="preserve">, </w:t>
      </w:r>
      <w:r w:rsidR="00134C9B" w:rsidRPr="003C33CC">
        <w:rPr>
          <w:rFonts w:ascii="Times New Roman" w:hAnsi="Times New Roman" w:cs="Times New Roman"/>
          <w:sz w:val="26"/>
          <w:szCs w:val="26"/>
        </w:rPr>
        <w:t>составил заключение</w:t>
      </w:r>
      <w:r w:rsidR="00A43318" w:rsidRPr="003C33CC">
        <w:rPr>
          <w:rFonts w:ascii="Times New Roman" w:hAnsi="Times New Roman" w:cs="Times New Roman"/>
          <w:sz w:val="26"/>
          <w:szCs w:val="26"/>
        </w:rPr>
        <w:t>.</w:t>
      </w:r>
    </w:p>
    <w:p w:rsidR="0085008B" w:rsidRPr="0085008B" w:rsidRDefault="00902F0E" w:rsidP="004811F7">
      <w:pPr>
        <w:pStyle w:val="ConsPlusNormal"/>
        <w:spacing w:line="336" w:lineRule="auto"/>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соответствии с </w:t>
      </w:r>
      <w:r w:rsidR="00F5301D">
        <w:rPr>
          <w:rFonts w:ascii="Times New Roman" w:hAnsi="Times New Roman" w:cs="Times New Roman"/>
          <w:sz w:val="26"/>
          <w:szCs w:val="26"/>
        </w:rPr>
        <w:t>порядком</w:t>
      </w:r>
      <w:r w:rsidR="00246963">
        <w:rPr>
          <w:rFonts w:ascii="Times New Roman" w:hAnsi="Times New Roman" w:cs="Times New Roman"/>
          <w:sz w:val="26"/>
          <w:szCs w:val="26"/>
        </w:rPr>
        <w:t>,</w:t>
      </w:r>
      <w:r w:rsidRPr="00902F0E">
        <w:rPr>
          <w:rFonts w:ascii="Times New Roman" w:hAnsi="Times New Roman" w:cs="Times New Roman"/>
          <w:sz w:val="26"/>
          <w:szCs w:val="26"/>
        </w:rPr>
        <w:t xml:space="preserve"> </w:t>
      </w:r>
      <w:r>
        <w:rPr>
          <w:rFonts w:ascii="Times New Roman" w:hAnsi="Times New Roman" w:cs="Times New Roman"/>
          <w:sz w:val="26"/>
          <w:szCs w:val="26"/>
        </w:rPr>
        <w:t>в</w:t>
      </w:r>
      <w:r w:rsidRPr="00902F0E">
        <w:rPr>
          <w:rFonts w:ascii="Times New Roman" w:hAnsi="Times New Roman" w:cs="Times New Roman"/>
          <w:sz w:val="26"/>
          <w:szCs w:val="26"/>
        </w:rPr>
        <w:t xml:space="preserve"> случа</w:t>
      </w:r>
      <w:r w:rsidR="00754F9A">
        <w:rPr>
          <w:rFonts w:ascii="Times New Roman" w:hAnsi="Times New Roman" w:cs="Times New Roman"/>
          <w:sz w:val="26"/>
          <w:szCs w:val="26"/>
        </w:rPr>
        <w:t>ях</w:t>
      </w:r>
      <w:r w:rsidRPr="00902F0E">
        <w:rPr>
          <w:rFonts w:ascii="Times New Roman" w:hAnsi="Times New Roman" w:cs="Times New Roman"/>
          <w:sz w:val="26"/>
          <w:szCs w:val="26"/>
        </w:rPr>
        <w:t xml:space="preserve"> пересмотра </w:t>
      </w:r>
      <w:r w:rsidR="00754F9A">
        <w:rPr>
          <w:rFonts w:ascii="Times New Roman" w:hAnsi="Times New Roman" w:cs="Times New Roman"/>
          <w:sz w:val="26"/>
          <w:szCs w:val="26"/>
        </w:rPr>
        <w:t xml:space="preserve">действующего </w:t>
      </w:r>
      <w:r w:rsidRPr="00902F0E">
        <w:rPr>
          <w:rFonts w:ascii="Times New Roman" w:hAnsi="Times New Roman" w:cs="Times New Roman"/>
          <w:sz w:val="26"/>
          <w:szCs w:val="26"/>
        </w:rPr>
        <w:t>тариф</w:t>
      </w:r>
      <w:r w:rsidR="00754F9A">
        <w:rPr>
          <w:rFonts w:ascii="Times New Roman" w:hAnsi="Times New Roman" w:cs="Times New Roman"/>
          <w:sz w:val="26"/>
          <w:szCs w:val="26"/>
        </w:rPr>
        <w:t>а повторно</w:t>
      </w:r>
      <w:r w:rsidR="004811F7">
        <w:rPr>
          <w:rFonts w:ascii="Times New Roman" w:hAnsi="Times New Roman" w:cs="Times New Roman"/>
          <w:sz w:val="26"/>
          <w:szCs w:val="26"/>
        </w:rPr>
        <w:t>,</w:t>
      </w:r>
      <w:r w:rsidRPr="00902F0E">
        <w:rPr>
          <w:rFonts w:ascii="Times New Roman" w:hAnsi="Times New Roman" w:cs="Times New Roman"/>
          <w:sz w:val="26"/>
          <w:szCs w:val="26"/>
        </w:rPr>
        <w:t xml:space="preserve"> </w:t>
      </w:r>
      <w:r w:rsidR="00246963">
        <w:rPr>
          <w:rFonts w:ascii="Times New Roman" w:hAnsi="Times New Roman" w:cs="Times New Roman"/>
          <w:sz w:val="26"/>
          <w:szCs w:val="26"/>
        </w:rPr>
        <w:t xml:space="preserve">рост </w:t>
      </w:r>
      <w:r w:rsidR="00246963" w:rsidRPr="00902F0E">
        <w:rPr>
          <w:rFonts w:ascii="Times New Roman" w:hAnsi="Times New Roman" w:cs="Times New Roman"/>
          <w:sz w:val="26"/>
          <w:szCs w:val="26"/>
        </w:rPr>
        <w:t>тарифа не может превышать уровень индекса</w:t>
      </w:r>
      <w:r w:rsidR="00246963">
        <w:rPr>
          <w:rFonts w:ascii="Times New Roman" w:hAnsi="Times New Roman" w:cs="Times New Roman"/>
          <w:sz w:val="26"/>
          <w:szCs w:val="26"/>
        </w:rPr>
        <w:t xml:space="preserve"> </w:t>
      </w:r>
      <w:r w:rsidR="00282891">
        <w:rPr>
          <w:rFonts w:ascii="Times New Roman" w:hAnsi="Times New Roman" w:cs="Times New Roman"/>
          <w:sz w:val="26"/>
          <w:szCs w:val="26"/>
        </w:rPr>
        <w:t xml:space="preserve">потребительских цен </w:t>
      </w:r>
      <w:r w:rsidR="00F03B39">
        <w:rPr>
          <w:rFonts w:ascii="Times New Roman" w:hAnsi="Times New Roman" w:cs="Times New Roman"/>
          <w:sz w:val="26"/>
          <w:szCs w:val="26"/>
        </w:rPr>
        <w:br/>
      </w:r>
      <w:r w:rsidR="00282891">
        <w:rPr>
          <w:rFonts w:ascii="Times New Roman" w:hAnsi="Times New Roman" w:cs="Times New Roman"/>
          <w:sz w:val="26"/>
          <w:szCs w:val="26"/>
        </w:rPr>
        <w:t xml:space="preserve">(в среднем за год), определенный </w:t>
      </w:r>
      <w:r w:rsidRPr="00902F0E">
        <w:rPr>
          <w:rFonts w:ascii="Times New Roman" w:hAnsi="Times New Roman" w:cs="Times New Roman"/>
          <w:sz w:val="26"/>
          <w:szCs w:val="26"/>
        </w:rPr>
        <w:t xml:space="preserve">в соответствии с одобренным Правительством Российской Федерации в соответствии со статьей 26 Федерального закона от 28 июня 2014 г. </w:t>
      </w:r>
      <w:r w:rsidR="00134C9B">
        <w:rPr>
          <w:rFonts w:ascii="Times New Roman" w:hAnsi="Times New Roman" w:cs="Times New Roman"/>
          <w:sz w:val="26"/>
          <w:szCs w:val="26"/>
        </w:rPr>
        <w:t>№</w:t>
      </w:r>
      <w:r w:rsidRPr="00902F0E">
        <w:rPr>
          <w:rFonts w:ascii="Times New Roman" w:hAnsi="Times New Roman" w:cs="Times New Roman"/>
          <w:sz w:val="26"/>
          <w:szCs w:val="26"/>
        </w:rPr>
        <w:t xml:space="preserve"> 172-ФЗ </w:t>
      </w:r>
      <w:r w:rsidR="00134C9B">
        <w:rPr>
          <w:rFonts w:ascii="Times New Roman" w:hAnsi="Times New Roman" w:cs="Times New Roman"/>
          <w:sz w:val="26"/>
          <w:szCs w:val="26"/>
        </w:rPr>
        <w:t>«</w:t>
      </w:r>
      <w:r w:rsidRPr="00902F0E">
        <w:rPr>
          <w:rFonts w:ascii="Times New Roman" w:hAnsi="Times New Roman" w:cs="Times New Roman"/>
          <w:sz w:val="26"/>
          <w:szCs w:val="26"/>
        </w:rPr>
        <w:t>О стратегическом планировании в Российской Федерации</w:t>
      </w:r>
      <w:r w:rsidR="00134C9B">
        <w:rPr>
          <w:rFonts w:ascii="Times New Roman" w:hAnsi="Times New Roman" w:cs="Times New Roman"/>
          <w:sz w:val="26"/>
          <w:szCs w:val="26"/>
        </w:rPr>
        <w:t>»</w:t>
      </w:r>
      <w:r w:rsidRPr="00902F0E">
        <w:rPr>
          <w:rFonts w:ascii="Times New Roman" w:hAnsi="Times New Roman" w:cs="Times New Roman"/>
          <w:sz w:val="26"/>
          <w:szCs w:val="26"/>
        </w:rPr>
        <w:t xml:space="preserve"> в базовом варианте прогноза социально-экономического развития Российской Федерации на соотв</w:t>
      </w:r>
      <w:r w:rsidR="00754F9A">
        <w:rPr>
          <w:rFonts w:ascii="Times New Roman" w:hAnsi="Times New Roman" w:cs="Times New Roman"/>
          <w:sz w:val="26"/>
          <w:szCs w:val="26"/>
        </w:rPr>
        <w:t>етствующий</w:t>
      </w:r>
      <w:proofErr w:type="gramEnd"/>
      <w:r w:rsidR="00754F9A">
        <w:rPr>
          <w:rFonts w:ascii="Times New Roman" w:hAnsi="Times New Roman" w:cs="Times New Roman"/>
          <w:sz w:val="26"/>
          <w:szCs w:val="26"/>
        </w:rPr>
        <w:t xml:space="preserve"> период регулирования, текущего года (год расчета) к году, предшествующему году расчета</w:t>
      </w:r>
      <w:r w:rsidR="00175EE0">
        <w:rPr>
          <w:rFonts w:ascii="Times New Roman" w:hAnsi="Times New Roman" w:cs="Times New Roman"/>
          <w:sz w:val="26"/>
          <w:szCs w:val="26"/>
        </w:rPr>
        <w:t>.</w:t>
      </w:r>
      <w:r>
        <w:rPr>
          <w:rFonts w:ascii="Times New Roman" w:hAnsi="Times New Roman" w:cs="Times New Roman"/>
          <w:sz w:val="26"/>
          <w:szCs w:val="26"/>
        </w:rPr>
        <w:t xml:space="preserve"> </w:t>
      </w:r>
      <w:r w:rsidR="0085008B" w:rsidRPr="0085008B">
        <w:rPr>
          <w:rFonts w:ascii="Times New Roman" w:hAnsi="Times New Roman" w:cs="Times New Roman"/>
          <w:sz w:val="26"/>
          <w:szCs w:val="26"/>
        </w:rPr>
        <w:t>Согласно прогнозу социально-экономического развития Российской Федерации на 202</w:t>
      </w:r>
      <w:r w:rsidR="003E1800">
        <w:rPr>
          <w:rFonts w:ascii="Times New Roman" w:hAnsi="Times New Roman" w:cs="Times New Roman"/>
          <w:sz w:val="26"/>
          <w:szCs w:val="26"/>
        </w:rPr>
        <w:t>6</w:t>
      </w:r>
      <w:r w:rsidR="0085008B" w:rsidRPr="0085008B">
        <w:rPr>
          <w:rFonts w:ascii="Times New Roman" w:hAnsi="Times New Roman" w:cs="Times New Roman"/>
          <w:sz w:val="26"/>
          <w:szCs w:val="26"/>
        </w:rPr>
        <w:t xml:space="preserve"> год и на плановый</w:t>
      </w:r>
      <w:r w:rsidR="0085008B">
        <w:rPr>
          <w:rFonts w:ascii="Times New Roman" w:hAnsi="Times New Roman" w:cs="Times New Roman"/>
          <w:sz w:val="26"/>
          <w:szCs w:val="26"/>
        </w:rPr>
        <w:t xml:space="preserve"> период </w:t>
      </w:r>
      <w:r w:rsidR="0085008B" w:rsidRPr="00EA5FCB">
        <w:rPr>
          <w:rFonts w:ascii="Times New Roman" w:hAnsi="Times New Roman" w:cs="Times New Roman"/>
          <w:sz w:val="26"/>
          <w:szCs w:val="26"/>
        </w:rPr>
        <w:t>202</w:t>
      </w:r>
      <w:r w:rsidR="003E1800">
        <w:rPr>
          <w:rFonts w:ascii="Times New Roman" w:hAnsi="Times New Roman" w:cs="Times New Roman"/>
          <w:sz w:val="26"/>
          <w:szCs w:val="26"/>
        </w:rPr>
        <w:t>7</w:t>
      </w:r>
      <w:r w:rsidR="0085008B" w:rsidRPr="00EA5FCB">
        <w:rPr>
          <w:rFonts w:ascii="Times New Roman" w:hAnsi="Times New Roman" w:cs="Times New Roman"/>
          <w:sz w:val="26"/>
          <w:szCs w:val="26"/>
        </w:rPr>
        <w:t xml:space="preserve"> и 202</w:t>
      </w:r>
      <w:r w:rsidR="003E1800">
        <w:rPr>
          <w:rFonts w:ascii="Times New Roman" w:hAnsi="Times New Roman" w:cs="Times New Roman"/>
          <w:sz w:val="26"/>
          <w:szCs w:val="26"/>
        </w:rPr>
        <w:t>8</w:t>
      </w:r>
      <w:r w:rsidR="0085008B" w:rsidRPr="00EA5FCB">
        <w:rPr>
          <w:rFonts w:ascii="Times New Roman" w:hAnsi="Times New Roman" w:cs="Times New Roman"/>
          <w:sz w:val="26"/>
          <w:szCs w:val="26"/>
        </w:rPr>
        <w:t xml:space="preserve"> годов от </w:t>
      </w:r>
      <w:r w:rsidR="003E1800">
        <w:rPr>
          <w:rFonts w:ascii="Times New Roman" w:hAnsi="Times New Roman" w:cs="Times New Roman"/>
          <w:sz w:val="26"/>
          <w:szCs w:val="26"/>
        </w:rPr>
        <w:t>26</w:t>
      </w:r>
      <w:r w:rsidR="0085008B" w:rsidRPr="00EA5FCB">
        <w:rPr>
          <w:rFonts w:ascii="Times New Roman" w:hAnsi="Times New Roman" w:cs="Times New Roman"/>
          <w:sz w:val="26"/>
          <w:szCs w:val="26"/>
        </w:rPr>
        <w:t xml:space="preserve"> сентября 202</w:t>
      </w:r>
      <w:r w:rsidR="003E1800">
        <w:rPr>
          <w:rFonts w:ascii="Times New Roman" w:hAnsi="Times New Roman" w:cs="Times New Roman"/>
          <w:sz w:val="26"/>
          <w:szCs w:val="26"/>
        </w:rPr>
        <w:t>5</w:t>
      </w:r>
      <w:r>
        <w:rPr>
          <w:rFonts w:ascii="Times New Roman" w:hAnsi="Times New Roman" w:cs="Times New Roman"/>
          <w:sz w:val="26"/>
          <w:szCs w:val="26"/>
        </w:rPr>
        <w:t xml:space="preserve"> года </w:t>
      </w:r>
      <w:r w:rsidR="0085008B" w:rsidRPr="00EA5FCB">
        <w:rPr>
          <w:rFonts w:ascii="Times New Roman" w:hAnsi="Times New Roman" w:cs="Times New Roman"/>
          <w:sz w:val="26"/>
          <w:szCs w:val="26"/>
        </w:rPr>
        <w:t xml:space="preserve">индекс потребительских цен </w:t>
      </w:r>
      <w:r w:rsidR="00175EE0" w:rsidRPr="00EA5FCB">
        <w:rPr>
          <w:rFonts w:ascii="Times New Roman" w:hAnsi="Times New Roman" w:cs="Times New Roman"/>
          <w:sz w:val="26"/>
          <w:szCs w:val="26"/>
        </w:rPr>
        <w:t>составляет</w:t>
      </w:r>
      <w:r w:rsidR="00175EE0">
        <w:rPr>
          <w:rFonts w:ascii="Times New Roman" w:hAnsi="Times New Roman" w:cs="Times New Roman"/>
          <w:sz w:val="26"/>
          <w:szCs w:val="26"/>
        </w:rPr>
        <w:t xml:space="preserve"> 109,0</w:t>
      </w:r>
      <w:r w:rsidR="00F5301D">
        <w:rPr>
          <w:rFonts w:ascii="Times New Roman" w:hAnsi="Times New Roman" w:cs="Times New Roman"/>
          <w:sz w:val="26"/>
          <w:szCs w:val="26"/>
        </w:rPr>
        <w:t xml:space="preserve"> </w:t>
      </w:r>
      <w:r w:rsidR="00175EE0">
        <w:rPr>
          <w:rFonts w:ascii="Times New Roman" w:hAnsi="Times New Roman" w:cs="Times New Roman"/>
          <w:sz w:val="26"/>
          <w:szCs w:val="26"/>
        </w:rPr>
        <w:t>% и 105,1</w:t>
      </w:r>
      <w:r w:rsidR="00F5301D">
        <w:rPr>
          <w:rFonts w:ascii="Times New Roman" w:hAnsi="Times New Roman" w:cs="Times New Roman"/>
          <w:sz w:val="26"/>
          <w:szCs w:val="26"/>
        </w:rPr>
        <w:t xml:space="preserve"> </w:t>
      </w:r>
      <w:r w:rsidR="00175EE0" w:rsidRPr="00EA5FCB">
        <w:rPr>
          <w:rFonts w:ascii="Times New Roman" w:hAnsi="Times New Roman" w:cs="Times New Roman"/>
          <w:sz w:val="26"/>
          <w:szCs w:val="26"/>
        </w:rPr>
        <w:t>%</w:t>
      </w:r>
      <w:r w:rsidR="00175EE0">
        <w:rPr>
          <w:rFonts w:ascii="Times New Roman" w:hAnsi="Times New Roman" w:cs="Times New Roman"/>
          <w:sz w:val="26"/>
          <w:szCs w:val="26"/>
        </w:rPr>
        <w:t xml:space="preserve"> </w:t>
      </w:r>
      <w:r w:rsidR="00175EE0" w:rsidRPr="00EA5FCB">
        <w:rPr>
          <w:rFonts w:ascii="Times New Roman" w:hAnsi="Times New Roman" w:cs="Times New Roman"/>
          <w:sz w:val="26"/>
          <w:szCs w:val="26"/>
        </w:rPr>
        <w:t xml:space="preserve">на </w:t>
      </w:r>
      <w:r w:rsidR="00175EE0">
        <w:rPr>
          <w:rFonts w:ascii="Times New Roman" w:hAnsi="Times New Roman" w:cs="Times New Roman"/>
          <w:sz w:val="26"/>
          <w:szCs w:val="26"/>
        </w:rPr>
        <w:t xml:space="preserve">2025 и </w:t>
      </w:r>
      <w:r w:rsidR="0085008B" w:rsidRPr="00EA5FCB">
        <w:rPr>
          <w:rFonts w:ascii="Times New Roman" w:hAnsi="Times New Roman" w:cs="Times New Roman"/>
          <w:sz w:val="26"/>
          <w:szCs w:val="26"/>
        </w:rPr>
        <w:t>202</w:t>
      </w:r>
      <w:r w:rsidR="003E1800">
        <w:rPr>
          <w:rFonts w:ascii="Times New Roman" w:hAnsi="Times New Roman" w:cs="Times New Roman"/>
          <w:sz w:val="26"/>
          <w:szCs w:val="26"/>
        </w:rPr>
        <w:t>6</w:t>
      </w:r>
      <w:r w:rsidR="0085008B" w:rsidRPr="00EA5FCB">
        <w:rPr>
          <w:rFonts w:ascii="Times New Roman" w:hAnsi="Times New Roman" w:cs="Times New Roman"/>
          <w:sz w:val="26"/>
          <w:szCs w:val="26"/>
        </w:rPr>
        <w:t xml:space="preserve"> год со</w:t>
      </w:r>
      <w:r w:rsidR="00175EE0">
        <w:rPr>
          <w:rFonts w:ascii="Times New Roman" w:hAnsi="Times New Roman" w:cs="Times New Roman"/>
          <w:sz w:val="26"/>
          <w:szCs w:val="26"/>
        </w:rPr>
        <w:t>ответственно</w:t>
      </w:r>
      <w:r w:rsidR="0085008B" w:rsidRPr="00EA5FCB">
        <w:rPr>
          <w:rFonts w:ascii="Times New Roman" w:hAnsi="Times New Roman" w:cs="Times New Roman"/>
          <w:sz w:val="26"/>
          <w:szCs w:val="26"/>
        </w:rPr>
        <w:t>.</w:t>
      </w:r>
    </w:p>
    <w:p w:rsidR="0041798B" w:rsidRDefault="007761FF" w:rsidP="00D75414">
      <w:pPr>
        <w:pStyle w:val="ConsPlusNormal"/>
        <w:spacing w:line="336" w:lineRule="auto"/>
        <w:ind w:firstLine="708"/>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Предлагаемы</w:t>
      </w:r>
      <w:r w:rsidR="00F03B39">
        <w:rPr>
          <w:rFonts w:ascii="Times New Roman" w:hAnsi="Times New Roman" w:cs="Times New Roman"/>
          <w:sz w:val="26"/>
          <w:szCs w:val="26"/>
        </w:rPr>
        <w:t>й</w:t>
      </w:r>
      <w:r>
        <w:rPr>
          <w:rFonts w:ascii="Times New Roman" w:hAnsi="Times New Roman" w:cs="Times New Roman"/>
          <w:sz w:val="26"/>
          <w:szCs w:val="26"/>
        </w:rPr>
        <w:t xml:space="preserve"> к установлению </w:t>
      </w:r>
      <w:r w:rsidRPr="003C33CC">
        <w:rPr>
          <w:rFonts w:ascii="Times New Roman" w:hAnsi="Times New Roman" w:cs="Times New Roman"/>
          <w:sz w:val="26"/>
          <w:szCs w:val="26"/>
        </w:rPr>
        <w:t xml:space="preserve">с </w:t>
      </w:r>
      <w:r w:rsidR="003E1800">
        <w:rPr>
          <w:rFonts w:ascii="Times New Roman" w:hAnsi="Times New Roman" w:cs="Times New Roman"/>
          <w:sz w:val="26"/>
          <w:szCs w:val="26"/>
        </w:rPr>
        <w:t>01</w:t>
      </w:r>
      <w:r w:rsidRPr="003C33CC">
        <w:rPr>
          <w:rFonts w:ascii="Times New Roman" w:hAnsi="Times New Roman" w:cs="Times New Roman"/>
          <w:sz w:val="26"/>
          <w:szCs w:val="26"/>
        </w:rPr>
        <w:t xml:space="preserve"> </w:t>
      </w:r>
      <w:r w:rsidR="003E1800">
        <w:rPr>
          <w:rFonts w:ascii="Times New Roman" w:hAnsi="Times New Roman" w:cs="Times New Roman"/>
          <w:sz w:val="26"/>
          <w:szCs w:val="26"/>
        </w:rPr>
        <w:t>январ</w:t>
      </w:r>
      <w:r w:rsidRPr="003C33CC">
        <w:rPr>
          <w:rFonts w:ascii="Times New Roman" w:hAnsi="Times New Roman" w:cs="Times New Roman"/>
          <w:sz w:val="26"/>
          <w:szCs w:val="26"/>
        </w:rPr>
        <w:t xml:space="preserve">я </w:t>
      </w:r>
      <w:r>
        <w:rPr>
          <w:rFonts w:ascii="Times New Roman" w:hAnsi="Times New Roman" w:cs="Times New Roman"/>
          <w:sz w:val="26"/>
          <w:szCs w:val="26"/>
        </w:rPr>
        <w:t>202</w:t>
      </w:r>
      <w:r w:rsidR="003E1800">
        <w:rPr>
          <w:rFonts w:ascii="Times New Roman" w:hAnsi="Times New Roman" w:cs="Times New Roman"/>
          <w:sz w:val="26"/>
          <w:szCs w:val="26"/>
        </w:rPr>
        <w:t>6</w:t>
      </w:r>
      <w:r>
        <w:rPr>
          <w:rFonts w:ascii="Times New Roman" w:hAnsi="Times New Roman" w:cs="Times New Roman"/>
          <w:sz w:val="26"/>
          <w:szCs w:val="26"/>
        </w:rPr>
        <w:t xml:space="preserve"> года </w:t>
      </w:r>
      <w:r w:rsidR="00C41CD1" w:rsidRPr="00F81A8C">
        <w:rPr>
          <w:rFonts w:ascii="Times New Roman" w:hAnsi="Times New Roman" w:cs="Times New Roman"/>
          <w:sz w:val="26"/>
          <w:szCs w:val="26"/>
        </w:rPr>
        <w:t xml:space="preserve">тариф на перевозку пассажиров и багажа общественным транспортом городского сообщения (кроме такси) по муниципальным маршрутам регулярных перевозок в размере </w:t>
      </w:r>
      <w:r w:rsidR="003E1800">
        <w:rPr>
          <w:rFonts w:ascii="Times New Roman" w:hAnsi="Times New Roman" w:cs="Times New Roman"/>
          <w:sz w:val="26"/>
          <w:szCs w:val="26"/>
        </w:rPr>
        <w:t>44</w:t>
      </w:r>
      <w:r w:rsidR="00C41CD1" w:rsidRPr="00F81A8C">
        <w:rPr>
          <w:rFonts w:ascii="Times New Roman" w:hAnsi="Times New Roman" w:cs="Times New Roman"/>
          <w:sz w:val="26"/>
          <w:szCs w:val="26"/>
        </w:rPr>
        <w:t xml:space="preserve"> рубл</w:t>
      </w:r>
      <w:r w:rsidR="003E1800">
        <w:rPr>
          <w:rFonts w:ascii="Times New Roman" w:hAnsi="Times New Roman" w:cs="Times New Roman"/>
          <w:sz w:val="26"/>
          <w:szCs w:val="26"/>
        </w:rPr>
        <w:t>я</w:t>
      </w:r>
      <w:r w:rsidR="00C41CD1" w:rsidRPr="00F81A8C">
        <w:rPr>
          <w:rFonts w:ascii="Times New Roman" w:hAnsi="Times New Roman" w:cs="Times New Roman"/>
          <w:sz w:val="26"/>
          <w:szCs w:val="26"/>
        </w:rPr>
        <w:t xml:space="preserve">               (3</w:t>
      </w:r>
      <w:r w:rsidR="00C41CD1">
        <w:rPr>
          <w:rFonts w:ascii="Times New Roman" w:hAnsi="Times New Roman" w:cs="Times New Roman"/>
          <w:sz w:val="26"/>
          <w:szCs w:val="26"/>
        </w:rPr>
        <w:t>8</w:t>
      </w:r>
      <w:r w:rsidR="00231954">
        <w:rPr>
          <w:rFonts w:ascii="Times New Roman" w:hAnsi="Times New Roman" w:cs="Times New Roman"/>
          <w:sz w:val="26"/>
          <w:szCs w:val="26"/>
        </w:rPr>
        <w:t xml:space="preserve"> руб. * 1,09 * </w:t>
      </w:r>
      <w:r w:rsidR="00C41CD1" w:rsidRPr="00F81A8C">
        <w:rPr>
          <w:rFonts w:ascii="Times New Roman" w:hAnsi="Times New Roman" w:cs="Times New Roman"/>
          <w:sz w:val="26"/>
          <w:szCs w:val="26"/>
        </w:rPr>
        <w:t>1,</w:t>
      </w:r>
      <w:r w:rsidR="00C41CD1">
        <w:rPr>
          <w:rFonts w:ascii="Times New Roman" w:hAnsi="Times New Roman" w:cs="Times New Roman"/>
          <w:sz w:val="26"/>
          <w:szCs w:val="26"/>
        </w:rPr>
        <w:t>05</w:t>
      </w:r>
      <w:r w:rsidR="00BB0D79">
        <w:rPr>
          <w:rFonts w:ascii="Times New Roman" w:hAnsi="Times New Roman" w:cs="Times New Roman"/>
          <w:sz w:val="26"/>
          <w:szCs w:val="26"/>
        </w:rPr>
        <w:t>1</w:t>
      </w:r>
      <w:r w:rsidR="00C41CD1" w:rsidRPr="00F81A8C">
        <w:rPr>
          <w:rFonts w:ascii="Times New Roman" w:hAnsi="Times New Roman" w:cs="Times New Roman"/>
          <w:sz w:val="26"/>
          <w:szCs w:val="26"/>
        </w:rPr>
        <w:t xml:space="preserve"> = </w:t>
      </w:r>
      <w:r w:rsidR="00231954">
        <w:rPr>
          <w:rFonts w:ascii="Times New Roman" w:hAnsi="Times New Roman" w:cs="Times New Roman"/>
          <w:sz w:val="26"/>
          <w:szCs w:val="26"/>
        </w:rPr>
        <w:t>43,53</w:t>
      </w:r>
      <w:r w:rsidR="00C41CD1" w:rsidRPr="00F81A8C">
        <w:rPr>
          <w:rFonts w:ascii="Times New Roman" w:hAnsi="Times New Roman" w:cs="Times New Roman"/>
          <w:sz w:val="26"/>
          <w:szCs w:val="26"/>
        </w:rPr>
        <w:t xml:space="preserve"> руб.)</w:t>
      </w:r>
      <w:r w:rsidR="009471AF" w:rsidRPr="00EA5FCB">
        <w:rPr>
          <w:rFonts w:ascii="Times New Roman" w:hAnsi="Times New Roman" w:cs="Times New Roman"/>
          <w:sz w:val="26"/>
          <w:szCs w:val="26"/>
        </w:rPr>
        <w:t>,</w:t>
      </w:r>
      <w:r w:rsidR="00D75414" w:rsidRPr="00EA5FCB">
        <w:rPr>
          <w:rFonts w:ascii="Times New Roman" w:hAnsi="Times New Roman" w:cs="Times New Roman"/>
          <w:sz w:val="26"/>
          <w:szCs w:val="26"/>
        </w:rPr>
        <w:t xml:space="preserve"> </w:t>
      </w:r>
      <w:r w:rsidRPr="00EA5FCB">
        <w:rPr>
          <w:rFonts w:ascii="Times New Roman" w:hAnsi="Times New Roman" w:cs="Times New Roman"/>
          <w:sz w:val="26"/>
          <w:szCs w:val="26"/>
        </w:rPr>
        <w:t xml:space="preserve">проиндексирован на </w:t>
      </w:r>
      <w:r w:rsidR="0085008B" w:rsidRPr="00EA5FCB">
        <w:rPr>
          <w:rFonts w:ascii="Times New Roman" w:hAnsi="Times New Roman" w:cs="Times New Roman"/>
          <w:sz w:val="26"/>
          <w:szCs w:val="26"/>
        </w:rPr>
        <w:t>коэффициент 1,0</w:t>
      </w:r>
      <w:r w:rsidR="00BB0D79">
        <w:rPr>
          <w:rFonts w:ascii="Times New Roman" w:hAnsi="Times New Roman" w:cs="Times New Roman"/>
          <w:sz w:val="26"/>
          <w:szCs w:val="26"/>
        </w:rPr>
        <w:t>9</w:t>
      </w:r>
      <w:r w:rsidR="0085008B" w:rsidRPr="00EA5FCB">
        <w:rPr>
          <w:rFonts w:ascii="Times New Roman" w:hAnsi="Times New Roman" w:cs="Times New Roman"/>
          <w:sz w:val="26"/>
          <w:szCs w:val="26"/>
        </w:rPr>
        <w:t xml:space="preserve"> к тарифам</w:t>
      </w:r>
      <w:r w:rsidR="00B6246F" w:rsidRPr="00EA5FCB">
        <w:rPr>
          <w:rFonts w:ascii="Times New Roman" w:hAnsi="Times New Roman" w:cs="Times New Roman"/>
          <w:sz w:val="26"/>
          <w:szCs w:val="26"/>
        </w:rPr>
        <w:t xml:space="preserve">, </w:t>
      </w:r>
      <w:r w:rsidR="0085008B" w:rsidRPr="00EA5FCB">
        <w:rPr>
          <w:rFonts w:ascii="Times New Roman" w:hAnsi="Times New Roman" w:cs="Times New Roman"/>
          <w:sz w:val="26"/>
          <w:szCs w:val="26"/>
        </w:rPr>
        <w:t xml:space="preserve">установленным </w:t>
      </w:r>
      <w:r w:rsidR="00C41CD1" w:rsidRPr="0069436F">
        <w:rPr>
          <w:rFonts w:ascii="Times New Roman" w:hAnsi="Times New Roman" w:cs="Times New Roman"/>
          <w:sz w:val="26"/>
          <w:szCs w:val="26"/>
        </w:rPr>
        <w:t xml:space="preserve">с </w:t>
      </w:r>
      <w:r w:rsidR="00246963">
        <w:rPr>
          <w:rFonts w:ascii="Times New Roman" w:hAnsi="Times New Roman" w:cs="Times New Roman"/>
          <w:sz w:val="26"/>
          <w:szCs w:val="26"/>
        </w:rPr>
        <w:t>0</w:t>
      </w:r>
      <w:r w:rsidR="00C41CD1" w:rsidRPr="0069436F">
        <w:rPr>
          <w:rFonts w:ascii="Times New Roman" w:hAnsi="Times New Roman" w:cs="Times New Roman"/>
          <w:sz w:val="26"/>
          <w:szCs w:val="26"/>
        </w:rPr>
        <w:t>1</w:t>
      </w:r>
      <w:r w:rsidR="00C41CD1" w:rsidRPr="0069436F">
        <w:rPr>
          <w:rFonts w:ascii="Times New Roman" w:hAnsi="Times New Roman" w:cs="Times New Roman"/>
          <w:color w:val="FF0000"/>
          <w:sz w:val="26"/>
          <w:szCs w:val="26"/>
        </w:rPr>
        <w:t xml:space="preserve"> </w:t>
      </w:r>
      <w:r w:rsidR="001C6F6C" w:rsidRPr="0069436F">
        <w:rPr>
          <w:rFonts w:ascii="Times New Roman" w:hAnsi="Times New Roman" w:cs="Times New Roman"/>
          <w:sz w:val="26"/>
          <w:szCs w:val="26"/>
        </w:rPr>
        <w:t>декаб</w:t>
      </w:r>
      <w:r w:rsidR="00B00C4D" w:rsidRPr="0069436F">
        <w:rPr>
          <w:rFonts w:ascii="Times New Roman" w:hAnsi="Times New Roman" w:cs="Times New Roman"/>
          <w:sz w:val="26"/>
          <w:szCs w:val="26"/>
        </w:rPr>
        <w:t>р</w:t>
      </w:r>
      <w:r w:rsidR="00B6246F" w:rsidRPr="0069436F">
        <w:rPr>
          <w:rFonts w:ascii="Times New Roman" w:hAnsi="Times New Roman" w:cs="Times New Roman"/>
          <w:sz w:val="26"/>
          <w:szCs w:val="26"/>
        </w:rPr>
        <w:t>я 202</w:t>
      </w:r>
      <w:r w:rsidR="001C6F6C" w:rsidRPr="0069436F">
        <w:rPr>
          <w:rFonts w:ascii="Times New Roman" w:hAnsi="Times New Roman" w:cs="Times New Roman"/>
          <w:sz w:val="26"/>
          <w:szCs w:val="26"/>
        </w:rPr>
        <w:t>3</w:t>
      </w:r>
      <w:r w:rsidR="00B6246F" w:rsidRPr="00EA5FCB">
        <w:rPr>
          <w:rFonts w:ascii="Times New Roman" w:hAnsi="Times New Roman" w:cs="Times New Roman"/>
          <w:sz w:val="26"/>
          <w:szCs w:val="26"/>
        </w:rPr>
        <w:t xml:space="preserve"> года</w:t>
      </w:r>
      <w:r w:rsidR="00BB0D79">
        <w:rPr>
          <w:rFonts w:ascii="Times New Roman" w:hAnsi="Times New Roman" w:cs="Times New Roman"/>
          <w:sz w:val="26"/>
          <w:szCs w:val="26"/>
        </w:rPr>
        <w:t xml:space="preserve"> </w:t>
      </w:r>
      <w:r w:rsidR="0085008B" w:rsidRPr="0069436F">
        <w:rPr>
          <w:rFonts w:ascii="Times New Roman" w:hAnsi="Times New Roman" w:cs="Times New Roman"/>
          <w:sz w:val="26"/>
          <w:szCs w:val="26"/>
        </w:rPr>
        <w:t>постановлением Администрации города Вологды от 27 января 2015 года № 271 «</w:t>
      </w:r>
      <w:r w:rsidR="00B6246F" w:rsidRPr="0069436F">
        <w:rPr>
          <w:rFonts w:ascii="Times New Roman" w:hAnsi="Times New Roman" w:cs="Times New Roman"/>
          <w:sz w:val="26"/>
          <w:szCs w:val="26"/>
        </w:rPr>
        <w:t>О тарифах на</w:t>
      </w:r>
      <w:proofErr w:type="gramEnd"/>
      <w:r w:rsidR="00B6246F" w:rsidRPr="0069436F">
        <w:rPr>
          <w:rFonts w:ascii="Times New Roman" w:hAnsi="Times New Roman" w:cs="Times New Roman"/>
          <w:sz w:val="26"/>
          <w:szCs w:val="26"/>
        </w:rPr>
        <w:t xml:space="preserve"> перевозки пассажиров и багажа общественным транспортом городского сообщения (кроме такси)</w:t>
      </w:r>
      <w:r w:rsidR="0085008B" w:rsidRPr="0069436F">
        <w:rPr>
          <w:rFonts w:ascii="Times New Roman" w:hAnsi="Times New Roman" w:cs="Times New Roman"/>
          <w:sz w:val="26"/>
          <w:szCs w:val="26"/>
        </w:rPr>
        <w:t>»</w:t>
      </w:r>
      <w:r w:rsidR="009471AF" w:rsidRPr="0069436F">
        <w:rPr>
          <w:rFonts w:ascii="Times New Roman" w:hAnsi="Times New Roman" w:cs="Times New Roman"/>
          <w:sz w:val="26"/>
          <w:szCs w:val="26"/>
        </w:rPr>
        <w:t xml:space="preserve"> </w:t>
      </w:r>
      <w:r w:rsidR="00F03B39">
        <w:rPr>
          <w:rFonts w:ascii="Times New Roman" w:hAnsi="Times New Roman" w:cs="Times New Roman"/>
          <w:sz w:val="26"/>
          <w:szCs w:val="26"/>
        </w:rPr>
        <w:br/>
      </w:r>
      <w:r w:rsidR="0085008B" w:rsidRPr="0069436F">
        <w:rPr>
          <w:rFonts w:ascii="Times New Roman" w:hAnsi="Times New Roman" w:cs="Times New Roman"/>
          <w:sz w:val="26"/>
          <w:szCs w:val="26"/>
        </w:rPr>
        <w:t>(с последующими изменениями</w:t>
      </w:r>
      <w:r w:rsidR="0069436F">
        <w:rPr>
          <w:rFonts w:ascii="Times New Roman" w:hAnsi="Times New Roman" w:cs="Times New Roman"/>
          <w:sz w:val="26"/>
          <w:szCs w:val="26"/>
        </w:rPr>
        <w:t>)</w:t>
      </w:r>
      <w:r w:rsidR="0069436F" w:rsidRPr="0069436F">
        <w:rPr>
          <w:rFonts w:ascii="Times New Roman" w:hAnsi="Times New Roman" w:cs="Times New Roman"/>
          <w:sz w:val="26"/>
          <w:szCs w:val="26"/>
        </w:rPr>
        <w:t xml:space="preserve"> </w:t>
      </w:r>
      <w:r w:rsidR="0069436F">
        <w:rPr>
          <w:rFonts w:ascii="Times New Roman" w:hAnsi="Times New Roman" w:cs="Times New Roman"/>
          <w:sz w:val="26"/>
          <w:szCs w:val="26"/>
        </w:rPr>
        <w:t xml:space="preserve">и на прогнозный </w:t>
      </w:r>
      <w:r w:rsidR="0069436F" w:rsidRPr="00BB0D79">
        <w:rPr>
          <w:rFonts w:ascii="Times New Roman" w:hAnsi="Times New Roman" w:cs="Times New Roman"/>
          <w:sz w:val="26"/>
          <w:szCs w:val="26"/>
        </w:rPr>
        <w:t>коэффициент 1,0</w:t>
      </w:r>
      <w:r w:rsidR="0069436F">
        <w:rPr>
          <w:rFonts w:ascii="Times New Roman" w:hAnsi="Times New Roman" w:cs="Times New Roman"/>
          <w:sz w:val="26"/>
          <w:szCs w:val="26"/>
        </w:rPr>
        <w:t>51,</w:t>
      </w:r>
      <w:r w:rsidR="0069436F" w:rsidRPr="0069436F">
        <w:rPr>
          <w:rFonts w:ascii="Times New Roman" w:hAnsi="Times New Roman" w:cs="Times New Roman"/>
          <w:sz w:val="26"/>
          <w:szCs w:val="26"/>
        </w:rPr>
        <w:t xml:space="preserve"> </w:t>
      </w:r>
      <w:r w:rsidR="00D33956">
        <w:rPr>
          <w:rFonts w:ascii="Times New Roman" w:hAnsi="Times New Roman" w:cs="Times New Roman"/>
          <w:sz w:val="26"/>
          <w:szCs w:val="26"/>
        </w:rPr>
        <w:t xml:space="preserve">в соответствии с </w:t>
      </w:r>
      <w:r w:rsidR="0069436F" w:rsidRPr="00902F0E">
        <w:rPr>
          <w:rFonts w:ascii="Times New Roman" w:hAnsi="Times New Roman" w:cs="Times New Roman"/>
          <w:sz w:val="26"/>
          <w:szCs w:val="26"/>
        </w:rPr>
        <w:t>базов</w:t>
      </w:r>
      <w:r w:rsidR="00D33956">
        <w:rPr>
          <w:rFonts w:ascii="Times New Roman" w:hAnsi="Times New Roman" w:cs="Times New Roman"/>
          <w:sz w:val="26"/>
          <w:szCs w:val="26"/>
        </w:rPr>
        <w:t>ы</w:t>
      </w:r>
      <w:r w:rsidR="0069436F" w:rsidRPr="00902F0E">
        <w:rPr>
          <w:rFonts w:ascii="Times New Roman" w:hAnsi="Times New Roman" w:cs="Times New Roman"/>
          <w:sz w:val="26"/>
          <w:szCs w:val="26"/>
        </w:rPr>
        <w:t>м вариант</w:t>
      </w:r>
      <w:r w:rsidR="00D33956">
        <w:rPr>
          <w:rFonts w:ascii="Times New Roman" w:hAnsi="Times New Roman" w:cs="Times New Roman"/>
          <w:sz w:val="26"/>
          <w:szCs w:val="26"/>
        </w:rPr>
        <w:t>ом</w:t>
      </w:r>
      <w:r w:rsidR="0069436F" w:rsidRPr="00902F0E">
        <w:rPr>
          <w:rFonts w:ascii="Times New Roman" w:hAnsi="Times New Roman" w:cs="Times New Roman"/>
          <w:sz w:val="26"/>
          <w:szCs w:val="26"/>
        </w:rPr>
        <w:t xml:space="preserve"> прогноза социально-экономического развития Российской Федерации</w:t>
      </w:r>
      <w:r w:rsidR="0069436F" w:rsidRPr="0069436F">
        <w:rPr>
          <w:rFonts w:ascii="Times New Roman" w:hAnsi="Times New Roman" w:cs="Times New Roman"/>
          <w:sz w:val="26"/>
          <w:szCs w:val="26"/>
        </w:rPr>
        <w:t xml:space="preserve"> </w:t>
      </w:r>
      <w:r w:rsidR="0069436F" w:rsidRPr="0085008B">
        <w:rPr>
          <w:rFonts w:ascii="Times New Roman" w:hAnsi="Times New Roman" w:cs="Times New Roman"/>
          <w:sz w:val="26"/>
          <w:szCs w:val="26"/>
        </w:rPr>
        <w:t>на 202</w:t>
      </w:r>
      <w:r w:rsidR="0069436F">
        <w:rPr>
          <w:rFonts w:ascii="Times New Roman" w:hAnsi="Times New Roman" w:cs="Times New Roman"/>
          <w:sz w:val="26"/>
          <w:szCs w:val="26"/>
        </w:rPr>
        <w:t>6</w:t>
      </w:r>
      <w:r w:rsidR="0069436F" w:rsidRPr="0085008B">
        <w:rPr>
          <w:rFonts w:ascii="Times New Roman" w:hAnsi="Times New Roman" w:cs="Times New Roman"/>
          <w:sz w:val="26"/>
          <w:szCs w:val="26"/>
        </w:rPr>
        <w:t xml:space="preserve"> год и на плановый</w:t>
      </w:r>
      <w:r w:rsidR="0069436F">
        <w:rPr>
          <w:rFonts w:ascii="Times New Roman" w:hAnsi="Times New Roman" w:cs="Times New Roman"/>
          <w:sz w:val="26"/>
          <w:szCs w:val="26"/>
        </w:rPr>
        <w:t xml:space="preserve"> период </w:t>
      </w:r>
      <w:r w:rsidR="0069436F" w:rsidRPr="00EA5FCB">
        <w:rPr>
          <w:rFonts w:ascii="Times New Roman" w:hAnsi="Times New Roman" w:cs="Times New Roman"/>
          <w:sz w:val="26"/>
          <w:szCs w:val="26"/>
        </w:rPr>
        <w:t>202</w:t>
      </w:r>
      <w:r w:rsidR="0069436F">
        <w:rPr>
          <w:rFonts w:ascii="Times New Roman" w:hAnsi="Times New Roman" w:cs="Times New Roman"/>
          <w:sz w:val="26"/>
          <w:szCs w:val="26"/>
        </w:rPr>
        <w:t>7</w:t>
      </w:r>
      <w:r w:rsidR="0069436F" w:rsidRPr="00EA5FCB">
        <w:rPr>
          <w:rFonts w:ascii="Times New Roman" w:hAnsi="Times New Roman" w:cs="Times New Roman"/>
          <w:sz w:val="26"/>
          <w:szCs w:val="26"/>
        </w:rPr>
        <w:t xml:space="preserve"> и 202</w:t>
      </w:r>
      <w:r w:rsidR="0069436F">
        <w:rPr>
          <w:rFonts w:ascii="Times New Roman" w:hAnsi="Times New Roman" w:cs="Times New Roman"/>
          <w:sz w:val="26"/>
          <w:szCs w:val="26"/>
        </w:rPr>
        <w:t>8</w:t>
      </w:r>
      <w:r w:rsidR="0069436F" w:rsidRPr="00EA5FCB">
        <w:rPr>
          <w:rFonts w:ascii="Times New Roman" w:hAnsi="Times New Roman" w:cs="Times New Roman"/>
          <w:sz w:val="26"/>
          <w:szCs w:val="26"/>
        </w:rPr>
        <w:t xml:space="preserve"> годов</w:t>
      </w:r>
      <w:r w:rsidR="0085008B" w:rsidRPr="0069436F">
        <w:rPr>
          <w:rFonts w:ascii="Times New Roman" w:hAnsi="Times New Roman" w:cs="Times New Roman"/>
          <w:sz w:val="26"/>
          <w:szCs w:val="26"/>
        </w:rPr>
        <w:t>.</w:t>
      </w:r>
      <w:r w:rsidR="00B6246F">
        <w:rPr>
          <w:rFonts w:ascii="Times New Roman" w:hAnsi="Times New Roman" w:cs="Times New Roman"/>
          <w:sz w:val="26"/>
          <w:szCs w:val="26"/>
        </w:rPr>
        <w:t xml:space="preserve"> </w:t>
      </w:r>
    </w:p>
    <w:p w:rsidR="00F010AC" w:rsidRPr="003640CB" w:rsidRDefault="00F010AC" w:rsidP="00D75414">
      <w:pPr>
        <w:pStyle w:val="ConsPlusNormal"/>
        <w:spacing w:line="336" w:lineRule="auto"/>
        <w:jc w:val="both"/>
        <w:rPr>
          <w:rFonts w:ascii="Times New Roman" w:hAnsi="Times New Roman" w:cs="Times New Roman"/>
          <w:sz w:val="26"/>
          <w:szCs w:val="26"/>
        </w:rPr>
      </w:pPr>
      <w:r w:rsidRPr="00D552D3">
        <w:rPr>
          <w:rFonts w:ascii="Times New Roman" w:hAnsi="Times New Roman" w:cs="Times New Roman"/>
          <w:sz w:val="26"/>
          <w:szCs w:val="26"/>
        </w:rPr>
        <w:t xml:space="preserve">Принятие настоящего постановления Администрации города Вологды </w:t>
      </w:r>
      <w:r w:rsidR="001361D4" w:rsidRPr="00D552D3">
        <w:rPr>
          <w:rFonts w:ascii="Times New Roman" w:hAnsi="Times New Roman" w:cs="Times New Roman"/>
          <w:sz w:val="26"/>
          <w:szCs w:val="26"/>
        </w:rPr>
        <w:t xml:space="preserve">                     </w:t>
      </w:r>
      <w:r w:rsidRPr="00D552D3">
        <w:rPr>
          <w:rFonts w:ascii="Times New Roman" w:hAnsi="Times New Roman" w:cs="Times New Roman"/>
          <w:sz w:val="26"/>
          <w:szCs w:val="26"/>
        </w:rPr>
        <w:t xml:space="preserve">не потребует дополнительных затрат из </w:t>
      </w:r>
      <w:r w:rsidR="00215B40">
        <w:rPr>
          <w:rFonts w:ascii="Times New Roman" w:hAnsi="Times New Roman" w:cs="Times New Roman"/>
          <w:sz w:val="26"/>
          <w:szCs w:val="26"/>
        </w:rPr>
        <w:t>б</w:t>
      </w:r>
      <w:r w:rsidRPr="00D552D3">
        <w:rPr>
          <w:rFonts w:ascii="Times New Roman" w:hAnsi="Times New Roman" w:cs="Times New Roman"/>
          <w:sz w:val="26"/>
          <w:szCs w:val="26"/>
        </w:rPr>
        <w:t>юджета города Вологды.</w:t>
      </w:r>
    </w:p>
    <w:p w:rsidR="001361D4" w:rsidRPr="001361D4" w:rsidRDefault="001361D4" w:rsidP="00D75414">
      <w:pPr>
        <w:spacing w:line="336" w:lineRule="auto"/>
        <w:ind w:firstLine="708"/>
        <w:jc w:val="both"/>
        <w:rPr>
          <w:sz w:val="26"/>
          <w:szCs w:val="26"/>
        </w:rPr>
      </w:pPr>
      <w:r w:rsidRPr="00FD0150">
        <w:rPr>
          <w:sz w:val="26"/>
          <w:szCs w:val="26"/>
        </w:rPr>
        <w:t xml:space="preserve">Перечень муниципальных правовых актов, подлежащих признанию </w:t>
      </w:r>
      <w:proofErr w:type="gramStart"/>
      <w:r w:rsidRPr="00FD0150">
        <w:rPr>
          <w:sz w:val="26"/>
          <w:szCs w:val="26"/>
        </w:rPr>
        <w:t>утратившими</w:t>
      </w:r>
      <w:proofErr w:type="gramEnd"/>
      <w:r w:rsidRPr="00FD0150">
        <w:rPr>
          <w:sz w:val="26"/>
          <w:szCs w:val="26"/>
        </w:rPr>
        <w:t xml:space="preserve"> силу, изменению, дополнению, а также перечень муниципальных правовых актов, которые необходимо разработать в связи с принятием внесенного проекта постановления:</w:t>
      </w:r>
      <w:r w:rsidRPr="001361D4">
        <w:rPr>
          <w:sz w:val="26"/>
          <w:szCs w:val="26"/>
        </w:rPr>
        <w:t xml:space="preserve"> отсутствует.</w:t>
      </w:r>
    </w:p>
    <w:p w:rsidR="00453F60" w:rsidRDefault="00453F60" w:rsidP="001C6F6C">
      <w:pPr>
        <w:jc w:val="both"/>
        <w:rPr>
          <w:sz w:val="26"/>
          <w:szCs w:val="26"/>
        </w:rPr>
      </w:pPr>
    </w:p>
    <w:p w:rsidR="001C6F6C" w:rsidRDefault="001C6F6C" w:rsidP="001C6F6C">
      <w:pPr>
        <w:jc w:val="both"/>
        <w:rPr>
          <w:sz w:val="26"/>
          <w:szCs w:val="26"/>
        </w:rPr>
      </w:pPr>
    </w:p>
    <w:p w:rsidR="001C6F6C" w:rsidRDefault="001C6F6C" w:rsidP="001C6F6C">
      <w:pPr>
        <w:jc w:val="both"/>
        <w:rPr>
          <w:sz w:val="26"/>
          <w:szCs w:val="26"/>
        </w:rPr>
      </w:pPr>
    </w:p>
    <w:p w:rsidR="00144C2F" w:rsidRDefault="00175EE0" w:rsidP="00144C2F">
      <w:pPr>
        <w:rPr>
          <w:sz w:val="26"/>
        </w:rPr>
      </w:pPr>
      <w:r>
        <w:rPr>
          <w:sz w:val="26"/>
        </w:rPr>
        <w:t xml:space="preserve">Заместитель </w:t>
      </w:r>
      <w:r w:rsidR="008D0F32">
        <w:rPr>
          <w:sz w:val="26"/>
        </w:rPr>
        <w:t>Главы</w:t>
      </w:r>
      <w:r>
        <w:rPr>
          <w:sz w:val="26"/>
        </w:rPr>
        <w:t xml:space="preserve"> города Вологды -</w:t>
      </w:r>
      <w:r w:rsidR="00144C2F">
        <w:rPr>
          <w:sz w:val="26"/>
        </w:rPr>
        <w:t xml:space="preserve"> </w:t>
      </w:r>
    </w:p>
    <w:p w:rsidR="00144C2F" w:rsidRPr="00D93FB1" w:rsidRDefault="00144C2F" w:rsidP="00144C2F">
      <w:pPr>
        <w:rPr>
          <w:sz w:val="26"/>
        </w:rPr>
      </w:pPr>
      <w:r>
        <w:rPr>
          <w:sz w:val="26"/>
        </w:rPr>
        <w:t>н</w:t>
      </w:r>
      <w:r w:rsidRPr="00D93FB1">
        <w:rPr>
          <w:sz w:val="26"/>
        </w:rPr>
        <w:t>ачальник Департамента</w:t>
      </w:r>
    </w:p>
    <w:p w:rsidR="00144C2F" w:rsidRPr="00D93FB1" w:rsidRDefault="00175EE0" w:rsidP="00144C2F">
      <w:pPr>
        <w:rPr>
          <w:sz w:val="26"/>
        </w:rPr>
      </w:pPr>
      <w:r>
        <w:rPr>
          <w:sz w:val="26"/>
        </w:rPr>
        <w:t>по транспорту и цифровизации</w:t>
      </w:r>
    </w:p>
    <w:p w:rsidR="00144C2F" w:rsidRPr="0079033D" w:rsidRDefault="00144C2F" w:rsidP="00144C2F">
      <w:pPr>
        <w:pStyle w:val="Iauiue"/>
        <w:jc w:val="both"/>
        <w:rPr>
          <w:szCs w:val="26"/>
        </w:rPr>
      </w:pPr>
      <w:r w:rsidRPr="00D93FB1">
        <w:t>Администрации горо</w:t>
      </w:r>
      <w:r>
        <w:t xml:space="preserve">да Вологды              </w:t>
      </w:r>
      <w:r w:rsidRPr="00D93FB1">
        <w:t xml:space="preserve">                 </w:t>
      </w:r>
      <w:r>
        <w:t xml:space="preserve">                         </w:t>
      </w:r>
      <w:proofErr w:type="spellStart"/>
      <w:r w:rsidR="00175EE0">
        <w:t>Н.В.Сватковский</w:t>
      </w:r>
      <w:proofErr w:type="spellEnd"/>
    </w:p>
    <w:p w:rsidR="005E71D9" w:rsidRDefault="005E71D9"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7325DE" w:rsidRDefault="007325D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7325DE" w:rsidRDefault="007325D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471AF" w:rsidRDefault="009471AF"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471AF" w:rsidRDefault="009471AF"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02F0E" w:rsidRDefault="00902F0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02F0E" w:rsidRDefault="00902F0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02F0E" w:rsidRDefault="00902F0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02F0E" w:rsidRDefault="00902F0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02F0E" w:rsidRDefault="00902F0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02F0E" w:rsidRDefault="00902F0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02F0E" w:rsidRDefault="00902F0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02F0E" w:rsidRDefault="00902F0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02F0E" w:rsidRDefault="00902F0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02F0E" w:rsidRDefault="00902F0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02F0E" w:rsidRDefault="00902F0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69436F" w:rsidRDefault="0069436F"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69436F" w:rsidRDefault="0069436F"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02F0E" w:rsidRDefault="00902F0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902F0E" w:rsidRDefault="00902F0E"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8D0F32" w:rsidRDefault="008D0F32"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8D0F32" w:rsidRDefault="008D0F32"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8D0F32" w:rsidRDefault="008D0F32"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p>
    <w:p w:rsidR="008D0F32" w:rsidRDefault="008D0F32"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bookmarkStart w:id="0" w:name="_GoBack"/>
      <w:bookmarkEnd w:id="0"/>
    </w:p>
    <w:p w:rsidR="00514F8A" w:rsidRDefault="00175EE0"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r>
        <w:t>Молодцова И.В.</w:t>
      </w:r>
    </w:p>
    <w:p w:rsidR="00514F8A" w:rsidRPr="00514F8A" w:rsidRDefault="00514F8A" w:rsidP="00B17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pPr>
      <w:r>
        <w:t xml:space="preserve">(8172) </w:t>
      </w:r>
      <w:r w:rsidR="00526311">
        <w:t>26-72-13 доб.1733</w:t>
      </w:r>
    </w:p>
    <w:sectPr w:rsidR="00514F8A" w:rsidRPr="00514F8A" w:rsidSect="00246963">
      <w:headerReference w:type="even" r:id="rId9"/>
      <w:headerReference w:type="default" r:id="rId10"/>
      <w:pgSz w:w="11907" w:h="16840"/>
      <w:pgMar w:top="851" w:right="708" w:bottom="851" w:left="1701" w:header="720" w:footer="2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C3" w:rsidRDefault="00C437C3">
      <w:r>
        <w:separator/>
      </w:r>
    </w:p>
  </w:endnote>
  <w:endnote w:type="continuationSeparator" w:id="0">
    <w:p w:rsidR="00C437C3" w:rsidRDefault="00C4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C3" w:rsidRDefault="00C437C3">
      <w:r>
        <w:separator/>
      </w:r>
    </w:p>
  </w:footnote>
  <w:footnote w:type="continuationSeparator" w:id="0">
    <w:p w:rsidR="00C437C3" w:rsidRDefault="00C43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C2" w:rsidRDefault="00900FC2" w:rsidP="00E716B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00FC2" w:rsidRDefault="00900FC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C2" w:rsidRDefault="00900FC2">
    <w:pPr>
      <w:pStyle w:val="a3"/>
      <w:jc w:val="center"/>
    </w:pPr>
    <w:r>
      <w:fldChar w:fldCharType="begin"/>
    </w:r>
    <w:r>
      <w:instrText xml:space="preserve"> PAGE   \* MERGEFORMAT </w:instrText>
    </w:r>
    <w:r>
      <w:fldChar w:fldCharType="separate"/>
    </w:r>
    <w:r w:rsidR="008D0F32">
      <w:rPr>
        <w:noProof/>
      </w:rPr>
      <w:t>2</w:t>
    </w:r>
    <w:r>
      <w:rPr>
        <w:noProof/>
      </w:rPr>
      <w:fldChar w:fldCharType="end"/>
    </w:r>
  </w:p>
  <w:p w:rsidR="00900FC2" w:rsidRDefault="00900FC2" w:rsidP="00E716BB">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E3F8E"/>
    <w:multiLevelType w:val="multilevel"/>
    <w:tmpl w:val="DDA20934"/>
    <w:lvl w:ilvl="0">
      <w:start w:val="3"/>
      <w:numFmt w:val="decimal"/>
      <w:lvlText w:val="%1."/>
      <w:lvlJc w:val="left"/>
      <w:pPr>
        <w:tabs>
          <w:tab w:val="num" w:pos="390"/>
        </w:tabs>
        <w:ind w:left="390" w:hanging="390"/>
      </w:pPr>
      <w:rPr>
        <w:rFonts w:hint="default"/>
        <w:color w:val="000000"/>
      </w:rPr>
    </w:lvl>
    <w:lvl w:ilvl="1">
      <w:start w:val="1"/>
      <w:numFmt w:val="decimal"/>
      <w:lvlText w:val="%1.%2."/>
      <w:lvlJc w:val="left"/>
      <w:pPr>
        <w:tabs>
          <w:tab w:val="num" w:pos="1428"/>
        </w:tabs>
        <w:ind w:left="1428" w:hanging="720"/>
      </w:pPr>
      <w:rPr>
        <w:rFonts w:hint="default"/>
        <w:color w:val="000000"/>
      </w:rPr>
    </w:lvl>
    <w:lvl w:ilvl="2">
      <w:start w:val="1"/>
      <w:numFmt w:val="decimal"/>
      <w:lvlText w:val="%1.%2.%3."/>
      <w:lvlJc w:val="left"/>
      <w:pPr>
        <w:tabs>
          <w:tab w:val="num" w:pos="2136"/>
        </w:tabs>
        <w:ind w:left="2136" w:hanging="720"/>
      </w:pPr>
      <w:rPr>
        <w:rFonts w:hint="default"/>
        <w:color w:val="000000"/>
      </w:rPr>
    </w:lvl>
    <w:lvl w:ilvl="3">
      <w:start w:val="1"/>
      <w:numFmt w:val="decimal"/>
      <w:lvlText w:val="%1.%2.%3.%4."/>
      <w:lvlJc w:val="left"/>
      <w:pPr>
        <w:tabs>
          <w:tab w:val="num" w:pos="3204"/>
        </w:tabs>
        <w:ind w:left="3204" w:hanging="1080"/>
      </w:pPr>
      <w:rPr>
        <w:rFonts w:hint="default"/>
        <w:color w:val="000000"/>
      </w:rPr>
    </w:lvl>
    <w:lvl w:ilvl="4">
      <w:start w:val="1"/>
      <w:numFmt w:val="decimal"/>
      <w:lvlText w:val="%1.%2.%3.%4.%5."/>
      <w:lvlJc w:val="left"/>
      <w:pPr>
        <w:tabs>
          <w:tab w:val="num" w:pos="3912"/>
        </w:tabs>
        <w:ind w:left="3912" w:hanging="1080"/>
      </w:pPr>
      <w:rPr>
        <w:rFonts w:hint="default"/>
        <w:color w:val="000000"/>
      </w:rPr>
    </w:lvl>
    <w:lvl w:ilvl="5">
      <w:start w:val="1"/>
      <w:numFmt w:val="decimal"/>
      <w:lvlText w:val="%1.%2.%3.%4.%5.%6."/>
      <w:lvlJc w:val="left"/>
      <w:pPr>
        <w:tabs>
          <w:tab w:val="num" w:pos="4980"/>
        </w:tabs>
        <w:ind w:left="4980" w:hanging="1440"/>
      </w:pPr>
      <w:rPr>
        <w:rFonts w:hint="default"/>
        <w:color w:val="000000"/>
      </w:rPr>
    </w:lvl>
    <w:lvl w:ilvl="6">
      <w:start w:val="1"/>
      <w:numFmt w:val="decimal"/>
      <w:lvlText w:val="%1.%2.%3.%4.%5.%6.%7."/>
      <w:lvlJc w:val="left"/>
      <w:pPr>
        <w:tabs>
          <w:tab w:val="num" w:pos="5688"/>
        </w:tabs>
        <w:ind w:left="5688" w:hanging="1440"/>
      </w:pPr>
      <w:rPr>
        <w:rFonts w:hint="default"/>
        <w:color w:val="000000"/>
      </w:rPr>
    </w:lvl>
    <w:lvl w:ilvl="7">
      <w:start w:val="1"/>
      <w:numFmt w:val="decimal"/>
      <w:lvlText w:val="%1.%2.%3.%4.%5.%6.%7.%8."/>
      <w:lvlJc w:val="left"/>
      <w:pPr>
        <w:tabs>
          <w:tab w:val="num" w:pos="6756"/>
        </w:tabs>
        <w:ind w:left="6756" w:hanging="1800"/>
      </w:pPr>
      <w:rPr>
        <w:rFonts w:hint="default"/>
        <w:color w:val="000000"/>
      </w:rPr>
    </w:lvl>
    <w:lvl w:ilvl="8">
      <w:start w:val="1"/>
      <w:numFmt w:val="decimal"/>
      <w:lvlText w:val="%1.%2.%3.%4.%5.%6.%7.%8.%9."/>
      <w:lvlJc w:val="left"/>
      <w:pPr>
        <w:tabs>
          <w:tab w:val="num" w:pos="7464"/>
        </w:tabs>
        <w:ind w:left="7464" w:hanging="1800"/>
      </w:pPr>
      <w:rPr>
        <w:rFonts w:hint="default"/>
        <w:color w:val="000000"/>
      </w:rPr>
    </w:lvl>
  </w:abstractNum>
  <w:abstractNum w:abstractNumId="1">
    <w:nsid w:val="274B217B"/>
    <w:multiLevelType w:val="hybridMultilevel"/>
    <w:tmpl w:val="66AE8E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7392107"/>
    <w:multiLevelType w:val="multilevel"/>
    <w:tmpl w:val="97A05F8C"/>
    <w:lvl w:ilvl="0">
      <w:start w:val="3"/>
      <w:numFmt w:val="decimal"/>
      <w:lvlText w:val="%1."/>
      <w:lvlJc w:val="left"/>
      <w:pPr>
        <w:tabs>
          <w:tab w:val="num" w:pos="390"/>
        </w:tabs>
        <w:ind w:left="390" w:hanging="390"/>
      </w:pPr>
      <w:rPr>
        <w:rFonts w:hint="default"/>
        <w:color w:val="000000"/>
      </w:rPr>
    </w:lvl>
    <w:lvl w:ilvl="1">
      <w:start w:val="3"/>
      <w:numFmt w:val="decimal"/>
      <w:lvlText w:val="%1.%2."/>
      <w:lvlJc w:val="left"/>
      <w:pPr>
        <w:tabs>
          <w:tab w:val="num" w:pos="1428"/>
        </w:tabs>
        <w:ind w:left="1428" w:hanging="720"/>
      </w:pPr>
      <w:rPr>
        <w:rFonts w:hint="default"/>
        <w:color w:val="000000"/>
      </w:rPr>
    </w:lvl>
    <w:lvl w:ilvl="2">
      <w:start w:val="1"/>
      <w:numFmt w:val="decimal"/>
      <w:lvlText w:val="%1.%2.%3."/>
      <w:lvlJc w:val="left"/>
      <w:pPr>
        <w:tabs>
          <w:tab w:val="num" w:pos="2136"/>
        </w:tabs>
        <w:ind w:left="2136" w:hanging="720"/>
      </w:pPr>
      <w:rPr>
        <w:rFonts w:hint="default"/>
        <w:color w:val="000000"/>
      </w:rPr>
    </w:lvl>
    <w:lvl w:ilvl="3">
      <w:start w:val="1"/>
      <w:numFmt w:val="decimal"/>
      <w:lvlText w:val="%1.%2.%3.%4."/>
      <w:lvlJc w:val="left"/>
      <w:pPr>
        <w:tabs>
          <w:tab w:val="num" w:pos="3204"/>
        </w:tabs>
        <w:ind w:left="3204" w:hanging="1080"/>
      </w:pPr>
      <w:rPr>
        <w:rFonts w:hint="default"/>
        <w:color w:val="000000"/>
      </w:rPr>
    </w:lvl>
    <w:lvl w:ilvl="4">
      <w:start w:val="1"/>
      <w:numFmt w:val="decimal"/>
      <w:lvlText w:val="%1.%2.%3.%4.%5."/>
      <w:lvlJc w:val="left"/>
      <w:pPr>
        <w:tabs>
          <w:tab w:val="num" w:pos="3912"/>
        </w:tabs>
        <w:ind w:left="3912" w:hanging="1080"/>
      </w:pPr>
      <w:rPr>
        <w:rFonts w:hint="default"/>
        <w:color w:val="000000"/>
      </w:rPr>
    </w:lvl>
    <w:lvl w:ilvl="5">
      <w:start w:val="1"/>
      <w:numFmt w:val="decimal"/>
      <w:lvlText w:val="%1.%2.%3.%4.%5.%6."/>
      <w:lvlJc w:val="left"/>
      <w:pPr>
        <w:tabs>
          <w:tab w:val="num" w:pos="4980"/>
        </w:tabs>
        <w:ind w:left="4980" w:hanging="1440"/>
      </w:pPr>
      <w:rPr>
        <w:rFonts w:hint="default"/>
        <w:color w:val="000000"/>
      </w:rPr>
    </w:lvl>
    <w:lvl w:ilvl="6">
      <w:start w:val="1"/>
      <w:numFmt w:val="decimal"/>
      <w:lvlText w:val="%1.%2.%3.%4.%5.%6.%7."/>
      <w:lvlJc w:val="left"/>
      <w:pPr>
        <w:tabs>
          <w:tab w:val="num" w:pos="5688"/>
        </w:tabs>
        <w:ind w:left="5688" w:hanging="1440"/>
      </w:pPr>
      <w:rPr>
        <w:rFonts w:hint="default"/>
        <w:color w:val="000000"/>
      </w:rPr>
    </w:lvl>
    <w:lvl w:ilvl="7">
      <w:start w:val="1"/>
      <w:numFmt w:val="decimal"/>
      <w:lvlText w:val="%1.%2.%3.%4.%5.%6.%7.%8."/>
      <w:lvlJc w:val="left"/>
      <w:pPr>
        <w:tabs>
          <w:tab w:val="num" w:pos="6756"/>
        </w:tabs>
        <w:ind w:left="6756" w:hanging="1800"/>
      </w:pPr>
      <w:rPr>
        <w:rFonts w:hint="default"/>
        <w:color w:val="000000"/>
      </w:rPr>
    </w:lvl>
    <w:lvl w:ilvl="8">
      <w:start w:val="1"/>
      <w:numFmt w:val="decimal"/>
      <w:lvlText w:val="%1.%2.%3.%4.%5.%6.%7.%8.%9."/>
      <w:lvlJc w:val="left"/>
      <w:pPr>
        <w:tabs>
          <w:tab w:val="num" w:pos="7464"/>
        </w:tabs>
        <w:ind w:left="7464" w:hanging="1800"/>
      </w:pPr>
      <w:rPr>
        <w:rFonts w:hint="default"/>
        <w:color w:val="000000"/>
      </w:rPr>
    </w:lvl>
  </w:abstractNum>
  <w:abstractNum w:abstractNumId="3">
    <w:nsid w:val="482D3B04"/>
    <w:multiLevelType w:val="hybridMultilevel"/>
    <w:tmpl w:val="1EE4799C"/>
    <w:lvl w:ilvl="0" w:tplc="D6CC032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DC95024"/>
    <w:multiLevelType w:val="multilevel"/>
    <w:tmpl w:val="80C4721A"/>
    <w:lvl w:ilvl="0">
      <w:start w:val="3"/>
      <w:numFmt w:val="decimal"/>
      <w:lvlText w:val="%1."/>
      <w:lvlJc w:val="left"/>
      <w:pPr>
        <w:ind w:left="390" w:hanging="390"/>
      </w:pPr>
      <w:rPr>
        <w:rFonts w:hint="default"/>
        <w:color w:val="000000"/>
      </w:rPr>
    </w:lvl>
    <w:lvl w:ilvl="1">
      <w:start w:val="1"/>
      <w:numFmt w:val="decimal"/>
      <w:lvlText w:val="%1.%2."/>
      <w:lvlJc w:val="left"/>
      <w:pPr>
        <w:ind w:left="1428" w:hanging="72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464" w:hanging="1800"/>
      </w:pPr>
      <w:rPr>
        <w:rFonts w:hint="default"/>
        <w:color w:val="000000"/>
      </w:rPr>
    </w:lvl>
  </w:abstractNum>
  <w:abstractNum w:abstractNumId="5">
    <w:nsid w:val="5190400C"/>
    <w:multiLevelType w:val="hybridMultilevel"/>
    <w:tmpl w:val="6672B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4D74BC"/>
    <w:multiLevelType w:val="multilevel"/>
    <w:tmpl w:val="33826FB6"/>
    <w:lvl w:ilvl="0">
      <w:start w:val="3"/>
      <w:numFmt w:val="decimal"/>
      <w:lvlText w:val="%1."/>
      <w:lvlJc w:val="left"/>
      <w:pPr>
        <w:tabs>
          <w:tab w:val="num" w:pos="390"/>
        </w:tabs>
        <w:ind w:left="390" w:hanging="390"/>
      </w:pPr>
      <w:rPr>
        <w:rFonts w:hint="default"/>
        <w:color w:val="000000"/>
      </w:rPr>
    </w:lvl>
    <w:lvl w:ilvl="1">
      <w:start w:val="4"/>
      <w:numFmt w:val="decimal"/>
      <w:lvlText w:val="%1.%2."/>
      <w:lvlJc w:val="left"/>
      <w:pPr>
        <w:tabs>
          <w:tab w:val="num" w:pos="1620"/>
        </w:tabs>
        <w:ind w:left="1620" w:hanging="720"/>
      </w:pPr>
      <w:rPr>
        <w:rFonts w:hint="default"/>
        <w:color w:val="000000"/>
      </w:rPr>
    </w:lvl>
    <w:lvl w:ilvl="2">
      <w:start w:val="1"/>
      <w:numFmt w:val="decimal"/>
      <w:lvlText w:val="%1.%2.%3."/>
      <w:lvlJc w:val="left"/>
      <w:pPr>
        <w:tabs>
          <w:tab w:val="num" w:pos="2136"/>
        </w:tabs>
        <w:ind w:left="2136" w:hanging="720"/>
      </w:pPr>
      <w:rPr>
        <w:rFonts w:hint="default"/>
        <w:color w:val="000000"/>
      </w:rPr>
    </w:lvl>
    <w:lvl w:ilvl="3">
      <w:start w:val="1"/>
      <w:numFmt w:val="decimal"/>
      <w:lvlText w:val="%1.%2.%3.%4."/>
      <w:lvlJc w:val="left"/>
      <w:pPr>
        <w:tabs>
          <w:tab w:val="num" w:pos="3204"/>
        </w:tabs>
        <w:ind w:left="3204" w:hanging="1080"/>
      </w:pPr>
      <w:rPr>
        <w:rFonts w:hint="default"/>
        <w:color w:val="000000"/>
      </w:rPr>
    </w:lvl>
    <w:lvl w:ilvl="4">
      <w:start w:val="1"/>
      <w:numFmt w:val="decimal"/>
      <w:lvlText w:val="%1.%2.%3.%4.%5."/>
      <w:lvlJc w:val="left"/>
      <w:pPr>
        <w:tabs>
          <w:tab w:val="num" w:pos="3912"/>
        </w:tabs>
        <w:ind w:left="3912" w:hanging="1080"/>
      </w:pPr>
      <w:rPr>
        <w:rFonts w:hint="default"/>
        <w:color w:val="000000"/>
      </w:rPr>
    </w:lvl>
    <w:lvl w:ilvl="5">
      <w:start w:val="1"/>
      <w:numFmt w:val="decimal"/>
      <w:lvlText w:val="%1.%2.%3.%4.%5.%6."/>
      <w:lvlJc w:val="left"/>
      <w:pPr>
        <w:tabs>
          <w:tab w:val="num" w:pos="4980"/>
        </w:tabs>
        <w:ind w:left="4980" w:hanging="1440"/>
      </w:pPr>
      <w:rPr>
        <w:rFonts w:hint="default"/>
        <w:color w:val="000000"/>
      </w:rPr>
    </w:lvl>
    <w:lvl w:ilvl="6">
      <w:start w:val="1"/>
      <w:numFmt w:val="decimal"/>
      <w:lvlText w:val="%1.%2.%3.%4.%5.%6.%7."/>
      <w:lvlJc w:val="left"/>
      <w:pPr>
        <w:tabs>
          <w:tab w:val="num" w:pos="5688"/>
        </w:tabs>
        <w:ind w:left="5688" w:hanging="1440"/>
      </w:pPr>
      <w:rPr>
        <w:rFonts w:hint="default"/>
        <w:color w:val="000000"/>
      </w:rPr>
    </w:lvl>
    <w:lvl w:ilvl="7">
      <w:start w:val="1"/>
      <w:numFmt w:val="decimal"/>
      <w:lvlText w:val="%1.%2.%3.%4.%5.%6.%7.%8."/>
      <w:lvlJc w:val="left"/>
      <w:pPr>
        <w:tabs>
          <w:tab w:val="num" w:pos="6756"/>
        </w:tabs>
        <w:ind w:left="6756" w:hanging="1800"/>
      </w:pPr>
      <w:rPr>
        <w:rFonts w:hint="default"/>
        <w:color w:val="000000"/>
      </w:rPr>
    </w:lvl>
    <w:lvl w:ilvl="8">
      <w:start w:val="1"/>
      <w:numFmt w:val="decimal"/>
      <w:lvlText w:val="%1.%2.%3.%4.%5.%6.%7.%8.%9."/>
      <w:lvlJc w:val="left"/>
      <w:pPr>
        <w:tabs>
          <w:tab w:val="num" w:pos="7464"/>
        </w:tabs>
        <w:ind w:left="7464" w:hanging="1800"/>
      </w:pPr>
      <w:rPr>
        <w:rFonts w:hint="default"/>
        <w:color w:val="000000"/>
      </w:rPr>
    </w:lvl>
  </w:abstractNum>
  <w:abstractNum w:abstractNumId="7">
    <w:nsid w:val="5F4B18FA"/>
    <w:multiLevelType w:val="hybridMultilevel"/>
    <w:tmpl w:val="2E62BA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1890C64"/>
    <w:multiLevelType w:val="multilevel"/>
    <w:tmpl w:val="4BD82626"/>
    <w:lvl w:ilvl="0">
      <w:start w:val="1"/>
      <w:numFmt w:val="decimal"/>
      <w:lvlText w:val="%1."/>
      <w:lvlJc w:val="left"/>
      <w:pPr>
        <w:tabs>
          <w:tab w:val="num" w:pos="2028"/>
        </w:tabs>
        <w:ind w:left="2028" w:hanging="1320"/>
      </w:pPr>
      <w:rPr>
        <w:rFonts w:hint="default"/>
        <w:color w:val="000000"/>
      </w:rPr>
    </w:lvl>
    <w:lvl w:ilvl="1">
      <w:start w:val="2"/>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9">
    <w:nsid w:val="7F3D0EE3"/>
    <w:multiLevelType w:val="hybridMultilevel"/>
    <w:tmpl w:val="14181DD6"/>
    <w:lvl w:ilvl="0" w:tplc="427877E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7"/>
  </w:num>
  <w:num w:numId="3">
    <w:abstractNumId w:val="5"/>
  </w:num>
  <w:num w:numId="4">
    <w:abstractNumId w:val="9"/>
  </w:num>
  <w:num w:numId="5">
    <w:abstractNumId w:val="1"/>
  </w:num>
  <w:num w:numId="6">
    <w:abstractNumId w:val="8"/>
  </w:num>
  <w:num w:numId="7">
    <w:abstractNumId w:val="0"/>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6BB"/>
    <w:rsid w:val="000062DB"/>
    <w:rsid w:val="000253C3"/>
    <w:rsid w:val="00037665"/>
    <w:rsid w:val="00053520"/>
    <w:rsid w:val="000576EB"/>
    <w:rsid w:val="0007136D"/>
    <w:rsid w:val="000748F2"/>
    <w:rsid w:val="000A795A"/>
    <w:rsid w:val="000B67F0"/>
    <w:rsid w:val="000C26A4"/>
    <w:rsid w:val="000C4C75"/>
    <w:rsid w:val="000E0909"/>
    <w:rsid w:val="000E2F22"/>
    <w:rsid w:val="000E78B1"/>
    <w:rsid w:val="000F0114"/>
    <w:rsid w:val="00101943"/>
    <w:rsid w:val="0010461A"/>
    <w:rsid w:val="00104CD3"/>
    <w:rsid w:val="0011123C"/>
    <w:rsid w:val="00111D96"/>
    <w:rsid w:val="001208D7"/>
    <w:rsid w:val="001319DF"/>
    <w:rsid w:val="00134C9B"/>
    <w:rsid w:val="001361D4"/>
    <w:rsid w:val="00144C2F"/>
    <w:rsid w:val="00155DCB"/>
    <w:rsid w:val="0015747C"/>
    <w:rsid w:val="00157B35"/>
    <w:rsid w:val="00167FCF"/>
    <w:rsid w:val="00170A90"/>
    <w:rsid w:val="001745E0"/>
    <w:rsid w:val="00175EE0"/>
    <w:rsid w:val="0017618F"/>
    <w:rsid w:val="001A6F81"/>
    <w:rsid w:val="001B43DF"/>
    <w:rsid w:val="001B7CB8"/>
    <w:rsid w:val="001C1B82"/>
    <w:rsid w:val="001C2E09"/>
    <w:rsid w:val="001C6F6C"/>
    <w:rsid w:val="001D1894"/>
    <w:rsid w:val="001E5D7F"/>
    <w:rsid w:val="001F1445"/>
    <w:rsid w:val="001F5288"/>
    <w:rsid w:val="001F5FE9"/>
    <w:rsid w:val="002022D4"/>
    <w:rsid w:val="00202BAF"/>
    <w:rsid w:val="00207A1A"/>
    <w:rsid w:val="00215B40"/>
    <w:rsid w:val="00217C8D"/>
    <w:rsid w:val="00220B12"/>
    <w:rsid w:val="00221F97"/>
    <w:rsid w:val="00231954"/>
    <w:rsid w:val="002341C7"/>
    <w:rsid w:val="002439C1"/>
    <w:rsid w:val="0024403F"/>
    <w:rsid w:val="00246963"/>
    <w:rsid w:val="0025052F"/>
    <w:rsid w:val="00251A3B"/>
    <w:rsid w:val="00274188"/>
    <w:rsid w:val="00282036"/>
    <w:rsid w:val="00282891"/>
    <w:rsid w:val="002909BC"/>
    <w:rsid w:val="0029218C"/>
    <w:rsid w:val="002B0012"/>
    <w:rsid w:val="002B6121"/>
    <w:rsid w:val="002C16DA"/>
    <w:rsid w:val="002C42C8"/>
    <w:rsid w:val="002F05DD"/>
    <w:rsid w:val="002F5364"/>
    <w:rsid w:val="002F7EBC"/>
    <w:rsid w:val="00304A2E"/>
    <w:rsid w:val="003070DF"/>
    <w:rsid w:val="00321093"/>
    <w:rsid w:val="00332495"/>
    <w:rsid w:val="00334D49"/>
    <w:rsid w:val="00341DFA"/>
    <w:rsid w:val="00341F71"/>
    <w:rsid w:val="003430A9"/>
    <w:rsid w:val="00346684"/>
    <w:rsid w:val="00347F74"/>
    <w:rsid w:val="00350032"/>
    <w:rsid w:val="0035026A"/>
    <w:rsid w:val="003640CB"/>
    <w:rsid w:val="00373502"/>
    <w:rsid w:val="00375E03"/>
    <w:rsid w:val="00385B09"/>
    <w:rsid w:val="003875B4"/>
    <w:rsid w:val="00393656"/>
    <w:rsid w:val="00393661"/>
    <w:rsid w:val="003B0058"/>
    <w:rsid w:val="003B0E46"/>
    <w:rsid w:val="003B405C"/>
    <w:rsid w:val="003C2DC0"/>
    <w:rsid w:val="003C33CC"/>
    <w:rsid w:val="003E1800"/>
    <w:rsid w:val="003E6023"/>
    <w:rsid w:val="00403066"/>
    <w:rsid w:val="00406BBA"/>
    <w:rsid w:val="0041798B"/>
    <w:rsid w:val="00431BFA"/>
    <w:rsid w:val="00433C77"/>
    <w:rsid w:val="00440598"/>
    <w:rsid w:val="0044334A"/>
    <w:rsid w:val="00444D28"/>
    <w:rsid w:val="00453F60"/>
    <w:rsid w:val="0045462B"/>
    <w:rsid w:val="0046244E"/>
    <w:rsid w:val="00466DA5"/>
    <w:rsid w:val="00474FF2"/>
    <w:rsid w:val="004811F7"/>
    <w:rsid w:val="00487239"/>
    <w:rsid w:val="004918E3"/>
    <w:rsid w:val="00493F9E"/>
    <w:rsid w:val="004A7C32"/>
    <w:rsid w:val="004B3F64"/>
    <w:rsid w:val="004C0908"/>
    <w:rsid w:val="004C4B78"/>
    <w:rsid w:val="004D084A"/>
    <w:rsid w:val="004D4323"/>
    <w:rsid w:val="004F26FA"/>
    <w:rsid w:val="004F6DE6"/>
    <w:rsid w:val="00505248"/>
    <w:rsid w:val="0050646A"/>
    <w:rsid w:val="00514F8A"/>
    <w:rsid w:val="00522C63"/>
    <w:rsid w:val="00526311"/>
    <w:rsid w:val="00543D11"/>
    <w:rsid w:val="005479A8"/>
    <w:rsid w:val="005712DE"/>
    <w:rsid w:val="0058750B"/>
    <w:rsid w:val="005A3DE8"/>
    <w:rsid w:val="005A589D"/>
    <w:rsid w:val="005B0DCF"/>
    <w:rsid w:val="005B2849"/>
    <w:rsid w:val="005B6414"/>
    <w:rsid w:val="005C5F3C"/>
    <w:rsid w:val="005C711A"/>
    <w:rsid w:val="005D0BF1"/>
    <w:rsid w:val="005E40EE"/>
    <w:rsid w:val="005E4E52"/>
    <w:rsid w:val="005E71D9"/>
    <w:rsid w:val="005F18B9"/>
    <w:rsid w:val="00603D87"/>
    <w:rsid w:val="00605940"/>
    <w:rsid w:val="006171ED"/>
    <w:rsid w:val="0061783B"/>
    <w:rsid w:val="00622530"/>
    <w:rsid w:val="00631B7E"/>
    <w:rsid w:val="006335FA"/>
    <w:rsid w:val="006403E8"/>
    <w:rsid w:val="00650542"/>
    <w:rsid w:val="00674C77"/>
    <w:rsid w:val="00682AEF"/>
    <w:rsid w:val="0069436F"/>
    <w:rsid w:val="006956E2"/>
    <w:rsid w:val="006A2422"/>
    <w:rsid w:val="006A274D"/>
    <w:rsid w:val="006A3AFF"/>
    <w:rsid w:val="006A3D9C"/>
    <w:rsid w:val="006A4293"/>
    <w:rsid w:val="006A60F8"/>
    <w:rsid w:val="006B234F"/>
    <w:rsid w:val="006C575E"/>
    <w:rsid w:val="006D5D4B"/>
    <w:rsid w:val="006E068D"/>
    <w:rsid w:val="006F161B"/>
    <w:rsid w:val="00705E70"/>
    <w:rsid w:val="007069EC"/>
    <w:rsid w:val="00713171"/>
    <w:rsid w:val="007325DE"/>
    <w:rsid w:val="007363C4"/>
    <w:rsid w:val="00745FC7"/>
    <w:rsid w:val="007470F2"/>
    <w:rsid w:val="00754F9A"/>
    <w:rsid w:val="00771BA0"/>
    <w:rsid w:val="00771E92"/>
    <w:rsid w:val="007761FF"/>
    <w:rsid w:val="0078091A"/>
    <w:rsid w:val="007B5F77"/>
    <w:rsid w:val="007B6212"/>
    <w:rsid w:val="007C290A"/>
    <w:rsid w:val="007C4582"/>
    <w:rsid w:val="007C5B05"/>
    <w:rsid w:val="007D1A4C"/>
    <w:rsid w:val="0081469C"/>
    <w:rsid w:val="00814B72"/>
    <w:rsid w:val="00835077"/>
    <w:rsid w:val="0085008B"/>
    <w:rsid w:val="00850B65"/>
    <w:rsid w:val="00857297"/>
    <w:rsid w:val="00876879"/>
    <w:rsid w:val="008861D4"/>
    <w:rsid w:val="00887463"/>
    <w:rsid w:val="008910F6"/>
    <w:rsid w:val="0089379F"/>
    <w:rsid w:val="0089389E"/>
    <w:rsid w:val="008968C6"/>
    <w:rsid w:val="00897098"/>
    <w:rsid w:val="008A7446"/>
    <w:rsid w:val="008B1918"/>
    <w:rsid w:val="008B3522"/>
    <w:rsid w:val="008B6E7E"/>
    <w:rsid w:val="008D0F32"/>
    <w:rsid w:val="008E01BB"/>
    <w:rsid w:val="008E1F8C"/>
    <w:rsid w:val="008E50D8"/>
    <w:rsid w:val="008E68F2"/>
    <w:rsid w:val="008E76DA"/>
    <w:rsid w:val="008F2B85"/>
    <w:rsid w:val="00900FC2"/>
    <w:rsid w:val="00901458"/>
    <w:rsid w:val="00902F0E"/>
    <w:rsid w:val="009061FF"/>
    <w:rsid w:val="00920F5B"/>
    <w:rsid w:val="00921529"/>
    <w:rsid w:val="0092691A"/>
    <w:rsid w:val="00936B2F"/>
    <w:rsid w:val="00936DE3"/>
    <w:rsid w:val="00943429"/>
    <w:rsid w:val="009471AF"/>
    <w:rsid w:val="00950589"/>
    <w:rsid w:val="00960AC8"/>
    <w:rsid w:val="00963781"/>
    <w:rsid w:val="0098575A"/>
    <w:rsid w:val="0099060D"/>
    <w:rsid w:val="00997BDA"/>
    <w:rsid w:val="009A42A1"/>
    <w:rsid w:val="009D3192"/>
    <w:rsid w:val="009E33C9"/>
    <w:rsid w:val="009E3E13"/>
    <w:rsid w:val="00A145FE"/>
    <w:rsid w:val="00A30257"/>
    <w:rsid w:val="00A405E0"/>
    <w:rsid w:val="00A43318"/>
    <w:rsid w:val="00A829C7"/>
    <w:rsid w:val="00A83217"/>
    <w:rsid w:val="00A95516"/>
    <w:rsid w:val="00A978B7"/>
    <w:rsid w:val="00AA4C05"/>
    <w:rsid w:val="00AB29AA"/>
    <w:rsid w:val="00AC2B8B"/>
    <w:rsid w:val="00AC6BF2"/>
    <w:rsid w:val="00AC7CB6"/>
    <w:rsid w:val="00AD0859"/>
    <w:rsid w:val="00AE09ED"/>
    <w:rsid w:val="00AE0FA9"/>
    <w:rsid w:val="00AF2E7C"/>
    <w:rsid w:val="00B00C4D"/>
    <w:rsid w:val="00B017FD"/>
    <w:rsid w:val="00B1061C"/>
    <w:rsid w:val="00B177E0"/>
    <w:rsid w:val="00B20BDA"/>
    <w:rsid w:val="00B21413"/>
    <w:rsid w:val="00B273A0"/>
    <w:rsid w:val="00B27965"/>
    <w:rsid w:val="00B467DE"/>
    <w:rsid w:val="00B619E4"/>
    <w:rsid w:val="00B6246F"/>
    <w:rsid w:val="00B6563C"/>
    <w:rsid w:val="00B71801"/>
    <w:rsid w:val="00B71F69"/>
    <w:rsid w:val="00B74BE3"/>
    <w:rsid w:val="00B76257"/>
    <w:rsid w:val="00BA76E4"/>
    <w:rsid w:val="00BB0D79"/>
    <w:rsid w:val="00BB1039"/>
    <w:rsid w:val="00BB2C56"/>
    <w:rsid w:val="00BB7242"/>
    <w:rsid w:val="00BC2929"/>
    <w:rsid w:val="00BD55E2"/>
    <w:rsid w:val="00C04521"/>
    <w:rsid w:val="00C07AA7"/>
    <w:rsid w:val="00C11E59"/>
    <w:rsid w:val="00C174C4"/>
    <w:rsid w:val="00C36303"/>
    <w:rsid w:val="00C41CD1"/>
    <w:rsid w:val="00C437C3"/>
    <w:rsid w:val="00C52FBF"/>
    <w:rsid w:val="00C613EE"/>
    <w:rsid w:val="00C61C19"/>
    <w:rsid w:val="00C6502E"/>
    <w:rsid w:val="00C666C7"/>
    <w:rsid w:val="00C73BFE"/>
    <w:rsid w:val="00C92D2E"/>
    <w:rsid w:val="00C9377B"/>
    <w:rsid w:val="00CA7320"/>
    <w:rsid w:val="00CD5B51"/>
    <w:rsid w:val="00CD6441"/>
    <w:rsid w:val="00CE373A"/>
    <w:rsid w:val="00CE5202"/>
    <w:rsid w:val="00D02432"/>
    <w:rsid w:val="00D045E4"/>
    <w:rsid w:val="00D25E97"/>
    <w:rsid w:val="00D33956"/>
    <w:rsid w:val="00D363E5"/>
    <w:rsid w:val="00D44FAB"/>
    <w:rsid w:val="00D552D3"/>
    <w:rsid w:val="00D563B8"/>
    <w:rsid w:val="00D6527E"/>
    <w:rsid w:val="00D6639B"/>
    <w:rsid w:val="00D724BE"/>
    <w:rsid w:val="00D75414"/>
    <w:rsid w:val="00D85416"/>
    <w:rsid w:val="00D90EAE"/>
    <w:rsid w:val="00D94EA1"/>
    <w:rsid w:val="00DA4BFD"/>
    <w:rsid w:val="00DB3298"/>
    <w:rsid w:val="00DC31E6"/>
    <w:rsid w:val="00DC50D3"/>
    <w:rsid w:val="00DC6C94"/>
    <w:rsid w:val="00DE3C29"/>
    <w:rsid w:val="00DF3F31"/>
    <w:rsid w:val="00DF4C38"/>
    <w:rsid w:val="00E062EC"/>
    <w:rsid w:val="00E120D1"/>
    <w:rsid w:val="00E13E2F"/>
    <w:rsid w:val="00E47C7D"/>
    <w:rsid w:val="00E520F4"/>
    <w:rsid w:val="00E54C19"/>
    <w:rsid w:val="00E67D8B"/>
    <w:rsid w:val="00E70911"/>
    <w:rsid w:val="00E71375"/>
    <w:rsid w:val="00E716BB"/>
    <w:rsid w:val="00E75679"/>
    <w:rsid w:val="00E8352F"/>
    <w:rsid w:val="00E83935"/>
    <w:rsid w:val="00E86897"/>
    <w:rsid w:val="00E875CA"/>
    <w:rsid w:val="00E92517"/>
    <w:rsid w:val="00EA5FCB"/>
    <w:rsid w:val="00EB2F19"/>
    <w:rsid w:val="00EE330C"/>
    <w:rsid w:val="00EF09AB"/>
    <w:rsid w:val="00EF1874"/>
    <w:rsid w:val="00F010AC"/>
    <w:rsid w:val="00F0277F"/>
    <w:rsid w:val="00F03B39"/>
    <w:rsid w:val="00F06CB6"/>
    <w:rsid w:val="00F10987"/>
    <w:rsid w:val="00F43B46"/>
    <w:rsid w:val="00F5301D"/>
    <w:rsid w:val="00F97EF8"/>
    <w:rsid w:val="00FB26CC"/>
    <w:rsid w:val="00FB50D8"/>
    <w:rsid w:val="00FD0150"/>
    <w:rsid w:val="00FD3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16BB"/>
    <w:pPr>
      <w:overflowPunct w:val="0"/>
      <w:autoSpaceDE w:val="0"/>
      <w:autoSpaceDN w:val="0"/>
      <w:adjustRightInd w:val="0"/>
      <w:textAlignment w:val="baseline"/>
    </w:pPr>
  </w:style>
  <w:style w:type="paragraph" w:styleId="1">
    <w:name w:val="heading 1"/>
    <w:basedOn w:val="a"/>
    <w:next w:val="a"/>
    <w:qFormat/>
    <w:rsid w:val="00E716BB"/>
    <w:pPr>
      <w:keepNext/>
      <w:tabs>
        <w:tab w:val="left" w:pos="5103"/>
      </w:tabs>
      <w:spacing w:line="360" w:lineRule="auto"/>
      <w:jc w:val="center"/>
      <w:outlineLvl w:val="0"/>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716BB"/>
    <w:pPr>
      <w:tabs>
        <w:tab w:val="center" w:pos="4536"/>
        <w:tab w:val="right" w:pos="9072"/>
      </w:tabs>
    </w:pPr>
  </w:style>
  <w:style w:type="paragraph" w:styleId="a5">
    <w:name w:val="footer"/>
    <w:basedOn w:val="a"/>
    <w:link w:val="a6"/>
    <w:rsid w:val="00E716BB"/>
    <w:pPr>
      <w:tabs>
        <w:tab w:val="center" w:pos="4536"/>
        <w:tab w:val="right" w:pos="9072"/>
      </w:tabs>
    </w:pPr>
  </w:style>
  <w:style w:type="character" w:styleId="a7">
    <w:name w:val="page number"/>
    <w:basedOn w:val="a0"/>
    <w:rsid w:val="00E716BB"/>
  </w:style>
  <w:style w:type="paragraph" w:customStyle="1" w:styleId="Iauiue">
    <w:name w:val="Iau?iue"/>
    <w:link w:val="Iauiue0"/>
    <w:rsid w:val="00E716BB"/>
    <w:rPr>
      <w:sz w:val="26"/>
    </w:rPr>
  </w:style>
  <w:style w:type="paragraph" w:styleId="HTML">
    <w:name w:val="HTML Preformatted"/>
    <w:basedOn w:val="a"/>
    <w:rsid w:val="00217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paragraph" w:customStyle="1" w:styleId="a8">
    <w:basedOn w:val="a"/>
    <w:rsid w:val="002C42C8"/>
    <w:pPr>
      <w:overflowPunct/>
      <w:autoSpaceDE/>
      <w:autoSpaceDN/>
      <w:adjustRightInd/>
      <w:spacing w:after="160" w:line="240" w:lineRule="exact"/>
      <w:textAlignment w:val="auto"/>
    </w:pPr>
    <w:rPr>
      <w:rFonts w:ascii="Arial" w:hAnsi="Arial" w:cs="Arial"/>
      <w:lang w:val="en-US" w:eastAsia="en-US"/>
    </w:rPr>
  </w:style>
  <w:style w:type="paragraph" w:styleId="3">
    <w:name w:val="Body Text Indent 3"/>
    <w:basedOn w:val="a"/>
    <w:rsid w:val="00C07AA7"/>
    <w:pPr>
      <w:overflowPunct/>
      <w:autoSpaceDE/>
      <w:autoSpaceDN/>
      <w:adjustRightInd/>
      <w:spacing w:after="120"/>
      <w:ind w:left="283"/>
      <w:textAlignment w:val="auto"/>
    </w:pPr>
    <w:rPr>
      <w:sz w:val="16"/>
      <w:szCs w:val="16"/>
    </w:rPr>
  </w:style>
  <w:style w:type="paragraph" w:customStyle="1" w:styleId="a9">
    <w:name w:val="Знак Знак Знак Знак"/>
    <w:basedOn w:val="a"/>
    <w:rsid w:val="00C07AA7"/>
    <w:pPr>
      <w:pageBreakBefore/>
      <w:overflowPunct/>
      <w:autoSpaceDE/>
      <w:autoSpaceDN/>
      <w:adjustRightInd/>
      <w:spacing w:after="160" w:line="360" w:lineRule="auto"/>
      <w:textAlignment w:val="auto"/>
    </w:pPr>
    <w:rPr>
      <w:sz w:val="28"/>
      <w:lang w:val="en-US" w:eastAsia="en-US"/>
    </w:rPr>
  </w:style>
  <w:style w:type="paragraph" w:styleId="aa">
    <w:name w:val="footnote text"/>
    <w:basedOn w:val="a"/>
    <w:semiHidden/>
    <w:rsid w:val="002B0012"/>
    <w:pPr>
      <w:overflowPunct/>
      <w:autoSpaceDE/>
      <w:autoSpaceDN/>
      <w:adjustRightInd/>
      <w:textAlignment w:val="auto"/>
    </w:pPr>
  </w:style>
  <w:style w:type="character" w:styleId="ab">
    <w:name w:val="footnote reference"/>
    <w:semiHidden/>
    <w:rsid w:val="002B0012"/>
    <w:rPr>
      <w:vertAlign w:val="superscript"/>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Знак Знак Знак Знак"/>
    <w:basedOn w:val="a"/>
    <w:rsid w:val="00EE330C"/>
    <w:pPr>
      <w:overflowPunct/>
      <w:autoSpaceDE/>
      <w:autoSpaceDN/>
      <w:adjustRightInd/>
      <w:spacing w:after="160" w:line="240" w:lineRule="exact"/>
      <w:textAlignment w:val="auto"/>
    </w:pPr>
    <w:rPr>
      <w:rFonts w:ascii="Arial" w:hAnsi="Arial" w:cs="Arial"/>
      <w:lang w:val="en-US" w:eastAsia="en-US"/>
    </w:rPr>
  </w:style>
  <w:style w:type="table" w:styleId="ac">
    <w:name w:val="Table Grid"/>
    <w:basedOn w:val="a1"/>
    <w:rsid w:val="000F01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F0114"/>
    <w:pPr>
      <w:widowControl w:val="0"/>
      <w:suppressAutoHyphens/>
      <w:autoSpaceDE w:val="0"/>
      <w:ind w:firstLine="720"/>
    </w:pPr>
    <w:rPr>
      <w:rFonts w:ascii="Arial" w:eastAsia="Arial" w:hAnsi="Arial" w:cs="Arial"/>
      <w:lang w:eastAsia="ar-SA"/>
    </w:rPr>
  </w:style>
  <w:style w:type="paragraph" w:customStyle="1" w:styleId="ConsPlusCell">
    <w:name w:val="ConsPlusCell"/>
    <w:rsid w:val="000F0114"/>
    <w:pPr>
      <w:suppressAutoHyphens/>
      <w:autoSpaceDE w:val="0"/>
    </w:pPr>
    <w:rPr>
      <w:rFonts w:ascii="Arial" w:eastAsia="Arial" w:hAnsi="Arial" w:cs="Arial"/>
      <w:lang w:eastAsia="ar-SA"/>
    </w:rPr>
  </w:style>
  <w:style w:type="paragraph" w:customStyle="1" w:styleId="caaieiaie1">
    <w:name w:val="caaieiaie 1"/>
    <w:basedOn w:val="Iauiue"/>
    <w:next w:val="Iauiue"/>
    <w:rsid w:val="001F5FE9"/>
    <w:pPr>
      <w:keepNext/>
    </w:pPr>
    <w:rPr>
      <w:b/>
      <w:sz w:val="28"/>
    </w:rPr>
  </w:style>
  <w:style w:type="character" w:customStyle="1" w:styleId="Iauiue0">
    <w:name w:val="Iau?iue Знак"/>
    <w:link w:val="Iauiue"/>
    <w:rsid w:val="001F5FE9"/>
    <w:rPr>
      <w:sz w:val="26"/>
      <w:lang w:val="ru-RU" w:eastAsia="ru-RU" w:bidi="ar-SA"/>
    </w:rPr>
  </w:style>
  <w:style w:type="character" w:customStyle="1" w:styleId="iceouttxt5">
    <w:name w:val="iceouttxt5"/>
    <w:rsid w:val="0061783B"/>
    <w:rPr>
      <w:rFonts w:ascii="Arial" w:hAnsi="Arial" w:cs="Arial" w:hint="default"/>
      <w:color w:val="666666"/>
      <w:sz w:val="17"/>
      <w:szCs w:val="17"/>
    </w:rPr>
  </w:style>
  <w:style w:type="paragraph" w:styleId="ad">
    <w:name w:val="List Paragraph"/>
    <w:basedOn w:val="a"/>
    <w:qFormat/>
    <w:rsid w:val="0061783B"/>
    <w:pPr>
      <w:ind w:left="720"/>
      <w:contextualSpacing/>
    </w:pPr>
  </w:style>
  <w:style w:type="paragraph" w:customStyle="1" w:styleId="CharCharCharCharCharCharCharChar0">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Знак Знак Знак Знак"/>
    <w:basedOn w:val="a"/>
    <w:rsid w:val="0061783B"/>
    <w:pPr>
      <w:overflowPunct/>
      <w:autoSpaceDE/>
      <w:autoSpaceDN/>
      <w:adjustRightInd/>
      <w:spacing w:after="160" w:line="240" w:lineRule="exact"/>
      <w:textAlignment w:val="auto"/>
    </w:pPr>
    <w:rPr>
      <w:rFonts w:ascii="Arial" w:hAnsi="Arial" w:cs="Arial"/>
      <w:lang w:val="en-US" w:eastAsia="en-US"/>
    </w:rPr>
  </w:style>
  <w:style w:type="character" w:customStyle="1" w:styleId="a6">
    <w:name w:val="Нижний колонтитул Знак"/>
    <w:link w:val="a5"/>
    <w:rsid w:val="008861D4"/>
  </w:style>
  <w:style w:type="character" w:customStyle="1" w:styleId="a4">
    <w:name w:val="Верхний колонтитул Знак"/>
    <w:basedOn w:val="a0"/>
    <w:link w:val="a3"/>
    <w:uiPriority w:val="99"/>
    <w:rsid w:val="00D6639B"/>
  </w:style>
  <w:style w:type="paragraph" w:styleId="ae">
    <w:name w:val="Balloon Text"/>
    <w:basedOn w:val="a"/>
    <w:link w:val="af"/>
    <w:rsid w:val="007470F2"/>
    <w:rPr>
      <w:rFonts w:ascii="Tahoma" w:hAnsi="Tahoma" w:cs="Tahoma"/>
      <w:sz w:val="16"/>
      <w:szCs w:val="16"/>
    </w:rPr>
  </w:style>
  <w:style w:type="character" w:customStyle="1" w:styleId="af">
    <w:name w:val="Текст выноски Знак"/>
    <w:basedOn w:val="a0"/>
    <w:link w:val="ae"/>
    <w:rsid w:val="007470F2"/>
    <w:rPr>
      <w:rFonts w:ascii="Tahoma" w:hAnsi="Tahoma" w:cs="Tahoma"/>
      <w:sz w:val="16"/>
      <w:szCs w:val="16"/>
    </w:rPr>
  </w:style>
  <w:style w:type="character" w:styleId="af0">
    <w:name w:val="Emphasis"/>
    <w:basedOn w:val="a0"/>
    <w:qFormat/>
    <w:rsid w:val="003640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16BB"/>
    <w:pPr>
      <w:overflowPunct w:val="0"/>
      <w:autoSpaceDE w:val="0"/>
      <w:autoSpaceDN w:val="0"/>
      <w:adjustRightInd w:val="0"/>
      <w:textAlignment w:val="baseline"/>
    </w:pPr>
  </w:style>
  <w:style w:type="paragraph" w:styleId="1">
    <w:name w:val="heading 1"/>
    <w:basedOn w:val="a"/>
    <w:next w:val="a"/>
    <w:qFormat/>
    <w:rsid w:val="00E716BB"/>
    <w:pPr>
      <w:keepNext/>
      <w:tabs>
        <w:tab w:val="left" w:pos="5103"/>
      </w:tabs>
      <w:spacing w:line="360" w:lineRule="auto"/>
      <w:jc w:val="center"/>
      <w:outlineLvl w:val="0"/>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716BB"/>
    <w:pPr>
      <w:tabs>
        <w:tab w:val="center" w:pos="4536"/>
        <w:tab w:val="right" w:pos="9072"/>
      </w:tabs>
    </w:pPr>
  </w:style>
  <w:style w:type="paragraph" w:styleId="a5">
    <w:name w:val="footer"/>
    <w:basedOn w:val="a"/>
    <w:link w:val="a6"/>
    <w:rsid w:val="00E716BB"/>
    <w:pPr>
      <w:tabs>
        <w:tab w:val="center" w:pos="4536"/>
        <w:tab w:val="right" w:pos="9072"/>
      </w:tabs>
    </w:pPr>
  </w:style>
  <w:style w:type="character" w:styleId="a7">
    <w:name w:val="page number"/>
    <w:basedOn w:val="a0"/>
    <w:rsid w:val="00E716BB"/>
  </w:style>
  <w:style w:type="paragraph" w:customStyle="1" w:styleId="Iauiue">
    <w:name w:val="Iau?iue"/>
    <w:link w:val="Iauiue0"/>
    <w:rsid w:val="00E716BB"/>
    <w:rPr>
      <w:sz w:val="26"/>
    </w:rPr>
  </w:style>
  <w:style w:type="paragraph" w:styleId="HTML">
    <w:name w:val="HTML Preformatted"/>
    <w:basedOn w:val="a"/>
    <w:rsid w:val="00217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paragraph" w:customStyle="1" w:styleId="a8">
    <w:basedOn w:val="a"/>
    <w:rsid w:val="002C42C8"/>
    <w:pPr>
      <w:overflowPunct/>
      <w:autoSpaceDE/>
      <w:autoSpaceDN/>
      <w:adjustRightInd/>
      <w:spacing w:after="160" w:line="240" w:lineRule="exact"/>
      <w:textAlignment w:val="auto"/>
    </w:pPr>
    <w:rPr>
      <w:rFonts w:ascii="Arial" w:hAnsi="Arial" w:cs="Arial"/>
      <w:lang w:val="en-US" w:eastAsia="en-US"/>
    </w:rPr>
  </w:style>
  <w:style w:type="paragraph" w:styleId="3">
    <w:name w:val="Body Text Indent 3"/>
    <w:basedOn w:val="a"/>
    <w:rsid w:val="00C07AA7"/>
    <w:pPr>
      <w:overflowPunct/>
      <w:autoSpaceDE/>
      <w:autoSpaceDN/>
      <w:adjustRightInd/>
      <w:spacing w:after="120"/>
      <w:ind w:left="283"/>
      <w:textAlignment w:val="auto"/>
    </w:pPr>
    <w:rPr>
      <w:sz w:val="16"/>
      <w:szCs w:val="16"/>
    </w:rPr>
  </w:style>
  <w:style w:type="paragraph" w:customStyle="1" w:styleId="a9">
    <w:name w:val="Знак Знак Знак Знак"/>
    <w:basedOn w:val="a"/>
    <w:rsid w:val="00C07AA7"/>
    <w:pPr>
      <w:pageBreakBefore/>
      <w:overflowPunct/>
      <w:autoSpaceDE/>
      <w:autoSpaceDN/>
      <w:adjustRightInd/>
      <w:spacing w:after="160" w:line="360" w:lineRule="auto"/>
      <w:textAlignment w:val="auto"/>
    </w:pPr>
    <w:rPr>
      <w:sz w:val="28"/>
      <w:lang w:val="en-US" w:eastAsia="en-US"/>
    </w:rPr>
  </w:style>
  <w:style w:type="paragraph" w:styleId="aa">
    <w:name w:val="footnote text"/>
    <w:basedOn w:val="a"/>
    <w:semiHidden/>
    <w:rsid w:val="002B0012"/>
    <w:pPr>
      <w:overflowPunct/>
      <w:autoSpaceDE/>
      <w:autoSpaceDN/>
      <w:adjustRightInd/>
      <w:textAlignment w:val="auto"/>
    </w:pPr>
  </w:style>
  <w:style w:type="character" w:styleId="ab">
    <w:name w:val="footnote reference"/>
    <w:semiHidden/>
    <w:rsid w:val="002B0012"/>
    <w:rPr>
      <w:vertAlign w:val="superscript"/>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Знак Знак Знак Знак"/>
    <w:basedOn w:val="a"/>
    <w:rsid w:val="00EE330C"/>
    <w:pPr>
      <w:overflowPunct/>
      <w:autoSpaceDE/>
      <w:autoSpaceDN/>
      <w:adjustRightInd/>
      <w:spacing w:after="160" w:line="240" w:lineRule="exact"/>
      <w:textAlignment w:val="auto"/>
    </w:pPr>
    <w:rPr>
      <w:rFonts w:ascii="Arial" w:hAnsi="Arial" w:cs="Arial"/>
      <w:lang w:val="en-US" w:eastAsia="en-US"/>
    </w:rPr>
  </w:style>
  <w:style w:type="table" w:styleId="ac">
    <w:name w:val="Table Grid"/>
    <w:basedOn w:val="a1"/>
    <w:rsid w:val="000F01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F0114"/>
    <w:pPr>
      <w:widowControl w:val="0"/>
      <w:suppressAutoHyphens/>
      <w:autoSpaceDE w:val="0"/>
      <w:ind w:firstLine="720"/>
    </w:pPr>
    <w:rPr>
      <w:rFonts w:ascii="Arial" w:eastAsia="Arial" w:hAnsi="Arial" w:cs="Arial"/>
      <w:lang w:eastAsia="ar-SA"/>
    </w:rPr>
  </w:style>
  <w:style w:type="paragraph" w:customStyle="1" w:styleId="ConsPlusCell">
    <w:name w:val="ConsPlusCell"/>
    <w:rsid w:val="000F0114"/>
    <w:pPr>
      <w:suppressAutoHyphens/>
      <w:autoSpaceDE w:val="0"/>
    </w:pPr>
    <w:rPr>
      <w:rFonts w:ascii="Arial" w:eastAsia="Arial" w:hAnsi="Arial" w:cs="Arial"/>
      <w:lang w:eastAsia="ar-SA"/>
    </w:rPr>
  </w:style>
  <w:style w:type="paragraph" w:customStyle="1" w:styleId="caaieiaie1">
    <w:name w:val="caaieiaie 1"/>
    <w:basedOn w:val="Iauiue"/>
    <w:next w:val="Iauiue"/>
    <w:rsid w:val="001F5FE9"/>
    <w:pPr>
      <w:keepNext/>
    </w:pPr>
    <w:rPr>
      <w:b/>
      <w:sz w:val="28"/>
    </w:rPr>
  </w:style>
  <w:style w:type="character" w:customStyle="1" w:styleId="Iauiue0">
    <w:name w:val="Iau?iue Знак"/>
    <w:link w:val="Iauiue"/>
    <w:rsid w:val="001F5FE9"/>
    <w:rPr>
      <w:sz w:val="26"/>
      <w:lang w:val="ru-RU" w:eastAsia="ru-RU" w:bidi="ar-SA"/>
    </w:rPr>
  </w:style>
  <w:style w:type="character" w:customStyle="1" w:styleId="iceouttxt5">
    <w:name w:val="iceouttxt5"/>
    <w:rsid w:val="0061783B"/>
    <w:rPr>
      <w:rFonts w:ascii="Arial" w:hAnsi="Arial" w:cs="Arial" w:hint="default"/>
      <w:color w:val="666666"/>
      <w:sz w:val="17"/>
      <w:szCs w:val="17"/>
    </w:rPr>
  </w:style>
  <w:style w:type="paragraph" w:styleId="ad">
    <w:name w:val="List Paragraph"/>
    <w:basedOn w:val="a"/>
    <w:qFormat/>
    <w:rsid w:val="0061783B"/>
    <w:pPr>
      <w:ind w:left="720"/>
      <w:contextualSpacing/>
    </w:pPr>
  </w:style>
  <w:style w:type="paragraph" w:customStyle="1" w:styleId="CharCharCharCharCharCharCharChar0">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Знак Знак Знак Знак"/>
    <w:basedOn w:val="a"/>
    <w:rsid w:val="0061783B"/>
    <w:pPr>
      <w:overflowPunct/>
      <w:autoSpaceDE/>
      <w:autoSpaceDN/>
      <w:adjustRightInd/>
      <w:spacing w:after="160" w:line="240" w:lineRule="exact"/>
      <w:textAlignment w:val="auto"/>
    </w:pPr>
    <w:rPr>
      <w:rFonts w:ascii="Arial" w:hAnsi="Arial" w:cs="Arial"/>
      <w:lang w:val="en-US" w:eastAsia="en-US"/>
    </w:rPr>
  </w:style>
  <w:style w:type="character" w:customStyle="1" w:styleId="a6">
    <w:name w:val="Нижний колонтитул Знак"/>
    <w:link w:val="a5"/>
    <w:rsid w:val="008861D4"/>
  </w:style>
  <w:style w:type="character" w:customStyle="1" w:styleId="a4">
    <w:name w:val="Верхний колонтитул Знак"/>
    <w:basedOn w:val="a0"/>
    <w:link w:val="a3"/>
    <w:uiPriority w:val="99"/>
    <w:rsid w:val="00D6639B"/>
  </w:style>
  <w:style w:type="paragraph" w:styleId="ae">
    <w:name w:val="Balloon Text"/>
    <w:basedOn w:val="a"/>
    <w:link w:val="af"/>
    <w:rsid w:val="007470F2"/>
    <w:rPr>
      <w:rFonts w:ascii="Tahoma" w:hAnsi="Tahoma" w:cs="Tahoma"/>
      <w:sz w:val="16"/>
      <w:szCs w:val="16"/>
    </w:rPr>
  </w:style>
  <w:style w:type="character" w:customStyle="1" w:styleId="af">
    <w:name w:val="Текст выноски Знак"/>
    <w:basedOn w:val="a0"/>
    <w:link w:val="ae"/>
    <w:rsid w:val="007470F2"/>
    <w:rPr>
      <w:rFonts w:ascii="Tahoma" w:hAnsi="Tahoma" w:cs="Tahoma"/>
      <w:sz w:val="16"/>
      <w:szCs w:val="16"/>
    </w:rPr>
  </w:style>
  <w:style w:type="character" w:styleId="af0">
    <w:name w:val="Emphasis"/>
    <w:basedOn w:val="a0"/>
    <w:qFormat/>
    <w:rsid w:val="003640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1226">
      <w:bodyDiv w:val="1"/>
      <w:marLeft w:val="0"/>
      <w:marRight w:val="0"/>
      <w:marTop w:val="0"/>
      <w:marBottom w:val="0"/>
      <w:divBdr>
        <w:top w:val="none" w:sz="0" w:space="0" w:color="auto"/>
        <w:left w:val="none" w:sz="0" w:space="0" w:color="auto"/>
        <w:bottom w:val="none" w:sz="0" w:space="0" w:color="auto"/>
        <w:right w:val="none" w:sz="0" w:space="0" w:color="auto"/>
      </w:divBdr>
    </w:div>
    <w:div w:id="465585629">
      <w:bodyDiv w:val="1"/>
      <w:marLeft w:val="0"/>
      <w:marRight w:val="0"/>
      <w:marTop w:val="0"/>
      <w:marBottom w:val="0"/>
      <w:divBdr>
        <w:top w:val="none" w:sz="0" w:space="0" w:color="auto"/>
        <w:left w:val="none" w:sz="0" w:space="0" w:color="auto"/>
        <w:bottom w:val="none" w:sz="0" w:space="0" w:color="auto"/>
        <w:right w:val="none" w:sz="0" w:space="0" w:color="auto"/>
      </w:divBdr>
    </w:div>
    <w:div w:id="602614377">
      <w:bodyDiv w:val="1"/>
      <w:marLeft w:val="0"/>
      <w:marRight w:val="0"/>
      <w:marTop w:val="0"/>
      <w:marBottom w:val="0"/>
      <w:divBdr>
        <w:top w:val="none" w:sz="0" w:space="0" w:color="auto"/>
        <w:left w:val="none" w:sz="0" w:space="0" w:color="auto"/>
        <w:bottom w:val="none" w:sz="0" w:space="0" w:color="auto"/>
        <w:right w:val="none" w:sz="0" w:space="0" w:color="auto"/>
      </w:divBdr>
    </w:div>
    <w:div w:id="1034841077">
      <w:bodyDiv w:val="1"/>
      <w:marLeft w:val="0"/>
      <w:marRight w:val="0"/>
      <w:marTop w:val="0"/>
      <w:marBottom w:val="0"/>
      <w:divBdr>
        <w:top w:val="none" w:sz="0" w:space="0" w:color="auto"/>
        <w:left w:val="none" w:sz="0" w:space="0" w:color="auto"/>
        <w:bottom w:val="none" w:sz="0" w:space="0" w:color="auto"/>
        <w:right w:val="none" w:sz="0" w:space="0" w:color="auto"/>
      </w:divBdr>
    </w:div>
    <w:div w:id="1098720359">
      <w:bodyDiv w:val="1"/>
      <w:marLeft w:val="0"/>
      <w:marRight w:val="0"/>
      <w:marTop w:val="0"/>
      <w:marBottom w:val="0"/>
      <w:divBdr>
        <w:top w:val="none" w:sz="0" w:space="0" w:color="auto"/>
        <w:left w:val="none" w:sz="0" w:space="0" w:color="auto"/>
        <w:bottom w:val="none" w:sz="0" w:space="0" w:color="auto"/>
        <w:right w:val="none" w:sz="0" w:space="0" w:color="auto"/>
      </w:divBdr>
    </w:div>
    <w:div w:id="1577203199">
      <w:bodyDiv w:val="1"/>
      <w:marLeft w:val="0"/>
      <w:marRight w:val="0"/>
      <w:marTop w:val="0"/>
      <w:marBottom w:val="0"/>
      <w:divBdr>
        <w:top w:val="none" w:sz="0" w:space="0" w:color="auto"/>
        <w:left w:val="none" w:sz="0" w:space="0" w:color="auto"/>
        <w:bottom w:val="none" w:sz="0" w:space="0" w:color="auto"/>
        <w:right w:val="none" w:sz="0" w:space="0" w:color="auto"/>
      </w:divBdr>
    </w:div>
    <w:div w:id="1654406295">
      <w:bodyDiv w:val="1"/>
      <w:marLeft w:val="0"/>
      <w:marRight w:val="0"/>
      <w:marTop w:val="0"/>
      <w:marBottom w:val="0"/>
      <w:divBdr>
        <w:top w:val="none" w:sz="0" w:space="0" w:color="auto"/>
        <w:left w:val="none" w:sz="0" w:space="0" w:color="auto"/>
        <w:bottom w:val="none" w:sz="0" w:space="0" w:color="auto"/>
        <w:right w:val="none" w:sz="0" w:space="0" w:color="auto"/>
      </w:divBdr>
    </w:div>
    <w:div w:id="1840196344">
      <w:bodyDiv w:val="1"/>
      <w:marLeft w:val="0"/>
      <w:marRight w:val="0"/>
      <w:marTop w:val="0"/>
      <w:marBottom w:val="0"/>
      <w:divBdr>
        <w:top w:val="none" w:sz="0" w:space="0" w:color="auto"/>
        <w:left w:val="none" w:sz="0" w:space="0" w:color="auto"/>
        <w:bottom w:val="none" w:sz="0" w:space="0" w:color="auto"/>
        <w:right w:val="none" w:sz="0" w:space="0" w:color="auto"/>
      </w:divBdr>
    </w:div>
    <w:div w:id="1950702001">
      <w:bodyDiv w:val="1"/>
      <w:marLeft w:val="0"/>
      <w:marRight w:val="0"/>
      <w:marTop w:val="0"/>
      <w:marBottom w:val="0"/>
      <w:divBdr>
        <w:top w:val="none" w:sz="0" w:space="0" w:color="auto"/>
        <w:left w:val="none" w:sz="0" w:space="0" w:color="auto"/>
        <w:bottom w:val="none" w:sz="0" w:space="0" w:color="auto"/>
        <w:right w:val="none" w:sz="0" w:space="0" w:color="auto"/>
      </w:divBdr>
    </w:div>
    <w:div w:id="1972243440">
      <w:bodyDiv w:val="1"/>
      <w:marLeft w:val="0"/>
      <w:marRight w:val="0"/>
      <w:marTop w:val="0"/>
      <w:marBottom w:val="0"/>
      <w:divBdr>
        <w:top w:val="none" w:sz="0" w:space="0" w:color="auto"/>
        <w:left w:val="none" w:sz="0" w:space="0" w:color="auto"/>
        <w:bottom w:val="none" w:sz="0" w:space="0" w:color="auto"/>
        <w:right w:val="none" w:sz="0" w:space="0" w:color="auto"/>
      </w:divBdr>
    </w:div>
    <w:div w:id="1994213078">
      <w:bodyDiv w:val="1"/>
      <w:marLeft w:val="0"/>
      <w:marRight w:val="0"/>
      <w:marTop w:val="0"/>
      <w:marBottom w:val="0"/>
      <w:divBdr>
        <w:top w:val="none" w:sz="0" w:space="0" w:color="auto"/>
        <w:left w:val="none" w:sz="0" w:space="0" w:color="auto"/>
        <w:bottom w:val="none" w:sz="0" w:space="0" w:color="auto"/>
        <w:right w:val="none" w:sz="0" w:space="0" w:color="auto"/>
      </w:divBdr>
    </w:div>
    <w:div w:id="211566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AD64E-4016-40B1-B93D-18E03F51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584</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3912</CharactersWithSpaces>
  <SharedDoc>false</SharedDoc>
  <HLinks>
    <vt:vector size="6" baseType="variant">
      <vt:variant>
        <vt:i4>983127</vt:i4>
      </vt:variant>
      <vt:variant>
        <vt:i4>0</vt:i4>
      </vt:variant>
      <vt:variant>
        <vt:i4>0</vt:i4>
      </vt:variant>
      <vt:variant>
        <vt:i4>5</vt:i4>
      </vt:variant>
      <vt:variant>
        <vt:lpwstr>consultantplus://offline/ref=C52C7BE3AD99FBEF91F5A202C531E3800EDE0780C0BFCD3167C833792DFF20F847F4E3E95E8B4063ABF5BEV9nFL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Молодцова Инна Васильевна</cp:lastModifiedBy>
  <cp:revision>10</cp:revision>
  <cp:lastPrinted>2024-11-27T10:25:00Z</cp:lastPrinted>
  <dcterms:created xsi:type="dcterms:W3CDTF">2025-10-28T14:02:00Z</dcterms:created>
  <dcterms:modified xsi:type="dcterms:W3CDTF">2025-12-03T11:20:00Z</dcterms:modified>
</cp:coreProperties>
</file>