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E8" w:rsidRDefault="003720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20E8" w:rsidRDefault="003720E8">
      <w:pPr>
        <w:pStyle w:val="ConsPlusNormal"/>
        <w:jc w:val="both"/>
        <w:outlineLvl w:val="0"/>
      </w:pPr>
    </w:p>
    <w:p w:rsidR="003720E8" w:rsidRDefault="003720E8">
      <w:pPr>
        <w:pStyle w:val="ConsPlusTitle"/>
        <w:jc w:val="center"/>
        <w:outlineLvl w:val="0"/>
      </w:pPr>
      <w:r>
        <w:t>АДМИНИСТРАЦИЯ Г. ВОЛОГДЫ</w:t>
      </w:r>
    </w:p>
    <w:p w:rsidR="003720E8" w:rsidRDefault="003720E8">
      <w:pPr>
        <w:pStyle w:val="ConsPlusTitle"/>
        <w:jc w:val="both"/>
      </w:pPr>
    </w:p>
    <w:p w:rsidR="003720E8" w:rsidRDefault="003720E8">
      <w:pPr>
        <w:pStyle w:val="ConsPlusTitle"/>
        <w:jc w:val="center"/>
      </w:pPr>
      <w:r>
        <w:t>ПОСТАНОВЛЕНИЕ</w:t>
      </w:r>
    </w:p>
    <w:p w:rsidR="003720E8" w:rsidRDefault="003720E8">
      <w:pPr>
        <w:pStyle w:val="ConsPlusTitle"/>
        <w:jc w:val="center"/>
      </w:pPr>
      <w:r>
        <w:t>от 29 октября 2018 г. N 1363</w:t>
      </w:r>
    </w:p>
    <w:p w:rsidR="003720E8" w:rsidRDefault="003720E8">
      <w:pPr>
        <w:pStyle w:val="ConsPlusTitle"/>
        <w:jc w:val="both"/>
      </w:pPr>
    </w:p>
    <w:p w:rsidR="003720E8" w:rsidRDefault="003720E8">
      <w:pPr>
        <w:pStyle w:val="ConsPlusTitle"/>
        <w:jc w:val="center"/>
      </w:pPr>
      <w:r>
        <w:t>О ВНЕСЕНИИ ИЗМЕНЕНИЙ В ПОСТАНОВЛЕНИЕ</w:t>
      </w:r>
    </w:p>
    <w:p w:rsidR="003720E8" w:rsidRDefault="003720E8">
      <w:pPr>
        <w:pStyle w:val="ConsPlusTitle"/>
        <w:jc w:val="center"/>
      </w:pPr>
      <w:r>
        <w:t>АДМИНИСТРАЦИИ ГОРОДА ВОЛОГДЫ ОТ 10 ОКТЯБРЯ 2014 ГОДА N 7662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7662 "Об утверждении муниципальной программы "Развитие физической культуры и спорта" (с последующими изменениями), исключив в </w:t>
      </w:r>
      <w:hyperlink r:id="rId10">
        <w:r>
          <w:rPr>
            <w:color w:val="0000FF"/>
          </w:rPr>
          <w:t>пункте 2</w:t>
        </w:r>
      </w:hyperlink>
      <w:r>
        <w:t xml:space="preserve"> слова "А.А. Груздева".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  <w:r>
        <w:t>"</w:t>
      </w:r>
    </w:p>
    <w:p w:rsidR="003720E8" w:rsidRDefault="003720E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720E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720E8" w:rsidRDefault="003720E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720E8" w:rsidRDefault="003720E8">
            <w:pPr>
              <w:pStyle w:val="ConsPlusNormal"/>
            </w:pPr>
            <w:r>
              <w:t>Общий объем финансирования - 944375.1 тыс. руб., в том числе за счет средств бюджета города Вологды - 613266.3 тыс. руб., в том числе по годам реализации:</w:t>
            </w:r>
          </w:p>
          <w:p w:rsidR="003720E8" w:rsidRDefault="003720E8">
            <w:pPr>
              <w:pStyle w:val="ConsPlusNormal"/>
            </w:pPr>
            <w:r>
              <w:t>2015 год - 184548.7 тыс. руб.,</w:t>
            </w:r>
          </w:p>
          <w:p w:rsidR="003720E8" w:rsidRDefault="003720E8">
            <w:pPr>
              <w:pStyle w:val="ConsPlusNormal"/>
            </w:pPr>
            <w:r>
              <w:t>2016 год - 144275.7 тыс. руб.,</w:t>
            </w:r>
          </w:p>
          <w:p w:rsidR="003720E8" w:rsidRDefault="003720E8">
            <w:pPr>
              <w:pStyle w:val="ConsPlusNormal"/>
            </w:pPr>
            <w:r>
              <w:t>2017 год - 101307.0 тыс. руб.,</w:t>
            </w:r>
          </w:p>
          <w:p w:rsidR="003720E8" w:rsidRDefault="003720E8">
            <w:pPr>
              <w:pStyle w:val="ConsPlusNormal"/>
            </w:pPr>
            <w:r>
              <w:t>2018 год - 96750.1 тыс. руб.,</w:t>
            </w:r>
          </w:p>
          <w:p w:rsidR="003720E8" w:rsidRDefault="003720E8">
            <w:pPr>
              <w:pStyle w:val="ConsPlusNormal"/>
            </w:pPr>
            <w:r>
              <w:t>2019 год - 43192.4 тыс. руб.,</w:t>
            </w:r>
          </w:p>
          <w:p w:rsidR="003720E8" w:rsidRDefault="003720E8">
            <w:pPr>
              <w:pStyle w:val="ConsPlusNormal"/>
            </w:pPr>
            <w:r>
              <w:t>2020 год - 43192.4 тыс. руб.</w:t>
            </w:r>
          </w:p>
        </w:tc>
      </w:tr>
    </w:tbl>
    <w:p w:rsidR="003720E8" w:rsidRDefault="003720E8">
      <w:pPr>
        <w:pStyle w:val="ConsPlusNormal"/>
        <w:spacing w:before="220"/>
        <w:jc w:val="right"/>
      </w:pPr>
      <w:r>
        <w:t>".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информационно-коммуникационной сети "Интернет".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right"/>
      </w:pPr>
      <w:r>
        <w:t>Мэр г. Вологды</w:t>
      </w:r>
    </w:p>
    <w:p w:rsidR="003720E8" w:rsidRDefault="003720E8">
      <w:pPr>
        <w:pStyle w:val="ConsPlusNormal"/>
        <w:jc w:val="right"/>
      </w:pPr>
      <w:r>
        <w:t>С.А.ВОРОПАНОВ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right"/>
        <w:outlineLvl w:val="0"/>
      </w:pPr>
      <w:r>
        <w:t>Приложение</w:t>
      </w:r>
    </w:p>
    <w:p w:rsidR="003720E8" w:rsidRDefault="003720E8">
      <w:pPr>
        <w:pStyle w:val="ConsPlusNormal"/>
        <w:jc w:val="right"/>
      </w:pPr>
      <w:r>
        <w:t>к Постановлению</w:t>
      </w:r>
    </w:p>
    <w:p w:rsidR="003720E8" w:rsidRDefault="003720E8">
      <w:pPr>
        <w:pStyle w:val="ConsPlusNormal"/>
        <w:jc w:val="right"/>
      </w:pPr>
      <w:r>
        <w:t>Администрации г. Вологды</w:t>
      </w:r>
    </w:p>
    <w:p w:rsidR="003720E8" w:rsidRDefault="003720E8">
      <w:pPr>
        <w:pStyle w:val="ConsPlusNormal"/>
        <w:jc w:val="right"/>
      </w:pPr>
      <w:r>
        <w:t>от 29 октября 2018 г. N 1363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right"/>
      </w:pPr>
      <w:r>
        <w:t>"Приложение N 3</w:t>
      </w:r>
    </w:p>
    <w:p w:rsidR="003720E8" w:rsidRDefault="003720E8">
      <w:pPr>
        <w:pStyle w:val="ConsPlusNormal"/>
        <w:jc w:val="right"/>
      </w:pPr>
      <w:r>
        <w:t>к Муниципальной программе</w:t>
      </w:r>
    </w:p>
    <w:p w:rsidR="003720E8" w:rsidRDefault="003720E8">
      <w:pPr>
        <w:pStyle w:val="ConsPlusNormal"/>
        <w:jc w:val="right"/>
      </w:pPr>
      <w:r>
        <w:t>"Развитие физической культуры и спорта"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Title"/>
        <w:jc w:val="center"/>
      </w:pPr>
      <w:bookmarkStart w:id="0" w:name="P44"/>
      <w:bookmarkEnd w:id="0"/>
      <w:r>
        <w:t>ФИНАНСОВОЕ ОБЕСПЕЧЕНИЕ</w:t>
      </w:r>
    </w:p>
    <w:p w:rsidR="003720E8" w:rsidRDefault="003720E8">
      <w:pPr>
        <w:pStyle w:val="ConsPlusTitle"/>
        <w:jc w:val="center"/>
      </w:pPr>
      <w:r>
        <w:t>МЕРОПРИЯТИЙ МУНИЦИПАЛЬНОЙ ПРОГРАММЫ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sectPr w:rsidR="003720E8" w:rsidSect="004E7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lastRenderedPageBreak/>
              <w:t>N</w:t>
            </w:r>
          </w:p>
          <w:p w:rsidR="003720E8" w:rsidRDefault="0037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3720E8" w:rsidRDefault="003720E8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3720E8" w:rsidRDefault="003720E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</w:tr>
      <w:tr w:rsidR="003720E8">
        <w:tc>
          <w:tcPr>
            <w:tcW w:w="679" w:type="dxa"/>
          </w:tcPr>
          <w:p w:rsidR="003720E8" w:rsidRDefault="0037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3720E8" w:rsidRDefault="0037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720E8" w:rsidRDefault="0037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11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9202.6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8816.5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8907.0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50393.1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7232.4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38797.3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11595.8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101861.4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76071.7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78192.6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475323.8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51690.7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185136.6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52202.2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54323.1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290187.2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 xml:space="preserve">Содержание и эксплуатация </w:t>
            </w:r>
            <w:r>
              <w:lastRenderedPageBreak/>
              <w:t>спортивных сооружений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3257.0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3003.3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34593.5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3227.0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34420.5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173.0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21240.9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2124.1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46496.8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46496.8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155463.0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155463.0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149636.0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139600.0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10036.0</w:t>
            </w:r>
          </w:p>
        </w:tc>
      </w:tr>
      <w:tr w:rsidR="003720E8">
        <w:tc>
          <w:tcPr>
            <w:tcW w:w="679" w:type="dxa"/>
            <w:vMerge w:val="restart"/>
          </w:tcPr>
          <w:p w:rsidR="003720E8" w:rsidRDefault="003720E8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3720E8" w:rsidRDefault="003720E8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10800.0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10800.0</w:t>
            </w:r>
          </w:p>
        </w:tc>
      </w:tr>
      <w:tr w:rsidR="003720E8">
        <w:tc>
          <w:tcPr>
            <w:tcW w:w="679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3742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 w:val="restart"/>
          </w:tcPr>
          <w:p w:rsidR="003720E8" w:rsidRDefault="003720E8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148921.0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943947.1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96750.1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612838.3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311992.0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428.0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720E8" w:rsidRDefault="003720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148921.0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944375.1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19116.8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0.0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96750.1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613266.3</w:t>
            </w:r>
          </w:p>
        </w:tc>
      </w:tr>
      <w:tr w:rsidR="003720E8">
        <w:tc>
          <w:tcPr>
            <w:tcW w:w="4421" w:type="dxa"/>
            <w:gridSpan w:val="2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2098" w:type="dxa"/>
            <w:vMerge/>
          </w:tcPr>
          <w:p w:rsidR="003720E8" w:rsidRDefault="003720E8">
            <w:pPr>
              <w:pStyle w:val="ConsPlusNormal"/>
            </w:pPr>
          </w:p>
        </w:tc>
        <w:tc>
          <w:tcPr>
            <w:tcW w:w="1984" w:type="dxa"/>
          </w:tcPr>
          <w:p w:rsidR="003720E8" w:rsidRDefault="003720E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3720E8" w:rsidRDefault="003720E8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3720E8" w:rsidRDefault="003720E8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3720E8" w:rsidRDefault="003720E8">
      <w:pPr>
        <w:pStyle w:val="ConsPlusNormal"/>
        <w:sectPr w:rsidR="003720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ind w:firstLine="540"/>
        <w:jc w:val="both"/>
      </w:pPr>
      <w:r>
        <w:t>--------------------------------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3720E8" w:rsidRDefault="003720E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jc w:val="both"/>
      </w:pPr>
    </w:p>
    <w:p w:rsidR="003720E8" w:rsidRDefault="003720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E8"/>
    <w:rsid w:val="002938AF"/>
    <w:rsid w:val="003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20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20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4B3E049951D0E90A1991DB784C64F5A2F5BC660476C0946792C311BFE068E75201F728D91AFC32A16CFA5F0D572EAA7C11FB835BA7D0ED7DC39e3t5Q" TargetMode="External"/><Relationship Id="rId13" Type="http://schemas.openxmlformats.org/officeDocument/2006/relationships/hyperlink" Target="consultantplus://offline/ref=C7FA24B3E049951D0E90A1991DB784C64F5A2F5BC6604B620B4D792C311BFE068E75201F728D91AFC3281CC8A5F0D572EAA7C11FB835BA7D0ED7DC39e3t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A24B3E049951D0E90A1991DB784C64F5A2F5BC660476C0946792C311BFE068E75201F728D91AFC32A17CFA3F0D572EAA7C11FB835BA7D0ED7DC39e3t5Q" TargetMode="External"/><Relationship Id="rId12" Type="http://schemas.openxmlformats.org/officeDocument/2006/relationships/hyperlink" Target="consultantplus://offline/ref=C7FA24B3E049951D0E90A1991DB784C64F5A2F5BC6604B620B4D792C311BFE068E75201F728D91AFC3281CCFA5F0D572EAA7C11FB835BA7D0ED7DC39e3t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4B3E049951D0E90A1991DB784C64F5A2F5BC6614B6D084D792C311BFE068E75201F728D91AFC32C1FCEA2F0D572EAA7C11FB835BA7D0ED7DC39e3t5Q" TargetMode="External"/><Relationship Id="rId11" Type="http://schemas.openxmlformats.org/officeDocument/2006/relationships/hyperlink" Target="consultantplus://offline/ref=C7FA24B3E049951D0E90A1991DB784C64F5A2F5BC6604B620B4D792C311BFE068E75201F728D91AFC32C1FCDA5F0D572EAA7C11FB835BA7D0ED7DC39e3t5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FA24B3E049951D0E90A1991DB784C64F5A2F5BC6604B620B4D792C311BFE068E75201F728D91AFC32D1ACDA1F0D572EAA7C11FB835BA7D0ED7DC39e3t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24B3E049951D0E90A1991DB784C64F5A2F5BC6604B620B4D792C311BFE068E75201F608DC9A3C32901CCA1E58323ACeFt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2023-04-05T16:45:00Z</dcterms:created>
  <dcterms:modified xsi:type="dcterms:W3CDTF">2023-04-05T16:45:00Z</dcterms:modified>
</cp:coreProperties>
</file>