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48" w:rsidRDefault="005A4C4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A4C48" w:rsidRDefault="005A4C48">
      <w:pPr>
        <w:pStyle w:val="ConsPlusNormal"/>
        <w:jc w:val="both"/>
        <w:outlineLvl w:val="0"/>
      </w:pPr>
    </w:p>
    <w:p w:rsidR="005A4C48" w:rsidRDefault="005A4C48">
      <w:pPr>
        <w:pStyle w:val="ConsPlusTitle"/>
        <w:jc w:val="center"/>
        <w:outlineLvl w:val="0"/>
      </w:pPr>
      <w:r>
        <w:t>АДМИНИСТРАЦИЯ Г. ВОЛОГДЫ</w:t>
      </w:r>
    </w:p>
    <w:p w:rsidR="005A4C48" w:rsidRDefault="005A4C48">
      <w:pPr>
        <w:pStyle w:val="ConsPlusTitle"/>
        <w:jc w:val="center"/>
      </w:pPr>
    </w:p>
    <w:p w:rsidR="005A4C48" w:rsidRDefault="005A4C48">
      <w:pPr>
        <w:pStyle w:val="ConsPlusTitle"/>
        <w:jc w:val="center"/>
      </w:pPr>
      <w:r>
        <w:t>ПОСТАНОВЛЕНИЕ</w:t>
      </w:r>
    </w:p>
    <w:p w:rsidR="005A4C48" w:rsidRDefault="005A4C48">
      <w:pPr>
        <w:pStyle w:val="ConsPlusTitle"/>
        <w:jc w:val="center"/>
      </w:pPr>
      <w:r>
        <w:t>от 28 ноября 2019 г. N 1665</w:t>
      </w:r>
    </w:p>
    <w:p w:rsidR="005A4C48" w:rsidRDefault="005A4C48">
      <w:pPr>
        <w:pStyle w:val="ConsPlusTitle"/>
        <w:jc w:val="both"/>
      </w:pPr>
    </w:p>
    <w:p w:rsidR="005A4C48" w:rsidRDefault="005A4C48">
      <w:pPr>
        <w:pStyle w:val="ConsPlusTitle"/>
        <w:jc w:val="center"/>
      </w:pPr>
      <w:r>
        <w:t>О ВНЕСЕНИИ ИЗМЕНЕНИЙ В ПОСТАНОВЛЕНИЕ</w:t>
      </w:r>
    </w:p>
    <w:p w:rsidR="005A4C48" w:rsidRDefault="005A4C48">
      <w:pPr>
        <w:pStyle w:val="ConsPlusTitle"/>
        <w:jc w:val="center"/>
      </w:pPr>
      <w:r>
        <w:t>АДМИНИСТРАЦИИ ГОРОДА ВОЛОГДЫ ОТ 30 МАЯ 2019 ГОДА N 622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 (с последующими изменениями),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областной адресной </w:t>
      </w:r>
      <w:hyperlink r:id="rId8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 xml:space="preserve">1. Внести в муниципальную адресную </w:t>
      </w:r>
      <w:hyperlink r:id="rId12">
        <w:r>
          <w:rPr>
            <w:color w:val="0000FF"/>
          </w:rPr>
          <w:t>программу N 5</w:t>
        </w:r>
      </w:hyperlink>
      <w:r>
        <w:t xml:space="preserve"> по переселению граждан из аварийного жилищного фонда, расположенного на территории муниципального образования "Город Вологда", на 2019 - 2025 годы, утвержденную постановлением Администрации города Вологды от 30 мая 2019 года N 622 (с последующими изменениями), следующие изменения: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цифры </w:t>
      </w:r>
      <w:hyperlink r:id="rId14">
        <w:r>
          <w:rPr>
            <w:color w:val="0000FF"/>
          </w:rPr>
          <w:t>"697596305.47"</w:t>
        </w:r>
      </w:hyperlink>
      <w:r>
        <w:t xml:space="preserve">, </w:t>
      </w:r>
      <w:hyperlink r:id="rId15">
        <w:r>
          <w:rPr>
            <w:color w:val="0000FF"/>
          </w:rPr>
          <w:t>"45577040.47"</w:t>
        </w:r>
      </w:hyperlink>
      <w:r>
        <w:t xml:space="preserve">, </w:t>
      </w:r>
      <w:hyperlink r:id="rId16">
        <w:r>
          <w:rPr>
            <w:color w:val="0000FF"/>
          </w:rPr>
          <w:t>"14010102.47"</w:t>
        </w:r>
      </w:hyperlink>
      <w:r>
        <w:t xml:space="preserve"> заменить соответственно цифрами "697602505.47", "45583240.47", "14016302.47".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 xml:space="preserve">1.2. </w:t>
      </w:r>
      <w:hyperlink r:id="rId17">
        <w:r>
          <w:rPr>
            <w:color w:val="0000FF"/>
          </w:rPr>
          <w:t>Приложения NN 1</w:t>
        </w:r>
      </w:hyperlink>
      <w:r>
        <w:t xml:space="preserve">, </w:t>
      </w:r>
      <w:hyperlink r:id="rId18">
        <w:r>
          <w:rPr>
            <w:color w:val="0000FF"/>
          </w:rPr>
          <w:t>3</w:t>
        </w:r>
      </w:hyperlink>
      <w:r>
        <w:t xml:space="preserve">, </w:t>
      </w:r>
      <w:hyperlink r:id="rId19">
        <w:r>
          <w:rPr>
            <w:color w:val="0000FF"/>
          </w:rPr>
          <w:t>5</w:t>
        </w:r>
      </w:hyperlink>
      <w:r>
        <w:t xml:space="preserve"> изложить в новой редакции согласно </w:t>
      </w:r>
      <w:hyperlink w:anchor="P34">
        <w:r>
          <w:rPr>
            <w:color w:val="0000FF"/>
          </w:rPr>
          <w:t>приложениям NN 1</w:t>
        </w:r>
      </w:hyperlink>
      <w:r>
        <w:t xml:space="preserve">, </w:t>
      </w:r>
      <w:hyperlink w:anchor="P106">
        <w:r>
          <w:rPr>
            <w:color w:val="0000FF"/>
          </w:rPr>
          <w:t>2</w:t>
        </w:r>
      </w:hyperlink>
      <w:r>
        <w:t xml:space="preserve">, </w:t>
      </w:r>
      <w:hyperlink w:anchor="P428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right"/>
      </w:pPr>
      <w:r>
        <w:t>Мэр г. Вологды</w:t>
      </w:r>
    </w:p>
    <w:p w:rsidR="005A4C48" w:rsidRDefault="005A4C48">
      <w:pPr>
        <w:pStyle w:val="ConsPlusNormal"/>
        <w:jc w:val="right"/>
      </w:pPr>
      <w:r>
        <w:t>С.А.ВОРОПАНОВ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right"/>
        <w:outlineLvl w:val="0"/>
      </w:pPr>
      <w:r>
        <w:t>Приложение N 1</w:t>
      </w:r>
    </w:p>
    <w:p w:rsidR="005A4C48" w:rsidRDefault="005A4C48">
      <w:pPr>
        <w:pStyle w:val="ConsPlusNormal"/>
        <w:jc w:val="right"/>
      </w:pPr>
      <w:r>
        <w:t>к Постановлению</w:t>
      </w:r>
    </w:p>
    <w:p w:rsidR="005A4C48" w:rsidRDefault="005A4C48">
      <w:pPr>
        <w:pStyle w:val="ConsPlusNormal"/>
        <w:jc w:val="right"/>
      </w:pPr>
      <w:r>
        <w:t>Администрации г. Вологды</w:t>
      </w:r>
    </w:p>
    <w:p w:rsidR="005A4C48" w:rsidRDefault="005A4C48">
      <w:pPr>
        <w:pStyle w:val="ConsPlusNormal"/>
        <w:jc w:val="right"/>
      </w:pPr>
      <w:r>
        <w:t>от 28 ноября 2019 г. N 1665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right"/>
      </w:pPr>
      <w:r>
        <w:t>"Приложение N 1</w:t>
      </w:r>
    </w:p>
    <w:p w:rsidR="005A4C48" w:rsidRDefault="005A4C48">
      <w:pPr>
        <w:pStyle w:val="ConsPlusNormal"/>
        <w:jc w:val="right"/>
      </w:pPr>
      <w:r>
        <w:t>к Муниципальной адресной программе N 5</w:t>
      </w:r>
    </w:p>
    <w:p w:rsidR="005A4C48" w:rsidRDefault="005A4C48">
      <w:pPr>
        <w:pStyle w:val="ConsPlusNormal"/>
        <w:jc w:val="right"/>
      </w:pPr>
      <w:r>
        <w:t>по переселению граждан из аварийного жилищного</w:t>
      </w:r>
    </w:p>
    <w:p w:rsidR="005A4C48" w:rsidRDefault="005A4C48">
      <w:pPr>
        <w:pStyle w:val="ConsPlusNormal"/>
        <w:jc w:val="right"/>
      </w:pPr>
      <w:r>
        <w:lastRenderedPageBreak/>
        <w:t>фонда, расположенного на территории</w:t>
      </w:r>
    </w:p>
    <w:p w:rsidR="005A4C48" w:rsidRDefault="005A4C48">
      <w:pPr>
        <w:pStyle w:val="ConsPlusNormal"/>
        <w:jc w:val="right"/>
      </w:pPr>
      <w:r>
        <w:t>муниципального образования "Город Вологда",</w:t>
      </w:r>
    </w:p>
    <w:p w:rsidR="005A4C48" w:rsidRDefault="005A4C48">
      <w:pPr>
        <w:pStyle w:val="ConsPlusNormal"/>
        <w:jc w:val="right"/>
      </w:pPr>
      <w:r>
        <w:t>на 2019 - 2025 годы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Title"/>
        <w:jc w:val="center"/>
      </w:pPr>
      <w:bookmarkStart w:id="0" w:name="P34"/>
      <w:bookmarkEnd w:id="0"/>
      <w:r>
        <w:t>СИСТЕМА</w:t>
      </w:r>
    </w:p>
    <w:p w:rsidR="005A4C48" w:rsidRDefault="005A4C48">
      <w:pPr>
        <w:pStyle w:val="ConsPlusTitle"/>
        <w:jc w:val="center"/>
      </w:pPr>
      <w:r>
        <w:t>МЕРОПРИЯТИЙ МУНИЦИПАЛЬНОЙ ПРОГРАММЫ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sectPr w:rsidR="005A4C48" w:rsidSect="009E4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25"/>
        <w:gridCol w:w="1701"/>
        <w:gridCol w:w="1757"/>
        <w:gridCol w:w="1757"/>
        <w:gridCol w:w="4082"/>
      </w:tblGrid>
      <w:tr w:rsidR="005A4C48">
        <w:tc>
          <w:tcPr>
            <w:tcW w:w="680" w:type="dxa"/>
            <w:vMerge w:val="restart"/>
          </w:tcPr>
          <w:p w:rsidR="005A4C48" w:rsidRDefault="005A4C48">
            <w:pPr>
              <w:pStyle w:val="ConsPlusNormal"/>
              <w:jc w:val="center"/>
            </w:pPr>
            <w:r>
              <w:lastRenderedPageBreak/>
              <w:t>NN</w:t>
            </w:r>
          </w:p>
          <w:p w:rsidR="005A4C48" w:rsidRDefault="005A4C4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25" w:type="dxa"/>
            <w:vMerge w:val="restart"/>
          </w:tcPr>
          <w:p w:rsidR="005A4C48" w:rsidRDefault="005A4C48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1701" w:type="dxa"/>
            <w:vMerge w:val="restart"/>
          </w:tcPr>
          <w:p w:rsidR="005A4C48" w:rsidRDefault="005A4C48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3514" w:type="dxa"/>
            <w:gridSpan w:val="2"/>
          </w:tcPr>
          <w:p w:rsidR="005A4C48" w:rsidRDefault="005A4C4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082" w:type="dxa"/>
            <w:vMerge w:val="restart"/>
          </w:tcPr>
          <w:p w:rsidR="005A4C48" w:rsidRDefault="005A4C48">
            <w:pPr>
              <w:pStyle w:val="ConsPlusNormal"/>
            </w:pPr>
            <w:r>
              <w:t>Наименование целевого показателя программы</w:t>
            </w:r>
          </w:p>
        </w:tc>
      </w:tr>
      <w:tr w:rsidR="005A4C48">
        <w:tc>
          <w:tcPr>
            <w:tcW w:w="680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402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701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757" w:type="dxa"/>
          </w:tcPr>
          <w:p w:rsidR="005A4C48" w:rsidRDefault="005A4C4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757" w:type="dxa"/>
          </w:tcPr>
          <w:p w:rsidR="005A4C48" w:rsidRDefault="005A4C48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082" w:type="dxa"/>
            <w:vMerge/>
          </w:tcPr>
          <w:p w:rsidR="005A4C48" w:rsidRDefault="005A4C48">
            <w:pPr>
              <w:pStyle w:val="ConsPlusNormal"/>
            </w:pPr>
          </w:p>
        </w:tc>
      </w:tr>
      <w:tr w:rsidR="005A4C48">
        <w:tc>
          <w:tcPr>
            <w:tcW w:w="680" w:type="dxa"/>
          </w:tcPr>
          <w:p w:rsidR="005A4C48" w:rsidRDefault="005A4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5A4C48" w:rsidRDefault="005A4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A4C48" w:rsidRDefault="005A4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A4C48" w:rsidRDefault="005A4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A4C48" w:rsidRDefault="005A4C48">
            <w:pPr>
              <w:pStyle w:val="ConsPlusNormal"/>
              <w:jc w:val="center"/>
            </w:pPr>
            <w:r>
              <w:t>6</w:t>
            </w:r>
          </w:p>
        </w:tc>
      </w:tr>
      <w:tr w:rsidR="005A4C48">
        <w:tc>
          <w:tcPr>
            <w:tcW w:w="680" w:type="dxa"/>
          </w:tcPr>
          <w:p w:rsidR="005A4C48" w:rsidRDefault="005A4C48">
            <w:pPr>
              <w:pStyle w:val="ConsPlusNormal"/>
            </w:pPr>
            <w:r>
              <w:t>1</w:t>
            </w:r>
          </w:p>
        </w:tc>
        <w:tc>
          <w:tcPr>
            <w:tcW w:w="13322" w:type="dxa"/>
            <w:gridSpan w:val="5"/>
          </w:tcPr>
          <w:p w:rsidR="005A4C48" w:rsidRDefault="005A4C48">
            <w:pPr>
              <w:pStyle w:val="ConsPlusNormal"/>
            </w:pPr>
            <w:r>
              <w:t>Обеспечение благоустроенным жильем граждан, проживающих в аварийных жилых домах, путем консолидации финансовых ресурсов, в том числе за счет привлечения финансовой поддержки Фонда</w:t>
            </w:r>
          </w:p>
        </w:tc>
      </w:tr>
      <w:tr w:rsidR="005A4C48">
        <w:tc>
          <w:tcPr>
            <w:tcW w:w="680" w:type="dxa"/>
          </w:tcPr>
          <w:p w:rsidR="005A4C48" w:rsidRDefault="005A4C48">
            <w:pPr>
              <w:pStyle w:val="ConsPlusNormal"/>
            </w:pPr>
            <w:r>
              <w:t>1.1</w:t>
            </w:r>
          </w:p>
        </w:tc>
        <w:tc>
          <w:tcPr>
            <w:tcW w:w="13322" w:type="dxa"/>
            <w:gridSpan w:val="5"/>
          </w:tcPr>
          <w:p w:rsidR="005A4C48" w:rsidRDefault="005A4C48">
            <w:pPr>
              <w:pStyle w:val="ConsPlusNormal"/>
            </w:pPr>
            <w:r>
              <w:t>Реализация федерального проекта "Обеспечение устойчивого сокращения непригодного для проживания жилищного фонда"</w:t>
            </w:r>
          </w:p>
        </w:tc>
      </w:tr>
      <w:tr w:rsidR="005A4C48">
        <w:tc>
          <w:tcPr>
            <w:tcW w:w="680" w:type="dxa"/>
          </w:tcPr>
          <w:p w:rsidR="005A4C48" w:rsidRDefault="005A4C48">
            <w:pPr>
              <w:pStyle w:val="ConsPlusNormal"/>
            </w:pPr>
            <w:r>
              <w:t>1.1.1</w:t>
            </w:r>
          </w:p>
        </w:tc>
        <w:tc>
          <w:tcPr>
            <w:tcW w:w="4025" w:type="dxa"/>
          </w:tcPr>
          <w:p w:rsidR="005A4C48" w:rsidRDefault="005A4C48">
            <w:pPr>
              <w:pStyle w:val="ConsPlusNormal"/>
            </w:pPr>
            <w:r>
              <w:t>Приобретение жилых помещений у застройщиков и (или) лиц, не являющихся застройщиками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757" w:type="dxa"/>
          </w:tcPr>
          <w:p w:rsidR="005A4C48" w:rsidRDefault="005A4C4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57" w:type="dxa"/>
          </w:tcPr>
          <w:p w:rsidR="005A4C48" w:rsidRDefault="005A4C48">
            <w:pPr>
              <w:pStyle w:val="ConsPlusNormal"/>
            </w:pPr>
            <w:r>
              <w:t>31 декабря 2020 года</w:t>
            </w:r>
          </w:p>
        </w:tc>
        <w:tc>
          <w:tcPr>
            <w:tcW w:w="4082" w:type="dxa"/>
            <w:vMerge w:val="restart"/>
          </w:tcPr>
          <w:p w:rsidR="005A4C48" w:rsidRDefault="005A4C48">
            <w:pPr>
              <w:pStyle w:val="ConsPlusNormal"/>
            </w:pPr>
            <w:r>
              <w:t>расселяемая площадь;</w:t>
            </w:r>
          </w:p>
          <w:p w:rsidR="005A4C48" w:rsidRDefault="005A4C48">
            <w:pPr>
              <w:pStyle w:val="ConsPlusNormal"/>
            </w:pPr>
            <w:r>
              <w:t>количество переселяемых жителей;</w:t>
            </w:r>
          </w:p>
          <w:p w:rsidR="005A4C48" w:rsidRDefault="005A4C48">
            <w:pPr>
              <w:pStyle w:val="ConsPlusNormal"/>
            </w:pPr>
            <w:r>
              <w:t>доля аварийного жилищного фонда в общем объеме жилищного фонда области на 1000 человек населения;</w:t>
            </w:r>
          </w:p>
          <w:p w:rsidR="005A4C48" w:rsidRDefault="005A4C48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</w:tr>
      <w:tr w:rsidR="005A4C48">
        <w:tc>
          <w:tcPr>
            <w:tcW w:w="680" w:type="dxa"/>
          </w:tcPr>
          <w:p w:rsidR="005A4C48" w:rsidRDefault="005A4C48">
            <w:pPr>
              <w:pStyle w:val="ConsPlusNormal"/>
            </w:pPr>
            <w:r>
              <w:t>1.1.2</w:t>
            </w:r>
          </w:p>
        </w:tc>
        <w:tc>
          <w:tcPr>
            <w:tcW w:w="4025" w:type="dxa"/>
          </w:tcPr>
          <w:p w:rsidR="005A4C48" w:rsidRDefault="005A4C48">
            <w:pPr>
              <w:pStyle w:val="ConsPlusNormal"/>
            </w:pPr>
            <w:r>
              <w:t>Выкуп жилых помещений у собственников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757" w:type="dxa"/>
          </w:tcPr>
          <w:p w:rsidR="005A4C48" w:rsidRDefault="005A4C48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5A4C48" w:rsidRDefault="005A4C48">
            <w:pPr>
              <w:pStyle w:val="ConsPlusNormal"/>
            </w:pPr>
            <w:r>
              <w:t>1 сентября 2025 года</w:t>
            </w:r>
          </w:p>
        </w:tc>
        <w:tc>
          <w:tcPr>
            <w:tcW w:w="4082" w:type="dxa"/>
            <w:vMerge/>
          </w:tcPr>
          <w:p w:rsidR="005A4C48" w:rsidRDefault="005A4C48">
            <w:pPr>
              <w:pStyle w:val="ConsPlusNormal"/>
            </w:pPr>
          </w:p>
        </w:tc>
      </w:tr>
      <w:tr w:rsidR="005A4C48">
        <w:tc>
          <w:tcPr>
            <w:tcW w:w="680" w:type="dxa"/>
          </w:tcPr>
          <w:p w:rsidR="005A4C48" w:rsidRDefault="005A4C48">
            <w:pPr>
              <w:pStyle w:val="ConsPlusNormal"/>
            </w:pPr>
            <w:r>
              <w:t>1.1.3</w:t>
            </w:r>
          </w:p>
        </w:tc>
        <w:tc>
          <w:tcPr>
            <w:tcW w:w="4025" w:type="dxa"/>
          </w:tcPr>
          <w:p w:rsidR="005A4C48" w:rsidRDefault="005A4C48">
            <w:pPr>
              <w:pStyle w:val="ConsPlusNormal"/>
            </w:pPr>
            <w:r>
              <w:t>Строительство муниципальных многоквартирных жилых домов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757" w:type="dxa"/>
          </w:tcPr>
          <w:p w:rsidR="005A4C48" w:rsidRDefault="005A4C48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5A4C48" w:rsidRDefault="005A4C48">
            <w:pPr>
              <w:pStyle w:val="ConsPlusNormal"/>
            </w:pPr>
            <w:r>
              <w:t>1 сентября 2025 года</w:t>
            </w:r>
          </w:p>
        </w:tc>
        <w:tc>
          <w:tcPr>
            <w:tcW w:w="4082" w:type="dxa"/>
            <w:vMerge/>
          </w:tcPr>
          <w:p w:rsidR="005A4C48" w:rsidRDefault="005A4C48">
            <w:pPr>
              <w:pStyle w:val="ConsPlusNormal"/>
            </w:pPr>
          </w:p>
        </w:tc>
      </w:tr>
      <w:tr w:rsidR="005A4C48">
        <w:tc>
          <w:tcPr>
            <w:tcW w:w="680" w:type="dxa"/>
          </w:tcPr>
          <w:p w:rsidR="005A4C48" w:rsidRDefault="005A4C48">
            <w:pPr>
              <w:pStyle w:val="ConsPlusNormal"/>
            </w:pPr>
            <w:r>
              <w:t>2</w:t>
            </w:r>
          </w:p>
        </w:tc>
        <w:tc>
          <w:tcPr>
            <w:tcW w:w="13322" w:type="dxa"/>
            <w:gridSpan w:val="5"/>
          </w:tcPr>
          <w:p w:rsidR="005A4C48" w:rsidRDefault="005A4C48">
            <w:pPr>
              <w:pStyle w:val="ConsPlusNormal"/>
            </w:pPr>
            <w:r>
              <w:t>Снос или реконструкция аварийных жилых домов</w:t>
            </w:r>
          </w:p>
        </w:tc>
      </w:tr>
      <w:tr w:rsidR="005A4C48">
        <w:tc>
          <w:tcPr>
            <w:tcW w:w="680" w:type="dxa"/>
          </w:tcPr>
          <w:p w:rsidR="005A4C48" w:rsidRDefault="005A4C48">
            <w:pPr>
              <w:pStyle w:val="ConsPlusNormal"/>
            </w:pPr>
            <w:r>
              <w:t>2.1</w:t>
            </w:r>
          </w:p>
        </w:tc>
        <w:tc>
          <w:tcPr>
            <w:tcW w:w="13322" w:type="dxa"/>
            <w:gridSpan w:val="5"/>
          </w:tcPr>
          <w:p w:rsidR="005A4C48" w:rsidRDefault="005A4C48">
            <w:pPr>
              <w:pStyle w:val="ConsPlusNormal"/>
            </w:pPr>
            <w:r>
              <w:t>Реализация федерального проекта "Обеспечение устойчивого сокращения непригодного для проживания жилищного фонда"</w:t>
            </w:r>
          </w:p>
        </w:tc>
      </w:tr>
      <w:tr w:rsidR="005A4C48">
        <w:tc>
          <w:tcPr>
            <w:tcW w:w="680" w:type="dxa"/>
          </w:tcPr>
          <w:p w:rsidR="005A4C48" w:rsidRDefault="005A4C48">
            <w:pPr>
              <w:pStyle w:val="ConsPlusNormal"/>
            </w:pPr>
            <w:r>
              <w:t>2.1.1</w:t>
            </w:r>
          </w:p>
        </w:tc>
        <w:tc>
          <w:tcPr>
            <w:tcW w:w="4025" w:type="dxa"/>
          </w:tcPr>
          <w:p w:rsidR="005A4C48" w:rsidRDefault="005A4C48">
            <w:pPr>
              <w:pStyle w:val="ConsPlusNormal"/>
            </w:pPr>
            <w:r>
              <w:t>Ликвидация или реконструкция аварийного жилищного фонда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757" w:type="dxa"/>
          </w:tcPr>
          <w:p w:rsidR="005A4C48" w:rsidRDefault="005A4C48">
            <w:pPr>
              <w:pStyle w:val="ConsPlusNormal"/>
            </w:pPr>
            <w:r>
              <w:t>1 января 2022 года</w:t>
            </w:r>
          </w:p>
        </w:tc>
        <w:tc>
          <w:tcPr>
            <w:tcW w:w="1757" w:type="dxa"/>
          </w:tcPr>
          <w:p w:rsidR="005A4C48" w:rsidRDefault="005A4C48">
            <w:pPr>
              <w:pStyle w:val="ConsPlusNormal"/>
            </w:pPr>
            <w:r>
              <w:t>31 декабря 2025 года</w:t>
            </w:r>
          </w:p>
        </w:tc>
        <w:tc>
          <w:tcPr>
            <w:tcW w:w="4082" w:type="dxa"/>
          </w:tcPr>
          <w:p w:rsidR="005A4C48" w:rsidRDefault="005A4C48">
            <w:pPr>
              <w:pStyle w:val="ConsPlusNormal"/>
            </w:pPr>
            <w:r>
              <w:t>общая площадь ликвидированного или реконструированного аварийного жилищного фонда</w:t>
            </w:r>
          </w:p>
        </w:tc>
      </w:tr>
    </w:tbl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ind w:firstLine="540"/>
        <w:jc w:val="both"/>
      </w:pPr>
      <w:r>
        <w:t>Используемые сокращения: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lastRenderedPageBreak/>
        <w:t>ДГХ - Департамент городского хозяйства Администрации города Вологды;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Вологды.".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right"/>
        <w:outlineLvl w:val="0"/>
      </w:pPr>
      <w:r>
        <w:t>Приложение N 2</w:t>
      </w:r>
    </w:p>
    <w:p w:rsidR="005A4C48" w:rsidRDefault="005A4C48">
      <w:pPr>
        <w:pStyle w:val="ConsPlusNormal"/>
        <w:jc w:val="right"/>
      </w:pPr>
      <w:r>
        <w:t>к Постановлению</w:t>
      </w:r>
    </w:p>
    <w:p w:rsidR="005A4C48" w:rsidRDefault="005A4C48">
      <w:pPr>
        <w:pStyle w:val="ConsPlusNormal"/>
        <w:jc w:val="right"/>
      </w:pPr>
      <w:r>
        <w:t>Администрации г. Вологды</w:t>
      </w:r>
    </w:p>
    <w:p w:rsidR="005A4C48" w:rsidRDefault="005A4C48">
      <w:pPr>
        <w:pStyle w:val="ConsPlusNormal"/>
        <w:jc w:val="right"/>
      </w:pPr>
      <w:r>
        <w:t>от 28 ноября 2019 г. N 1665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right"/>
      </w:pPr>
      <w:r>
        <w:t>"Приложение N 3</w:t>
      </w:r>
    </w:p>
    <w:p w:rsidR="005A4C48" w:rsidRDefault="005A4C48">
      <w:pPr>
        <w:pStyle w:val="ConsPlusNormal"/>
        <w:jc w:val="right"/>
      </w:pPr>
      <w:r>
        <w:t>к Муниципальной адресной программе N 5</w:t>
      </w:r>
    </w:p>
    <w:p w:rsidR="005A4C48" w:rsidRDefault="005A4C48">
      <w:pPr>
        <w:pStyle w:val="ConsPlusNormal"/>
        <w:jc w:val="right"/>
      </w:pPr>
      <w:r>
        <w:t>по переселению граждан из аварийного жилищного</w:t>
      </w:r>
    </w:p>
    <w:p w:rsidR="005A4C48" w:rsidRDefault="005A4C48">
      <w:pPr>
        <w:pStyle w:val="ConsPlusNormal"/>
        <w:jc w:val="right"/>
      </w:pPr>
      <w:r>
        <w:t>фонда, расположенного на территории</w:t>
      </w:r>
    </w:p>
    <w:p w:rsidR="005A4C48" w:rsidRDefault="005A4C48">
      <w:pPr>
        <w:pStyle w:val="ConsPlusNormal"/>
        <w:jc w:val="right"/>
      </w:pPr>
      <w:r>
        <w:t>муниципального образования "Город Вологда",</w:t>
      </w:r>
    </w:p>
    <w:p w:rsidR="005A4C48" w:rsidRDefault="005A4C48">
      <w:pPr>
        <w:pStyle w:val="ConsPlusNormal"/>
        <w:jc w:val="right"/>
      </w:pPr>
      <w:r>
        <w:t>на 2019 - 2025 годы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Title"/>
        <w:jc w:val="center"/>
      </w:pPr>
      <w:bookmarkStart w:id="1" w:name="P106"/>
      <w:bookmarkEnd w:id="1"/>
      <w:r>
        <w:t>ФИНАНСОВОЕ ОБЕСПЕЧЕНИЕ</w:t>
      </w:r>
    </w:p>
    <w:p w:rsidR="005A4C48" w:rsidRDefault="005A4C48">
      <w:pPr>
        <w:pStyle w:val="ConsPlusTitle"/>
        <w:jc w:val="center"/>
      </w:pPr>
      <w:r>
        <w:t xml:space="preserve">МЕРОПРИЯТИЙ МУНИЦИПАЛЬНОЙ ПРОГРАММЫ </w:t>
      </w:r>
      <w:hyperlink w:anchor="P404">
        <w:r>
          <w:rPr>
            <w:color w:val="0000FF"/>
          </w:rPr>
          <w:t>&lt;1&gt;</w:t>
        </w:r>
      </w:hyperlink>
    </w:p>
    <w:p w:rsidR="005A4C48" w:rsidRDefault="005A4C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3005"/>
        <w:gridCol w:w="1984"/>
        <w:gridCol w:w="1701"/>
        <w:gridCol w:w="1701"/>
        <w:gridCol w:w="850"/>
        <w:gridCol w:w="1701"/>
        <w:gridCol w:w="1701"/>
        <w:gridCol w:w="1701"/>
        <w:gridCol w:w="1701"/>
        <w:gridCol w:w="1701"/>
      </w:tblGrid>
      <w:tr w:rsidR="005A4C48">
        <w:tc>
          <w:tcPr>
            <w:tcW w:w="567" w:type="dxa"/>
            <w:vMerge w:val="restart"/>
          </w:tcPr>
          <w:p w:rsidR="005A4C48" w:rsidRDefault="005A4C48">
            <w:pPr>
              <w:pStyle w:val="ConsPlusNormal"/>
              <w:jc w:val="center"/>
            </w:pPr>
            <w:r>
              <w:t>N</w:t>
            </w:r>
          </w:p>
          <w:p w:rsidR="005A4C48" w:rsidRDefault="005A4C4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45" w:type="dxa"/>
            <w:vMerge w:val="restart"/>
          </w:tcPr>
          <w:p w:rsidR="005A4C48" w:rsidRDefault="005A4C4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05" w:type="dxa"/>
            <w:vMerge w:val="restart"/>
          </w:tcPr>
          <w:p w:rsidR="005A4C48" w:rsidRDefault="005A4C48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5A4C48" w:rsidRDefault="005A4C48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2757" w:type="dxa"/>
            <w:gridSpan w:val="8"/>
          </w:tcPr>
          <w:p w:rsidR="005A4C48" w:rsidRDefault="005A4C48">
            <w:pPr>
              <w:pStyle w:val="ConsPlusNormal"/>
              <w:jc w:val="center"/>
            </w:pPr>
            <w:r>
              <w:t>Финансовые затраты, руб.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Всего</w:t>
            </w:r>
          </w:p>
        </w:tc>
      </w:tr>
      <w:tr w:rsidR="005A4C48">
        <w:tc>
          <w:tcPr>
            <w:tcW w:w="567" w:type="dxa"/>
          </w:tcPr>
          <w:p w:rsidR="005A4C48" w:rsidRDefault="005A4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5A4C48" w:rsidRDefault="005A4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5A4C48" w:rsidRDefault="005A4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12</w:t>
            </w:r>
          </w:p>
        </w:tc>
      </w:tr>
      <w:tr w:rsidR="005A4C48">
        <w:tc>
          <w:tcPr>
            <w:tcW w:w="567" w:type="dxa"/>
            <w:vMerge w:val="restart"/>
          </w:tcPr>
          <w:p w:rsidR="005A4C48" w:rsidRDefault="005A4C48">
            <w:pPr>
              <w:pStyle w:val="ConsPlusNormal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5A4C48" w:rsidRDefault="005A4C48">
            <w:pPr>
              <w:pStyle w:val="ConsPlusNormal"/>
            </w:pPr>
            <w:r>
              <w:t xml:space="preserve">Реализация федерального проекта "Обеспечение устойчивого сокращения непригодного для проживания </w:t>
            </w:r>
            <w:r>
              <w:lastRenderedPageBreak/>
              <w:t xml:space="preserve">жилищного фонда" </w:t>
            </w:r>
            <w:hyperlink w:anchor="P410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005" w:type="dxa"/>
            <w:vMerge w:val="restart"/>
          </w:tcPr>
          <w:p w:rsidR="005A4C48" w:rsidRDefault="005A4C48">
            <w:pPr>
              <w:pStyle w:val="ConsPlusNormal"/>
            </w:pPr>
            <w:r>
              <w:lastRenderedPageBreak/>
              <w:t>ДИО, МКУ "Градостроительный центр", ДГХ</w:t>
            </w: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189713314.97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163663475.00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42874464.00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160340048.25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130213872.3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697602505.47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168669132.00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152364936.00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34033353.60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148146764.40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122724308.4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625938494.40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7027880.50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6348539.00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1418056.40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6172781.85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5113512.9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26080770.60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14016302.47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7423054.00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6020502.00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2376051.0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45583240.47</w:t>
            </w:r>
          </w:p>
        </w:tc>
      </w:tr>
      <w:tr w:rsidR="005A4C48">
        <w:tc>
          <w:tcPr>
            <w:tcW w:w="567" w:type="dxa"/>
            <w:vMerge w:val="restart"/>
          </w:tcPr>
          <w:p w:rsidR="005A4C48" w:rsidRDefault="005A4C48">
            <w:pPr>
              <w:pStyle w:val="ConsPlusNormal"/>
            </w:pPr>
            <w:bookmarkStart w:id="2" w:name="P174"/>
            <w:bookmarkEnd w:id="2"/>
            <w:r>
              <w:lastRenderedPageBreak/>
              <w:t>1.1</w:t>
            </w:r>
          </w:p>
        </w:tc>
        <w:tc>
          <w:tcPr>
            <w:tcW w:w="3345" w:type="dxa"/>
            <w:vMerge w:val="restart"/>
          </w:tcPr>
          <w:p w:rsidR="005A4C48" w:rsidRDefault="005A4C48">
            <w:pPr>
              <w:pStyle w:val="ConsPlusNormal"/>
            </w:pPr>
            <w:r>
              <w:t>Приобретение жилых помещений у застройщиков и (или) лиц, не являющихся застройщиками</w:t>
            </w:r>
          </w:p>
        </w:tc>
        <w:tc>
          <w:tcPr>
            <w:tcW w:w="3005" w:type="dxa"/>
            <w:vMerge w:val="restart"/>
          </w:tcPr>
          <w:p w:rsidR="005A4C48" w:rsidRDefault="005A4C48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158462312.50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158462312.50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138879420.00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138879420.00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5786642.50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5786642.50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 xml:space="preserve">МБ </w:t>
            </w:r>
            <w:hyperlink w:anchor="P40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13796250.00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13796250.00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 xml:space="preserve">ВБ </w:t>
            </w:r>
            <w:hyperlink w:anchor="P40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335280" cy="2832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C48">
        <w:tc>
          <w:tcPr>
            <w:tcW w:w="567" w:type="dxa"/>
            <w:vMerge w:val="restart"/>
          </w:tcPr>
          <w:p w:rsidR="005A4C48" w:rsidRDefault="005A4C48">
            <w:pPr>
              <w:pStyle w:val="ConsPlusNormal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5A4C48" w:rsidRDefault="005A4C48">
            <w:pPr>
              <w:pStyle w:val="ConsPlusNormal"/>
            </w:pPr>
            <w:r>
              <w:t>Выкуп жилых помещений у собственников</w:t>
            </w:r>
          </w:p>
        </w:tc>
        <w:tc>
          <w:tcPr>
            <w:tcW w:w="3005" w:type="dxa"/>
            <w:vMerge w:val="restart"/>
          </w:tcPr>
          <w:p w:rsidR="005A4C48" w:rsidRDefault="005A4C48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31244802.47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3319943.75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34564746.22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29789712.00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3187146.00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32976858.00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1241238.00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132797.75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1374035.75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 xml:space="preserve">МБ </w:t>
            </w:r>
            <w:hyperlink w:anchor="P40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213852.47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213852.47</w:t>
            </w:r>
          </w:p>
        </w:tc>
      </w:tr>
      <w:tr w:rsidR="005A4C48">
        <w:tc>
          <w:tcPr>
            <w:tcW w:w="567" w:type="dxa"/>
            <w:vMerge w:val="restart"/>
          </w:tcPr>
          <w:p w:rsidR="005A4C48" w:rsidRDefault="005A4C48">
            <w:pPr>
              <w:pStyle w:val="ConsPlusNormal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5A4C48" w:rsidRDefault="005A4C48">
            <w:pPr>
              <w:pStyle w:val="ConsPlusNormal"/>
            </w:pPr>
            <w:r>
              <w:t>Строительство муниципальных многоквартирных жилых домов</w:t>
            </w:r>
          </w:p>
        </w:tc>
        <w:tc>
          <w:tcPr>
            <w:tcW w:w="3005" w:type="dxa"/>
            <w:vMerge w:val="restart"/>
          </w:tcPr>
          <w:p w:rsidR="005A4C48" w:rsidRDefault="005A4C48">
            <w:pPr>
              <w:pStyle w:val="ConsPlusNormal"/>
            </w:pPr>
            <w:r>
              <w:t>МКУ "Градостроительный центр"</w:t>
            </w: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160343531.25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35451410.00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154319546.25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127837821.25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477952308.75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149177790.00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34033353.60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148146764.40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122724308.40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454082216.40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6215741.25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1418056.40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6172781.85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5113512.85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18920092.35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 xml:space="preserve">МБ </w:t>
            </w:r>
            <w:hyperlink w:anchor="P40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4950000.00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335280" cy="28321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C48">
        <w:tc>
          <w:tcPr>
            <w:tcW w:w="567" w:type="dxa"/>
            <w:vMerge w:val="restart"/>
          </w:tcPr>
          <w:p w:rsidR="005A4C48" w:rsidRDefault="005A4C48">
            <w:pPr>
              <w:pStyle w:val="ConsPlusNormal"/>
            </w:pPr>
            <w:bookmarkStart w:id="3" w:name="P309"/>
            <w:bookmarkEnd w:id="3"/>
            <w:r>
              <w:t>1.4</w:t>
            </w:r>
          </w:p>
        </w:tc>
        <w:tc>
          <w:tcPr>
            <w:tcW w:w="3345" w:type="dxa"/>
            <w:vMerge w:val="restart"/>
          </w:tcPr>
          <w:p w:rsidR="005A4C48" w:rsidRDefault="005A4C48">
            <w:pPr>
              <w:pStyle w:val="ConsPlusNormal"/>
            </w:pPr>
            <w:r>
              <w:t xml:space="preserve">Ликвидация или реконструкция аварийного жилищного фонда, в том числе изготовление информационных табличек на </w:t>
            </w:r>
            <w:r>
              <w:lastRenderedPageBreak/>
              <w:t>аварийных домах, подлежащих расселению &lt;5&gt;</w:t>
            </w:r>
          </w:p>
        </w:tc>
        <w:tc>
          <w:tcPr>
            <w:tcW w:w="3005" w:type="dxa"/>
            <w:vMerge w:val="restart"/>
          </w:tcPr>
          <w:p w:rsidR="005A4C48" w:rsidRDefault="005A4C48">
            <w:pPr>
              <w:pStyle w:val="ConsPlusNormal"/>
              <w:jc w:val="center"/>
            </w:pPr>
            <w:r>
              <w:lastRenderedPageBreak/>
              <w:t>ДГХ</w:t>
            </w: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6200.00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7423054.00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6020502.00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2376051.00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26623138.00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6200.00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7423054.00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6020502.0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2376051.00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26623138.00</w:t>
            </w:r>
          </w:p>
        </w:tc>
      </w:tr>
      <w:tr w:rsidR="005A4C48">
        <w:tc>
          <w:tcPr>
            <w:tcW w:w="567" w:type="dxa"/>
            <w:vMerge w:val="restart"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5A4C48" w:rsidRDefault="005A4C48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3005" w:type="dxa"/>
            <w:vMerge w:val="restart"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189713314.97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163663475.00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42874464.00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160340048.3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130213872.25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697602505.47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168669132.00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152364936.00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34033353.60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148146764.4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122724308.40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625938494.40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7027880.50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6348539.00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1418056.40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6172781.9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5113512.85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26080770.60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14016302.47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7423054.00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6020502.0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2376051.00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45583240.47</w:t>
            </w:r>
          </w:p>
        </w:tc>
      </w:tr>
      <w:tr w:rsidR="005A4C48">
        <w:tc>
          <w:tcPr>
            <w:tcW w:w="567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34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3005" w:type="dxa"/>
            <w:vMerge/>
          </w:tcPr>
          <w:p w:rsidR="005A4C48" w:rsidRDefault="005A4C48">
            <w:pPr>
              <w:pStyle w:val="ConsPlusNormal"/>
            </w:pPr>
          </w:p>
        </w:tc>
        <w:tc>
          <w:tcPr>
            <w:tcW w:w="1984" w:type="dxa"/>
          </w:tcPr>
          <w:p w:rsidR="005A4C48" w:rsidRDefault="005A4C4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850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5A4C48" w:rsidRDefault="005A4C48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335280" cy="28321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C48" w:rsidRDefault="005A4C48">
      <w:pPr>
        <w:pStyle w:val="ConsPlusNormal"/>
        <w:sectPr w:rsidR="005A4C4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ind w:firstLine="540"/>
        <w:jc w:val="both"/>
      </w:pPr>
      <w:r>
        <w:t>Используемые сокращения и сноски: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>ФБ - безвозмездные поступления из государственной корпорации - Фонда содействия реформированию жилищно-коммунального хозяйства;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бюджета.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4C48" w:rsidRDefault="005A4C48">
      <w:pPr>
        <w:pStyle w:val="ConsPlusNormal"/>
        <w:spacing w:before="220"/>
        <w:ind w:firstLine="540"/>
        <w:jc w:val="both"/>
      </w:pPr>
      <w:bookmarkStart w:id="4" w:name="P404"/>
      <w:bookmarkEnd w:id="4"/>
      <w:r>
        <w:t xml:space="preserve">&lt;1&gt; Объем средств, необходимых для переселения граждан, разбит по годам в соответствии с областной адресной </w:t>
      </w:r>
      <w:hyperlink r:id="rId21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подлежит уточнению и корректировке в соответствии с возможностями бюджетов.</w:t>
      </w:r>
    </w:p>
    <w:p w:rsidR="005A4C48" w:rsidRDefault="005A4C48">
      <w:pPr>
        <w:pStyle w:val="ConsPlusNormal"/>
        <w:spacing w:before="220"/>
        <w:ind w:firstLine="540"/>
        <w:jc w:val="both"/>
      </w:pPr>
      <w:bookmarkStart w:id="5" w:name="P405"/>
      <w:bookmarkEnd w:id="5"/>
      <w:r>
        <w:t xml:space="preserve">&lt;2&gt; Дополнительная площадь, которую необходимо приобрести в 2019 и 2020 годах в рамках 1 этапа муниципальной программы. Расчет потребности дополнительной площади произведен путем изучения предложений на рынке жилья, с применением предварительных расчетов с учетом рекомендуемой площади квартир, утвержденной </w:t>
      </w:r>
      <w:hyperlink r:id="rId22">
        <w:r>
          <w:rPr>
            <w:color w:val="0000FF"/>
          </w:rPr>
          <w:t>СП 54.13330.2016</w:t>
        </w:r>
      </w:hyperlink>
      <w:r>
        <w:t xml:space="preserve"> (Здания жилые многоквартирные. Актуализированная редакция СНиП 31-01-2003). Средства, направленные на приобретение дополнительно построенной площади, подлежат уточнению в соответствии с возможностями бюджета города Вологды.</w:t>
      </w:r>
    </w:p>
    <w:p w:rsidR="005A4C48" w:rsidRDefault="005A4C48">
      <w:pPr>
        <w:pStyle w:val="ConsPlusNormal"/>
        <w:spacing w:before="220"/>
        <w:ind w:firstLine="540"/>
        <w:jc w:val="both"/>
      </w:pPr>
      <w:bookmarkStart w:id="6" w:name="P406"/>
      <w:bookmarkEnd w:id="6"/>
      <w:r>
        <w:t>&lt;3&gt; Средства, направленные на оплату разницы в стоимости квадратного метра, превышающей стоимость 1 кв. метра, установленную муниципальной программой.</w:t>
      </w:r>
    </w:p>
    <w:p w:rsidR="005A4C48" w:rsidRDefault="005A4C48">
      <w:pPr>
        <w:pStyle w:val="ConsPlusNormal"/>
        <w:spacing w:before="220"/>
        <w:ind w:firstLine="540"/>
        <w:jc w:val="both"/>
      </w:pPr>
      <w:bookmarkStart w:id="7" w:name="P407"/>
      <w:bookmarkEnd w:id="7"/>
      <w:r>
        <w:t>&lt;4&gt; Средства, направленные на подготовку проектно-сметной документации, подлежат уточнению в соответствии с возможностями бюджета города Вологды.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>&lt;5&gt; Средства, направленные на ликвидацию или реконструкцию аварийного жилищного фонда, в том числе изготовление информационных табличек на аварийных домах, подлежащих расселению, подлежат уточнению в соответствии с возможностями бюджета города Вологды.</w:t>
      </w:r>
    </w:p>
    <w:p w:rsidR="005A4C48" w:rsidRDefault="005A4C48">
      <w:pPr>
        <w:pStyle w:val="ConsPlusNormal"/>
        <w:spacing w:before="220"/>
        <w:ind w:firstLine="540"/>
        <w:jc w:val="both"/>
      </w:pPr>
      <w:bookmarkStart w:id="8" w:name="P409"/>
      <w:bookmarkEnd w:id="8"/>
      <w:r>
        <w:t xml:space="preserve"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 S = А - В, где: А - стоимость жилого помещения, приобретенного (построенного) в рамках Программы (по цене не более 35375.00 рублей за 1 квадратный метр),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23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муниципальной программы.</w:t>
      </w:r>
    </w:p>
    <w:p w:rsidR="005A4C48" w:rsidRDefault="005A4C48">
      <w:pPr>
        <w:pStyle w:val="ConsPlusNormal"/>
        <w:spacing w:before="220"/>
        <w:ind w:firstLine="540"/>
        <w:jc w:val="both"/>
      </w:pPr>
      <w:bookmarkStart w:id="9" w:name="P410"/>
      <w:bookmarkEnd w:id="9"/>
      <w:r>
        <w:t xml:space="preserve">&lt;7&gt; Реализация федерального проекта "Обеспечение устойчивого сокращения непригодного для проживания жилищного фонда" включает в себя подмероприятия, указанные в </w:t>
      </w:r>
      <w:hyperlink w:anchor="P174">
        <w:r>
          <w:rPr>
            <w:color w:val="0000FF"/>
          </w:rPr>
          <w:t>пунктах 1.1</w:t>
        </w:r>
      </w:hyperlink>
      <w:r>
        <w:t xml:space="preserve"> - </w:t>
      </w:r>
      <w:hyperlink w:anchor="P309">
        <w:r>
          <w:rPr>
            <w:color w:val="0000FF"/>
          </w:rPr>
          <w:t>1.4</w:t>
        </w:r>
      </w:hyperlink>
      <w:r>
        <w:t>.".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right"/>
        <w:outlineLvl w:val="0"/>
      </w:pPr>
      <w:r>
        <w:t>Приложение N 3</w:t>
      </w:r>
    </w:p>
    <w:p w:rsidR="005A4C48" w:rsidRDefault="005A4C48">
      <w:pPr>
        <w:pStyle w:val="ConsPlusNormal"/>
        <w:jc w:val="right"/>
      </w:pPr>
      <w:r>
        <w:t>к Постановлению</w:t>
      </w:r>
    </w:p>
    <w:p w:rsidR="005A4C48" w:rsidRDefault="005A4C48">
      <w:pPr>
        <w:pStyle w:val="ConsPlusNormal"/>
        <w:jc w:val="right"/>
      </w:pPr>
      <w:r>
        <w:t>Администрации г. Вологды</w:t>
      </w:r>
    </w:p>
    <w:p w:rsidR="005A4C48" w:rsidRDefault="005A4C48">
      <w:pPr>
        <w:pStyle w:val="ConsPlusNormal"/>
        <w:jc w:val="right"/>
      </w:pPr>
      <w:r>
        <w:t>от 28 ноября 2019 г. N 1665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right"/>
      </w:pPr>
      <w:r>
        <w:t>"Приложение N 5</w:t>
      </w:r>
    </w:p>
    <w:p w:rsidR="005A4C48" w:rsidRDefault="005A4C48">
      <w:pPr>
        <w:pStyle w:val="ConsPlusNormal"/>
        <w:jc w:val="right"/>
      </w:pPr>
      <w:r>
        <w:t>к Муниципальной адресной программе N 5</w:t>
      </w:r>
    </w:p>
    <w:p w:rsidR="005A4C48" w:rsidRDefault="005A4C48">
      <w:pPr>
        <w:pStyle w:val="ConsPlusNormal"/>
        <w:jc w:val="right"/>
      </w:pPr>
      <w:r>
        <w:t>по переселению граждан из аварийного</w:t>
      </w:r>
    </w:p>
    <w:p w:rsidR="005A4C48" w:rsidRDefault="005A4C48">
      <w:pPr>
        <w:pStyle w:val="ConsPlusNormal"/>
        <w:jc w:val="right"/>
      </w:pPr>
      <w:r>
        <w:t>жилищного фонда, расположенного на территории</w:t>
      </w:r>
    </w:p>
    <w:p w:rsidR="005A4C48" w:rsidRDefault="005A4C48">
      <w:pPr>
        <w:pStyle w:val="ConsPlusNormal"/>
        <w:jc w:val="right"/>
      </w:pPr>
      <w:r>
        <w:t>муниципального образования "Город Вологда",</w:t>
      </w:r>
    </w:p>
    <w:p w:rsidR="005A4C48" w:rsidRDefault="005A4C48">
      <w:pPr>
        <w:pStyle w:val="ConsPlusNormal"/>
        <w:jc w:val="right"/>
      </w:pPr>
      <w:r>
        <w:t>на 2019 - 2025 годы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Title"/>
        <w:jc w:val="center"/>
      </w:pPr>
      <w:bookmarkStart w:id="10" w:name="P428"/>
      <w:bookmarkEnd w:id="10"/>
      <w:r>
        <w:t>ПЕРЕЧЕНЬ</w:t>
      </w:r>
    </w:p>
    <w:p w:rsidR="005A4C48" w:rsidRDefault="005A4C48">
      <w:pPr>
        <w:pStyle w:val="ConsPlusTitle"/>
        <w:jc w:val="center"/>
      </w:pPr>
      <w:r>
        <w:t>ОБЪЕКТОВ МУНИЦИПАЛЬНОЙ АДРЕСНОЙ ПРОГРАММЫ N 5 ПО ПЕРЕСЕЛЕНИЮ</w:t>
      </w:r>
    </w:p>
    <w:p w:rsidR="005A4C48" w:rsidRDefault="005A4C48">
      <w:pPr>
        <w:pStyle w:val="ConsPlusTitle"/>
        <w:jc w:val="center"/>
      </w:pPr>
      <w:r>
        <w:t>ГРАЖДАН ИЗ АВАРИЙНОГО ЖИЛИЩНОГО ФОНДА, РАСПОЛОЖЕННОГО</w:t>
      </w:r>
    </w:p>
    <w:p w:rsidR="005A4C48" w:rsidRDefault="005A4C48">
      <w:pPr>
        <w:pStyle w:val="ConsPlusTitle"/>
        <w:jc w:val="center"/>
      </w:pPr>
      <w:r>
        <w:t>НА ТЕРРИТОРИИ МУНИЦИПАЛЬНОГО ОБРАЗОВАНИЯ "ГОРОД ВОЛОГДА",</w:t>
      </w:r>
    </w:p>
    <w:p w:rsidR="005A4C48" w:rsidRDefault="005A4C48">
      <w:pPr>
        <w:pStyle w:val="ConsPlusTitle"/>
        <w:jc w:val="center"/>
      </w:pPr>
      <w:r>
        <w:t>НА 2019 - 2025 ГОДЫ, НА РАССЕЛЕНИЕ КОТОРЫХ</w:t>
      </w:r>
    </w:p>
    <w:p w:rsidR="005A4C48" w:rsidRDefault="005A4C48">
      <w:pPr>
        <w:pStyle w:val="ConsPlusTitle"/>
        <w:jc w:val="center"/>
      </w:pPr>
      <w:r>
        <w:t>НАПРАВЛЕНЫ СРЕДСТВА ОБЛАСТНОЙ АДРЕСНОЙ ПРОГРАММЫ N 8</w:t>
      </w:r>
    </w:p>
    <w:p w:rsidR="005A4C48" w:rsidRDefault="005A4C48">
      <w:pPr>
        <w:pStyle w:val="ConsPlusTitle"/>
        <w:jc w:val="center"/>
      </w:pPr>
      <w:r>
        <w:t>"ПЕРЕСЕЛЕНИЕ ГРАЖДАН ИЗ АВАРИЙНОГО ЖИЛИЩНОГО ФОНДА</w:t>
      </w:r>
    </w:p>
    <w:p w:rsidR="005A4C48" w:rsidRDefault="005A4C48">
      <w:pPr>
        <w:pStyle w:val="ConsPlusTitle"/>
        <w:jc w:val="center"/>
      </w:pPr>
      <w:r>
        <w:t>В МУНИЦИПАЛЬНЫХ ОБРАЗОВАНИЯХ ВОЛОГОДСКОЙ ОБЛАСТИ</w:t>
      </w:r>
    </w:p>
    <w:p w:rsidR="005A4C48" w:rsidRDefault="005A4C48">
      <w:pPr>
        <w:pStyle w:val="ConsPlusTitle"/>
        <w:jc w:val="center"/>
      </w:pPr>
      <w:r>
        <w:t>НА 2019 - 2025 ГОДЫ", УТВЕРЖДЕННОЙ ПОСТАНОВЛЕНИЕМ</w:t>
      </w:r>
    </w:p>
    <w:p w:rsidR="005A4C48" w:rsidRDefault="005A4C48">
      <w:pPr>
        <w:pStyle w:val="ConsPlusTitle"/>
        <w:jc w:val="center"/>
      </w:pPr>
      <w:r>
        <w:t>ПРАВИТЕЛЬСТВА ВОЛОГОДСКОЙ ОБЛАСТИ 1 АПРЕЛЯ 2019 ГОДА N 322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sectPr w:rsidR="005A4C4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5A4C48" w:rsidRDefault="005A4C48">
      <w:pPr>
        <w:pStyle w:val="ConsPlusCell"/>
        <w:jc w:val="both"/>
      </w:pPr>
      <w:r>
        <w:rPr>
          <w:sz w:val="12"/>
        </w:rPr>
        <w:lastRenderedPageBreak/>
        <w:t>┌───┬─────────────────────────────────────────┬────────────────┬───────────┬───────────┬─────────────┬────────────────┬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</w:t>
      </w:r>
    </w:p>
    <w:p w:rsidR="005A4C48" w:rsidRDefault="005A4C48">
      <w:pPr>
        <w:pStyle w:val="ConsPlusCell"/>
        <w:jc w:val="both"/>
      </w:pPr>
      <w:r>
        <w:rPr>
          <w:sz w:val="12"/>
        </w:rPr>
        <w:t>│ N │       Адрес многоквартирного дома       │Документ,       │Планируемая│Планируемая│Число        │Общая площадь   │Количество расселяемых жилых     │                                          Расселяемая площадь жилых помещений                       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│п/п│                                         │подтверждающий  │дата сноса │дата       │жителей,     │многоквартирного│помещений                        │                                                                                                    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│   │                                         │признание МКД   │           │окончания  │планируемых к│дома            │                                 │                                                                                                    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│   │                                         │аварийным       │           │переселения│переселению  │                │                                 │                                                                                                    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│   │                                         │                │           │           │             │                │                                 │                                                                                                    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│   │                                         │                │           │           │             │                ├─────┬───────────────────────────┼────────┬───────────────────────────┬─────────────┬──────────────┬─────────────┬───────────────────┬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   │                                         │                │           │           │             │                │всего│        в том числе        │ всего  │        в том числе        │Строительство│Приобретение  │Выкуп жилых  │Дома, в отношении  │Дома, в отношении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│   │                                         ├─────┬──────────┤           │           │             │                │     ├─────────────┬─────────────┤        ├─────────────┬─────────────┤домов        │жилых         │помещений у  │которых заключены  │которых приняты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│   │                                         │номер│   дата   │           │           │             │                │     │частная      │муниципальная│        │частная      │муниципальная│             │помещений у   │собственников│договоры о развития│постановления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│   │                                         │     │          │           │           │             │                │     │собственность│собственность│        │собственность│собственность│             │застройщиков и│             │застроенной        │Администрации города│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   │                                         │     │          │           │           │             │                │     │             │             │        │             │             │             │(или) лиц, не │             │территории </w:t>
      </w:r>
      <w:hyperlink w:anchor="P747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 │Вологды об изъятии  │</w:t>
      </w:r>
    </w:p>
    <w:p w:rsidR="005A4C48" w:rsidRDefault="005A4C48">
      <w:pPr>
        <w:pStyle w:val="ConsPlusCell"/>
        <w:jc w:val="both"/>
      </w:pPr>
      <w:r>
        <w:rPr>
          <w:sz w:val="12"/>
        </w:rPr>
        <w:t>│   │                                         │     │          │           │           │             │                │     │             │             │        │             │             │             │являющихся    │             │                   │земельного участка и│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   │                                         │     │          │           │           │             │                │     │             │             │        │             │             │             │застройщиками │             │                   │жилых помещений </w:t>
      </w:r>
      <w:hyperlink w:anchor="P749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│</w:t>
      </w:r>
    </w:p>
    <w:p w:rsidR="005A4C48" w:rsidRDefault="005A4C48">
      <w:pPr>
        <w:pStyle w:val="ConsPlusCell"/>
        <w:jc w:val="both"/>
      </w:pPr>
      <w:r>
        <w:rPr>
          <w:sz w:val="12"/>
        </w:rPr>
        <w:t>│   │                                         │     │          │           │           ├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   │                                         │     │          │           │           │    чел.     │     кв. м      │ ед. │     ед.     │     ед.     │ кв. м  │    кв. м    │    кв. м    │    кв. м    │    кв. м     │    кв. м    │                   │       кв. м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 1 │                    2                    │  3  │    4     │     5     │     6     │      7      │       8        │  9  │     10      │     11      │   12   │     13      │     14      │     15      │      16      │     17      │        18         │         19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┴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│Перечень объектов, подлежащих расселению с   │     │          │           │           │    1410     │    22541.10    │ 451 │     217     │     234     │18431.64│   8411.70   │  10019.94   │  13371.09   │   4089.50    │   971.05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│2019 - 2025 годы:                            │     │          │           │           │             │                │     │             │             │        │             │             │          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│Всего по этапу 2019 - 2020 годы (1 этап)     │     │          │           │           │     406     │     5985.50    │ 138 │      68     │      70     │ 4966.70│   2316.30   │   2650.40   │             │   4089.50    │   877.20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┬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 1 │г. Вологда, ул. Гагарина, д. 22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│ 7373│28.09.2015│31.12.2022 │31.12.2020 │      73     │      833.90    │  19 │      14     │       5     │  682.80│    471.60   │    211.20   │             │    211.20    │   471.60    │                   │        </w:t>
      </w:r>
      <w:hyperlink w:anchor="P749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 2 │г. Вологда, ул. Мохова, д. 45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 │ 7370│28.09.2015│31.12.2022 │31.12.2020 │      54     │      597.20    │  21 │       7     │      14     │  464.70│    139.70   │    325.00   │             │    464.70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 3 │г. Вологда, ул. Гоголя, д. 48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 │ 8472│06.11.2015│31.12.2022 │31.12.2020 │      29     │      328.90    │   7 │       5     │       2     │  269.60│    123.30   │    146.30   │             │    269.60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 4 │г. Вологда, ул. Лечебная, д. 1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│ 8566│11.11.2015│31.12.2022 │31.12.2020 │      18     │      320.30    │   8 │       5     │       3     │  320.20│    200.10   │    120.10   │             │    320.20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 5 │г. Вологда, ул. Чернышевского, д. 117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│10218│30.12.2015│31.12.2022 │31.12.2020 │      49     │      823.00    │  18 │       9     │       9     │  686.10│    316.40   │    369.70   │             │    369.70    │   316.40    │                   │        </w:t>
      </w:r>
      <w:hyperlink w:anchor="P749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lastRenderedPageBreak/>
        <w:t xml:space="preserve">│ 6 │г. Вологда, ул. Можайского, д. 11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│  150│10.02.2016│31.12.2022 │31.12.2020 │      31     │      412.80    │   9 │       2     │       7     │  369.00│     76.20   │    292.80   │             │    369.00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 7 │г. Вологда, ул. Ананьинская, д. 73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│  233│18.02.2016│31.12.2022 │31.12.2020 │      12     │      180.80    │   2 │       1     │       1     │   61.00│     30.50   │     30.50   │             │     61.00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 8 │г. Вологда, ул. Народная, д. 3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│  352│10.03.2016│31.12.2022 │31.12.2020 │      31     │      429.20    │   8 │       1     │       7     │  377.00│     45.50   │    331.50   │             │    331.50    │    45.50    │                   │        </w:t>
      </w:r>
      <w:hyperlink w:anchor="P749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 9 │г. Вологда, ул. Народная, д. 9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│  353│10.03.2016│31.12.2022 │31.12.2020 │      24     │      355.00    │   9 │       2     │       7     │  329.00│     76.70   │    252.30   │             │    329.00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│10 │г. Вологда, ул. Товарная, д. 2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│  775│19.04.2016│31.12.2022 │31.12.2020 │      13     │      295.80    │   7 │       4     │       3     │  270.20│    131.60   │    138.60   │             │    270.20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│11 │г. Вологда, ул. Набережная, д. 13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│  146│02.11.2016│31.12.2022 │31.12.2020 │      20     │      302.90    │  10 │       6     │       4     │  277.50│    153.60   │    123.90   │             │    277.50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│12 │г. Вологда, ул. Мальцева, д. 72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│  143│02.11.2016│31.12.2022 │31.12.2020 │      10     │      224.90    │   4 │       3     │       1     │  224.90│    162.40   │     62.50   │             │    187.40    │    37.50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│13 │г. Вологда, ул. Некрасова, д. 6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│  144│02.11.2016│31.12.2022 │31.12.2020 │      20     │      550.10    │   9 │       5     │       4     │  342.20│    212.00   │    130.20   │             │    342.20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│14 │г. Вологда, ул. К. Маркса, д. 57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│  167│11.11.2016│31.12.2022 │31.12.2020 │      22     │      330.70    │   7 │       4     │       3     │  292.50│    176.70   │    115.80   │             │    286.30    │     6.20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┴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│Всего по этапам 2020 - 2025 годы (2 - 6      │     │          │           │           │    1004     │    16555.60    │ 313 │     149     │     164     │13464.94│   6095.40   │   7369.54   │  13371.09   │              │    93.85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│этапы)                                       │     │          │           │           │             │                │     │             │             │        │             │             │          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┬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 1 │г. Вологда, ул. Некрасова, д. 4 </w:t>
      </w:r>
      <w:hyperlink w:anchor="P746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│  197│21.12.2016│31.12.2023 │31.12.2021 │      45     │      619.50    │  11 │       3     │       8     │  522.40│     45.30   │    477.10   │    522.40   │              │             │                   │        </w:t>
      </w:r>
      <w:hyperlink w:anchor="P749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 2 │г. Вологда, ул. Средняя, д. 12           │    7│16.01.2012│31.12.2023 │31.12.2021 │      10     │      120.10    │   3 │       0     │       3     │  101.40│      0.00   │    101.40   │    101.40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 3 │г. Вологда, ул. Граничная, д. 13а        │    5│16.01.2012│31.12.2023 │31.12.2021 │       1     │      107.40    │   1 │       0     │       1     │   21.80│      0.00   │     21.80   │     21.80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 4 │г. Вологда, ул. М. Поповича, д. 9        │   40│04.06.2012│31.12.2023 │31.12.2021 │       3     │       74.40    │   2 │       0     │       2     │   74.40│      0.00   │     74.40   │     74.40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 5 │г. Вологда, ул. М. Поповича, д. 11       │   41│04.06.2012│31.12.2023 │31.12.2021 │       2     │       74.80    │   1 │       0     │       1     │   36.00│      0.00   │     36.00   │     36.00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 6 │г. Вологда, ст. Рыбкино, д. 7            │   56│23.07.2012│31.12.2023 │31.12.2021 │       2     │       64.90    │   1 │       0     │       1     │   41.10│      0.00   │     41.10   │     41.10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 7 │г. Вологда, Ново-Архангельское шоссе,    │   52│23.07.2012│31.12.2023 │31.12.2021 │      29     │      384.70    │   6 │       0     │       6     │  271.30│      0.00   │    271.30   │    271.30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lastRenderedPageBreak/>
        <w:t>│   │д. 5                                     │     │          │           │           │             │                │     │             │             │        │             │             │          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 8 │г. Вологда, ст. Рыбкино, д. 3            │   54│23.07.2012│31.12.2023 │31.12.2021 │      15     │      208.10    │   6 │       0     │       6     │  208.10│      0.00   │    208.10   │    208.10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 9 │г. Вологда, ул. Фрязиновская, д. 9       │   20│11.03.2013│31.12.2023 │31.12.2021 │      16     │      151.40    │   4 │       4     │       0     │  151.40│    151.40   │      0.00   │     57.55   │              │    93.85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│10 │г. Вологда, ул. Энгельса, д. 57          │   27│08.04.2013│31.12.2023 │31.12.2021 │      23     │      547.20    │   7 │       0     │       7     │  393.90│      0.00   │    393.90   │    393.90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│11 │г. Вологда, ул. Клубова, д. 33а          │   60│08.07.2013│31.12.2023 │31.12.2021 │      17     │      165.30    │   3 │       0     │       3     │  133.30│      0.00   │    133.30   │    133.30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│12 │г. Вологда, ст. Рыбкино, д. 6            │   52│08.07.2013│31.12.2023 │31.12.2021 │       7     │      105.80    │   2 │       0     │       2     │  105.80│      0.00   │    105.80   │    105.80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│13 │г. Вологда, ул. Панкратова, д. 13        │   47│04.08.2014│31.12.2023 │31.12.2021 │      12     │      141.40    │   4 │       0     │       4     │  117.40│      0.00   │    117.40   │    117.40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│14 │г. Вологда, Ново-Архангельское ш., д. 17 │    9│02.02.2015│31.12.2023 │31.12.2021 │      20     │      439.50    │   8 │       5     │       3     │  357.50│    248.50   │    109.00   │    357.50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│15 │г. Вологда, ул. Пугачева, 47а            │   13│02.02.2015│31.12.2023 │31.12.2021 │      24     │      379.20    │   8 │       8     │       0     │  347.50│    347.50   │      0.00   │    347.50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│16 │г. Вологда, ул. Маяковского, д. 2 </w:t>
      </w:r>
      <w:hyperlink w:anchor="P748">
        <w:r>
          <w:rPr>
            <w:color w:val="0000FF"/>
            <w:sz w:val="12"/>
          </w:rPr>
          <w:t>&lt;3&gt;</w:t>
        </w:r>
      </w:hyperlink>
      <w:r>
        <w:rPr>
          <w:sz w:val="12"/>
        </w:rPr>
        <w:t xml:space="preserve">    │   17│16.02.2015│31.12.2023 │31.12.2021 │      21     │      481.80    │   7 │       0     │       7     │  348.10│      0.00   │    348.10   │    348.10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│17 │г. Вологда, ул. Рабочая, д. 4            │ 6281│20.08.2015│31.12.2023 │31.12.2021 │      37     │      467.10    │  10 │       8     │       2     │  465.70│    361.80   │    103.90   │    465.70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│18 │г. Вологда, пер. Водников, д. 8а         │ 7371│28.09.2015│31.12.2023 │31.12.2021 │      29     │      348.70    │   8 │       3     │       5     │  321.90│    124.80   │    197.10   │    321.90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│19 │г. Вологда, Ново-Архангельское шоссе,    │ 7374│28.09.2015│31.12.2023 │31.12.2021 │      28     │      345.20    │   7 │       1     │       6     │  306.20│     41.20   │    265.00   │    306.20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│   │д. 7                                     │     │          │           │           │             │                │     │             │             │        │             │             │          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│20 │г. Вологда, ул. Лермонтова, д. 27а       │ 7372│28.09.2015│31.12.2023 │31.12.2021 │      24     │      621.90    │  12 │       9     │       3     │  548.70│    398.30   │    150.40   │    548.70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│21 │г. Вологда, ст. Рыбкино, д. 4            │ 8454│06.11.2015│31.12.2024 │31.12.2022 │      13     │      178.10    │   4 │       1     │       3     │  178.00│     51.90   │    126.10   │    178.00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│22 │г. Вологда, ул. Благовещенская, д. 40    │ 8470│06.11.2015│31.12.2024 │31.12.2022 │      20     │      363.10    │   7 │       6     │       1     │  333.30│    276.90   │     56.40   │    333.30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│23 │г. Вологда, ул. Ударников, д. 5          │ 8471│06.11.2015│31.12.2024 │31.12.2022 │      13     │      202.50    │   4 │       1     │       3     │  151.50│     56.30   │     95.20   │    151.50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│24 │г. Вологда, ул. Преображенского, д. 27   │ 8735│17.11.2015│31.12.2024 │31.12.2022 │      23     │      437.80    │   6 │       3     │       3     │  294.40│    139.70   │    154.70   │    294.40   │              │             │        </w:t>
      </w:r>
      <w:hyperlink w:anchor="P747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│   │&lt;2&gt;                                      │     │          │           │           │             │                │     │             │             │        │             │             │          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│25 │г. Вологда, ул. К. Маркса, д. 58         │ 8836│19.11.2015│31.12.2024 │31.12.2022 │       9     │      219.90    │   4 │       4     │       0     │   96.20│     96.20   │      0.00   │     96.20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│26 │г. Вологда, ул. Рабочая, д. 6            │ 9544│14.12.2015│31.12.2024 │31.12.2022 │      39     │      368.40    │   9 │       5     │       4     │  315.84│    146.80   │    169.04   │    315.84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│27 │г. Вологда, ул. К. Маркса, д. 11 </w:t>
      </w:r>
      <w:hyperlink w:anchor="P747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 │ 9539│14.12.2015│31.12.2019 │06.03.2019 │       6     │      484.00    │   3 │       3     │       0     │   45.80│     45.80   │      0.00   │     45.80   │              │             │        </w:t>
      </w:r>
      <w:hyperlink w:anchor="P747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│28 │г. Вологда, ул. Пролетарская, д. 87      │ 9911│23.12.2015│31.12.2024 │31.12.2022 │      25     │      392.80    │   7 │       7     │       0     │  296.50│    296.50   │      0.00   │    296.50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│29 │г. Вологда, ул. Сухонская, 10в           │  151│10.02.2016│31.12.2025 │31.12.2023 │      32     │      453.70    │   8 │       2     │       6     │  415.40│     96.50   │    318.90   │    415.40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│30 │г. Вологда, ул. Энгельса, д. 53          │  239│18.02.2016│31.12.2025 │31.12.2023 │      19     │      461.10    │   6 │       2     │       4     │  331.10│    101.80   │    229.30   │    331.10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│31 │г. Вологда, ул. Кирова, д. 86            │  238│18.02.2016│31.12.2025 │31.12.2023 │      29     │      285.30    │   8 │       4     │       4     │  243.90│     96.80   │    147.10   │    243.90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│32 │г. Вологда, ул. Граничная, д. 11а        │  251│19.02.2016│31.12.2025 │31.12.2024 │       9     │      123.40    │   3 │       0     │       3     │  123.40│      0.00   │    123.40   │    123.40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│33 │г. Вологда, ул. Молодежная, д. 13а       │ 1256│30.06.2016│31.12.2025 │31.12.2024 │      10     │      152.50    │   4 │       4     │       0     │  152.50│    152.50   │      0.00   │    152.50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│34 │г. Вологда, ул. Ветошкина, д. 111        │ 1257│30.06.2016│31.12.2025 │31.12.2024 │      32     │      597.30    │  12 │       9     │       3     │  478.00│    323.20   │    154.80   │    478.00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│35 │г. Вологда, ул. Разина, д. 38            │   16│21.07.2016│31.12.2025 │31.12.2024 │      32     │      587.50    │  10 │       3     │       7     │  511.10│    318.10   │    193.00   │    511.10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│36 │г. Вологда, ул. Слободская, д. 19        │   28│25.07.2016│31.12.2025 │31.12.2024 │      25     │      450.40    │   8 │       6     │       2     │  415.10│    317.60   │     97.50   │    415.10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│37 │г. Вологда, ул. Клубова, д. 66а          │   29│25.07.2016│31.12.2025 │31.12.2024 │      41     │      510.50    │  12 │       6     │       6     │  453.60│    222.90   │    230.70   │    453.60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│38 │г. Вологда, ул. Ударников, д. 21         │  106│26.09.2016│31.12.2025 │31.12.2024 │      47     │      842.40    │  13 │       2     │      11     │  776.30│     88.30   │    688.00   │    776.30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│39 │г. Вологда, ул. Клубова, д. 66           │  108│26.09.2016│31.12.2025 │31.12.2024 │      40     │      444.20    │  11 │       8     │       3     │  366.00│    263.10   │    102.90   │    366.00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lastRenderedPageBreak/>
        <w:t>│40 │г. Вологда, ул. Пугачева, д. 59          │  107│26.09.2016│31.12.2025 │31.12.2024 │      33     │      452.80    │   8 │       2     │       6     │  417.30│    111.40   │    305.90   │    417.30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│41 │г. Вологда, Советский пр., д. 21         │  145│02.11.2016│31.12.2025 │31.12.2024 │      22     │      561.50    │   9 │       4     │       5     │  371.70│    116.00   │    255.70   │    371.70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│42 │г. Вологда, ул. Народная, д. 8а          │  142│02.11.2016│31.12.2025 │31.12.2024 │      11     │      209.10    │   5 │       3     │       2     │  193.60│     88.80   │    104.80   │    193.60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│43 │г. Вологда, ул. Товарная, д. 3           │  147│02.11.2016│31.12.2025 │31.12.2024 │      12     │      250.90    │   4 │       3     │       1     │  193.70│    125.90   │     67.80   │    193.70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│44 │г. Вологда, Февральский пер., д. 8       │  172│21.11.2016│31.12.2025 │01.09.2025 │      13     │      206.70    │   4 │       4     │       0     │  206.70│    206.70   │      0.00   │    206.70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│45 │г. Вологда, с. Молочное, ул. Ленина, д. 5│  188│13.12.2016│31.12.2025 │01.09.2025 │      43     │      779.60    │  21 │       9     │      12     │  577.10│    251.80   │    325.30   │    577.10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│46 │г. Вологда, ул. Маяковского, д. 24в      │  199│21.12.2016│31.12.2025 │01.09.2025 │      13     │      247.40    │   4 │       1     │       3     │  228.70│     56.60   │    172.10   │    228.70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──────┼────────────────────┼─</w:t>
      </w:r>
    </w:p>
    <w:p w:rsidR="005A4C48" w:rsidRDefault="005A4C48">
      <w:pPr>
        <w:pStyle w:val="ConsPlusCell"/>
        <w:jc w:val="both"/>
      </w:pPr>
      <w:r>
        <w:rPr>
          <w:sz w:val="12"/>
        </w:rPr>
        <w:t>│47 │г. Вологда, ул. Судоремонтная, д. 12     │  196│21.12.2016│31.12.2025 │01.09.2025 │      28     │      444.30    │   8 │       6     │       2     │  424.30│    328.50   │     95.80   │    424.30   │              │             │                   │     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└───┴─────────────────────────────────────────┴─────┴──────────┴───────────┴───────────┴─────────────┴────────────────┴─────┴─────────────┴─────────────┴────────┴─────────────┴─────────────┴─────────────┴──────────────┴─────────────┴───────────────────┴────────────────────┴─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Cell"/>
        <w:jc w:val="both"/>
      </w:pPr>
      <w:r>
        <w:rPr>
          <w:sz w:val="12"/>
        </w:rPr>
        <w:t>─┬────────────────┬───────────────┬────────────┬─────────────────────────────────────────────────┬───────────────┐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│Стоимость       │Стоимость      │Стоимость   │          Стоимость переселения граждан          │Внебюджетные  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│проектно-сметных│изготовление   │сноса       │                                                 │источники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│работ           │информационных │аварийных   │                                                 │(возмещение   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│табличек на    │домов       │                                                 │части стоимости│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│аварийных домах│            │                                                 │жилых помещений│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┬────────────────────────────────────┤за счет средств│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│Бюджет города   │Бюджет города  │Бюджет      │   всего    │            в том числе:            │собственников 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│Вологды         │Вологды        │города      │            ├────────────┬───────────┬───────────┤жилых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│Вологды     │            │федеральный │бюджет     │бюджет     │помещений) </w:t>
      </w:r>
      <w:hyperlink w:anchor="P751">
        <w:r>
          <w:rPr>
            <w:color w:val="0000FF"/>
            <w:sz w:val="12"/>
          </w:rPr>
          <w:t>&lt;6&gt;</w:t>
        </w:r>
      </w:hyperlink>
      <w:r>
        <w:rPr>
          <w:sz w:val="12"/>
        </w:rPr>
        <w:t xml:space="preserve">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         │            │бюджет      │Вологодской│города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         │            │(средства   │области    │Вологды </w:t>
      </w:r>
      <w:hyperlink w:anchor="P750">
        <w:r>
          <w:rPr>
            <w:color w:val="0000FF"/>
            <w:sz w:val="12"/>
          </w:rPr>
          <w:t>&lt;5&gt;</w:t>
        </w:r>
      </w:hyperlink>
      <w:r>
        <w:rPr>
          <w:sz w:val="12"/>
        </w:rPr>
        <w:t>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         │            │Фонда)      │           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         │            │            │           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руб.      │     руб.      │    руб.    │    руб.    │    руб.    │   руб.    │   руб.    │     руб.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20       │               │     21     │     22     │     23     │    24     │    25     │      26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4950000.00   │    6200.00    │26616938.00 │666029367.47│625938494.40│26080770.60│14010102.47│       S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         │            │            │           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6200.0 </w:t>
      </w:r>
      <w:hyperlink w:anchor="P753">
        <w:r>
          <w:rPr>
            <w:color w:val="0000FF"/>
            <w:sz w:val="12"/>
          </w:rPr>
          <w:t>&lt;7&gt;</w:t>
        </w:r>
      </w:hyperlink>
      <w:r>
        <w:rPr>
          <w:sz w:val="12"/>
        </w:rPr>
        <w:t xml:space="preserve">   │ 7423054.00 │189707114.97│168669132.00│ 7027880.50│14010102.47│       S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921865.00 │ 24154050.00│ 23187888.00│  966162.00│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876085.00 │ 16438762.50│ 15781212.00│  657550.50│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339947.00 │  9537100.00│  9155616.00│  381484.00│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382909.00 │ 11327075.00│ 10873992.00│  453083.00│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1666802.00 │ 24270787.50│ 23299956.00│  970831.50│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lastRenderedPageBreak/>
        <w:t xml:space="preserve"> │                │               │  440447.00 │ 13053375.00│ 12531240.00│  522135.00│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157420.00 │  2157875.00│  2071560.00│   86315.00│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407167.00 │ 13336375.00│ 12802920.00│  533455.00│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380489.00 │ 11638375.00│ 11172840.00│  465535.00│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312046.00 │  9558325.00│  9175992.00│  382333.00│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343217.00 │  9816562.50│  9423900.00│  392662.50│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264426.00 │  7955837.50│  7637604.00│  318233.50│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502662.00 │ 12105325.00│ 11621112.00│  484213.00│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427572.00 │ 10347187.50│  9933300.00│  413887.50│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4950000.00   │       -       │19193884.00 │476322252.50│457269362.40│19052890.10│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         │            │            │           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675761.00 │ 18479900.00│ 17740704.00│  739196.00│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114956.00 │  3587025.00│  3443544.00│  143481.00│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162786.00 │   771175.00│   740328.00│   30847.00│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74159.00 │  2631900.00│  2526624.00│  105276.00│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73658.00 │  1273500.00│  1222560.00│   50940.00│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79140.00 │  1453912.50│  1395756.00│   58156.50│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392431.00 │  9597237.50│  9213348.00│  383889.50│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         │            │            │           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223174.00 │  7361537.50│  7067076.00│  294461.50│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218681.00 │  5355775.00│  5141544.00│  214231.00│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642097.00 │ 13934212.50│ 13376844.00│  557368.50│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184739.00 │  4715487.50│  4526868.00│  188619.50│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125922.00 │  3742675.00│  3592968.00│  149707.00│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173238.00 │  4153025.00│  3986904.00│  166121.00│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424022.00 │ 12646562.50│ 12140700.00│  505862.50│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367708.00 │ 12292812.50│ 11801100.00│  491712.50│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         │ 12314037.50│ 11821476.00│  492561.50│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627443.00 │ 16474137.50│ 15815172.00│  658965.50│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336431.00 │ 11387212.50│ 10931724.00│  455488.50│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393234.00 │ 10831825.00│ 10398552.00│  433273.00│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         │            │            │           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730922.00 │ 19410262.50│ 18633852.00│  776410.50│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184762.00 │  6296750.00│  6044880.00│  251870.00│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475913.00 │ 11790487.50│ 11318868.00│  471619.50│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305224.00 │  5359312.50│  5144940.00│  214372.50│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lastRenderedPageBreak/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422148.00 │ 10414400.00│  9997824.00│  416576.00│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         │            │            │           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243649.00 │  3403075.00│  3266952.00│  136123.00│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346267.00 │ 11172840.00│ 10725926.40│  446913.60│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         │  1620175.00│  1555368.00│   64807.00│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398088.00 │ 10488687.50│ 10069140.00│  419547.50│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398158.00 │ 14694775.00│ 14106984.00│  587791.00│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528166.00 │ 11712662.50│ 11244156.00│  468506.50│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343985.00 │  8627962.50│  8282844.00│  345118.50│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122534.00 │  4365275.00│  4190664.00│  174611.00│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217145.00 │  5394687.50│  5178900.00│  215787.50│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837440.00 │ 16909250.00│ 16232880.00│  676370.00│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714022.00 │ 18080162.50│ 17356956.00│  723206.50│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429271.00 │ 14684162.50│ 14096796.00│  587366.50│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1238624.00 │ 16046100.00│ 15404256.00│  641844.00│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1692329.00 │ 27461612.50│ 26363148.00│ 1098464.50│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1101517.00 │ 12947250.00│ 12429360.00│  517890.00│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429877.00 │ 14761987.50│ 14171508.00│  590479.50│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653110.00 │ 13148887.50│ 12622932.00│  525955.50│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 77581.00 │  6848600.00│  6574656.00│  273944.00│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287951.00 │  6852137.50│  6578052.00│  274085.50│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227062.00 │  7312012.50│  7019532.00│  292480.50│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796049.00 │ 20414912.50│ 19598316.00│  816596.50│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271620.00 │  8090262.50│  7766652.00│  323610.50│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┼────────────────┼───────────────┼────────────┼────────────┼────────────┼───────────┼───────────┼───────────────┤</w:t>
      </w:r>
    </w:p>
    <w:p w:rsidR="005A4C48" w:rsidRDefault="005A4C48">
      <w:pPr>
        <w:pStyle w:val="ConsPlusCell"/>
        <w:jc w:val="both"/>
      </w:pPr>
      <w:r>
        <w:rPr>
          <w:sz w:val="12"/>
        </w:rPr>
        <w:t xml:space="preserve"> │                │               │  430890.00 │ 15009612.50│ 14409228.00│  600384.50│           │               │</w:t>
      </w:r>
    </w:p>
    <w:p w:rsidR="005A4C48" w:rsidRDefault="005A4C48">
      <w:pPr>
        <w:pStyle w:val="ConsPlusCell"/>
        <w:jc w:val="both"/>
      </w:pPr>
      <w:r>
        <w:rPr>
          <w:sz w:val="12"/>
        </w:rPr>
        <w:t>─┴────────────────┴───────────────┴────────────┴────────────┴────────────┴───────────┴───────────┴───────────────┘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sectPr w:rsidR="005A4C4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A4C48" w:rsidRDefault="005A4C4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A4C48" w:rsidRDefault="005A4C48">
      <w:pPr>
        <w:pStyle w:val="ConsPlusNormal"/>
        <w:spacing w:before="220"/>
        <w:ind w:firstLine="540"/>
        <w:jc w:val="both"/>
      </w:pPr>
      <w:bookmarkStart w:id="11" w:name="P746"/>
      <w:bookmarkEnd w:id="11"/>
      <w:r>
        <w:t>&lt;1&gt; Жилые дома, в отношении которых имеются решения Комиссии по предупреждению и ликвидации чрезвычайных ситуаций и обеспечению пожарной безопасности Администрации города Вологды об угрозе возникновения чрезвычайной ситуации.</w:t>
      </w:r>
    </w:p>
    <w:p w:rsidR="005A4C48" w:rsidRDefault="005A4C48">
      <w:pPr>
        <w:pStyle w:val="ConsPlusNormal"/>
        <w:spacing w:before="220"/>
        <w:ind w:firstLine="540"/>
        <w:jc w:val="both"/>
      </w:pPr>
      <w:bookmarkStart w:id="12" w:name="P747"/>
      <w:bookmarkEnd w:id="12"/>
      <w:r>
        <w:t>&lt;2&gt; Жилые дома, в отношении которых заключены договоры о развитии застроенной территории.</w:t>
      </w:r>
    </w:p>
    <w:p w:rsidR="005A4C48" w:rsidRDefault="005A4C48">
      <w:pPr>
        <w:pStyle w:val="ConsPlusNormal"/>
        <w:spacing w:before="220"/>
        <w:ind w:firstLine="540"/>
        <w:jc w:val="both"/>
      </w:pPr>
      <w:bookmarkStart w:id="13" w:name="P748"/>
      <w:bookmarkEnd w:id="13"/>
      <w:r>
        <w:t>&lt;3&gt; Объект культурного наследия.</w:t>
      </w:r>
    </w:p>
    <w:p w:rsidR="005A4C48" w:rsidRDefault="005A4C48">
      <w:pPr>
        <w:pStyle w:val="ConsPlusNormal"/>
        <w:spacing w:before="220"/>
        <w:ind w:firstLine="540"/>
        <w:jc w:val="both"/>
      </w:pPr>
      <w:bookmarkStart w:id="14" w:name="P749"/>
      <w:bookmarkEnd w:id="14"/>
      <w:r>
        <w:t>&lt;4&gt; Дома, в отношении которых приняты постановления Администрации города Вологды об изъятии земельного участка и жилых помещений.</w:t>
      </w:r>
    </w:p>
    <w:p w:rsidR="005A4C48" w:rsidRDefault="005A4C48">
      <w:pPr>
        <w:pStyle w:val="ConsPlusNormal"/>
        <w:spacing w:before="220"/>
        <w:ind w:firstLine="540"/>
        <w:jc w:val="both"/>
      </w:pPr>
      <w:bookmarkStart w:id="15" w:name="P750"/>
      <w:bookmarkEnd w:id="15"/>
      <w:r>
        <w:t>&lt;5&gt; Средства, направленные на приобретение (строительство) дополнительно построенной площади, а также средства, направленные на оплату разницы в стоимости квадратного метра, превышающей стоимость 1 кв. метра, установленную муниципальной программой. Подлежат уточнению.</w:t>
      </w:r>
    </w:p>
    <w:p w:rsidR="005A4C48" w:rsidRDefault="005A4C48">
      <w:pPr>
        <w:pStyle w:val="ConsPlusNormal"/>
        <w:spacing w:before="220"/>
        <w:ind w:firstLine="540"/>
        <w:jc w:val="both"/>
      </w:pPr>
      <w:bookmarkStart w:id="16" w:name="P751"/>
      <w:bookmarkEnd w:id="16"/>
      <w:r>
        <w:t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</w:t>
      </w:r>
    </w:p>
    <w:p w:rsidR="005A4C48" w:rsidRDefault="005A4C48">
      <w:pPr>
        <w:pStyle w:val="ConsPlusNormal"/>
        <w:spacing w:before="220"/>
        <w:ind w:firstLine="540"/>
        <w:jc w:val="both"/>
      </w:pPr>
      <w:r>
        <w:t xml:space="preserve">S = А - В, где: А - стоимость жилого помещения, приобретенного (построенного) в рамках Программы (по цене не более 35375.0 рублей за 1 квадратный метр),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25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муниципальной программы.</w:t>
      </w:r>
    </w:p>
    <w:p w:rsidR="005A4C48" w:rsidRDefault="005A4C48">
      <w:pPr>
        <w:pStyle w:val="ConsPlusNormal"/>
        <w:spacing w:before="220"/>
        <w:ind w:firstLine="540"/>
        <w:jc w:val="both"/>
      </w:pPr>
      <w:bookmarkStart w:id="17" w:name="P753"/>
      <w:bookmarkEnd w:id="17"/>
      <w:r>
        <w:t>&lt;7&gt; Средства, направленные на изготовление табличек на аварийных домах (14 домов в рамках 1 этапа (2019 - 2020 годы), 3 дома в рамках 2 этапа (2020 - 2021 годы).".</w:t>
      </w: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jc w:val="both"/>
      </w:pPr>
    </w:p>
    <w:p w:rsidR="005A4C48" w:rsidRDefault="005A4C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A80" w:rsidRDefault="005B3A80">
      <w:bookmarkStart w:id="18" w:name="_GoBack"/>
      <w:bookmarkEnd w:id="18"/>
    </w:p>
    <w:sectPr w:rsidR="005B3A8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48"/>
    <w:rsid w:val="005A4C48"/>
    <w:rsid w:val="005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C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4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4C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A4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4C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A4C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4C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A4C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C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4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4C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A4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4C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A4C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4C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A4C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1DD7AA29FC5E6FADCAEC1517BA6094215F77FF8986410B2D9B3BF723970DC15C97E81CA8CD9EB5A17FE1E4AA13F7FB07006FCC2C9D50E3C866401z4U3P" TargetMode="External"/><Relationship Id="rId13" Type="http://schemas.openxmlformats.org/officeDocument/2006/relationships/hyperlink" Target="consultantplus://offline/ref=2081DD7AA29FC5E6FADCAEC1517BA6094215F77FF8996712B8DFB3BF723970DC15C97E81CA8CD9EB5A17F81D4DA13F7FB07006FCC2C9D50E3C866401z4U3P" TargetMode="External"/><Relationship Id="rId18" Type="http://schemas.openxmlformats.org/officeDocument/2006/relationships/hyperlink" Target="consultantplus://offline/ref=2081DD7AA29FC5E6FADCAEC1517BA6094215F77FF8996712B8DFB3BF723970DC15C97E81CA8CD9EB5A17F81648A13F7FB07006FCC2C9D50E3C866401z4U3P" TargetMode="External"/><Relationship Id="rId26" Type="http://schemas.openxmlformats.org/officeDocument/2006/relationships/hyperlink" Target="consultantplus://offline/ref=2081DD7AA29FC5E6FADCB0CC4717F80D441CAB7AF1986944E78BB5E82D697689478920D88BC0CAEA5E09FC1F49zAU9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81DD7AA29FC5E6FADCAEC1517BA6094215F77FF8986410B2D9B3BF723970DC15C97E81CA8CD9EB5A17FE1E4AA13F7FB07006FCC2C9D50E3C866401z4U3P" TargetMode="External"/><Relationship Id="rId7" Type="http://schemas.openxmlformats.org/officeDocument/2006/relationships/hyperlink" Target="consultantplus://offline/ref=2081DD7AA29FC5E6FADCB0CC4717F80D441DA970FE996944E78BB5E82D697689558978D489C9D7EF5C1CAA4E0FFF662CFC3B0BFAD4D5D508z2U1P" TargetMode="External"/><Relationship Id="rId12" Type="http://schemas.openxmlformats.org/officeDocument/2006/relationships/hyperlink" Target="consultantplus://offline/ref=2081DD7AA29FC5E6FADCAEC1517BA6094215F77FF8996712B8DFB3BF723970DC15C97E81CA8CD9EB5A17FE1E4BA13F7FB07006FCC2C9D50E3C866401z4U3P" TargetMode="External"/><Relationship Id="rId17" Type="http://schemas.openxmlformats.org/officeDocument/2006/relationships/hyperlink" Target="consultantplus://offline/ref=2081DD7AA29FC5E6FADCAEC1517BA6094215F77FF8996712B8DFB3BF723970DC15C97E81CA8CD9EB5A17FF1A43A13F7FB07006FCC2C9D50E3C866401z4U3P" TargetMode="External"/><Relationship Id="rId25" Type="http://schemas.openxmlformats.org/officeDocument/2006/relationships/hyperlink" Target="consultantplus://offline/ref=2081DD7AA29FC5E6FADCB0CC4717F80D441DA071F09B6944E78BB5E82D697689558978D489C8D6EE5D1CAA4E0FFF662CFC3B0BFAD4D5D508z2U1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81DD7AA29FC5E6FADCAEC1517BA6094215F77FF8996712B8DFB3BF723970DC15C97E81CA8CD9EB5A17F81D4CA13F7FB07006FCC2C9D50E3C866401z4U3P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081DD7AA29FC5E6FADCB0CC4717F80D441FAB77F09D6944E78BB5E82D697689478920D88BC0CAEA5E09FC1F49zAU9P" TargetMode="External"/><Relationship Id="rId11" Type="http://schemas.openxmlformats.org/officeDocument/2006/relationships/hyperlink" Target="consultantplus://offline/ref=2081DD7AA29FC5E6FADCAEC1517BA6094215F77FF8996713B8D6B3BF723970DC15C97E81CA8CD9EB5A11F71C4BA13F7FB07006FCC2C9D50E3C866401z4U3P" TargetMode="External"/><Relationship Id="rId24" Type="http://schemas.openxmlformats.org/officeDocument/2006/relationships/hyperlink" Target="consultantplus://offline/ref=2081DD7AA29FC5E6FADCB0CC4717F80D441CAB7AF1986944E78BB5E82D697689478920D88BC0CAEA5E09FC1F49zAU9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081DD7AA29FC5E6FADCAEC1517BA6094215F77FF8996712B8DFB3BF723970DC15C97E81CA8CD9EB5A17F81D4DA13F7FB07006FCC2C9D50E3C866401z4U3P" TargetMode="External"/><Relationship Id="rId23" Type="http://schemas.openxmlformats.org/officeDocument/2006/relationships/hyperlink" Target="consultantplus://offline/ref=2081DD7AA29FC5E6FADCB0CC4717F80D441DA071F09B6944E78BB5E82D697689558978D489C8D6EE5D1CAA4E0FFF662CFC3B0BFAD4D5D508z2U1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081DD7AA29FC5E6FADCAEC1517BA6094215F77FF8996713B8D6B3BF723970DC15C97E81CA8CD9EB5A10FE194AA13F7FB07006FCC2C9D50E3C866401z4U3P" TargetMode="External"/><Relationship Id="rId19" Type="http://schemas.openxmlformats.org/officeDocument/2006/relationships/hyperlink" Target="consultantplus://offline/ref=2081DD7AA29FC5E6FADCAEC1517BA6094215F77FF8996712B8DFB3BF723970DC15C97E81CA8CD9EB5A17F71C42A13F7FB07006FCC2C9D50E3C866401z4U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1DD7AA29FC5E6FADCAEC1517BA6094215F77FF8996711BFD8B3BF723970DC15C97E81CA8CD9EB5A17FA1D4AA13F7FB07006FCC2C9D50E3C866401z4U3P" TargetMode="External"/><Relationship Id="rId14" Type="http://schemas.openxmlformats.org/officeDocument/2006/relationships/hyperlink" Target="consultantplus://offline/ref=2081DD7AA29FC5E6FADCAEC1517BA6094215F77FF8996712B8DFB3BF723970DC15C97E81CA8CD9EB5A17F81D4DA13F7FB07006FCC2C9D50E3C866401z4U3P" TargetMode="External"/><Relationship Id="rId22" Type="http://schemas.openxmlformats.org/officeDocument/2006/relationships/hyperlink" Target="consultantplus://offline/ref=2081DD7AA29FC5E6FADCAFD94217F80D451FA974FA95344EEFD2B9EA2A66298C529878D781D6D4EE4415FE1Dz4U8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11473</Words>
  <Characters>65397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2023-04-28T15:20:00Z</dcterms:created>
  <dcterms:modified xsi:type="dcterms:W3CDTF">2023-04-28T15:21:00Z</dcterms:modified>
</cp:coreProperties>
</file>