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C8" w:rsidRDefault="00797AC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97AC8" w:rsidRDefault="00797AC8">
      <w:pPr>
        <w:pStyle w:val="ConsPlusNormal"/>
        <w:outlineLvl w:val="0"/>
      </w:pPr>
    </w:p>
    <w:p w:rsidR="00797AC8" w:rsidRDefault="00797AC8">
      <w:pPr>
        <w:pStyle w:val="ConsPlusTitle"/>
        <w:jc w:val="center"/>
        <w:outlineLvl w:val="0"/>
      </w:pPr>
      <w:r>
        <w:t>АДМИНИСТРАЦИЯ Г. ВОЛОГДЫ</w:t>
      </w:r>
    </w:p>
    <w:p w:rsidR="00797AC8" w:rsidRDefault="00797AC8">
      <w:pPr>
        <w:pStyle w:val="ConsPlusTitle"/>
        <w:jc w:val="center"/>
      </w:pPr>
    </w:p>
    <w:p w:rsidR="00797AC8" w:rsidRDefault="00797AC8">
      <w:pPr>
        <w:pStyle w:val="ConsPlusTitle"/>
        <w:jc w:val="center"/>
      </w:pPr>
      <w:r>
        <w:t>ПОСТАНОВЛЕНИЕ</w:t>
      </w:r>
    </w:p>
    <w:p w:rsidR="00797AC8" w:rsidRDefault="00797AC8">
      <w:pPr>
        <w:pStyle w:val="ConsPlusTitle"/>
        <w:jc w:val="center"/>
      </w:pPr>
      <w:r>
        <w:t>от 23 марта 2018 г. N 308</w:t>
      </w:r>
    </w:p>
    <w:p w:rsidR="00797AC8" w:rsidRDefault="00797AC8">
      <w:pPr>
        <w:pStyle w:val="ConsPlusTitle"/>
        <w:jc w:val="center"/>
      </w:pPr>
    </w:p>
    <w:p w:rsidR="00797AC8" w:rsidRDefault="00797AC8">
      <w:pPr>
        <w:pStyle w:val="ConsPlusTitle"/>
        <w:jc w:val="center"/>
      </w:pPr>
      <w:r>
        <w:t>О ВНЕСЕНИИ ИЗМЕНЕНИЙ В ПОСТАНОВЛЕНИЕ</w:t>
      </w:r>
    </w:p>
    <w:p w:rsidR="00797AC8" w:rsidRDefault="00797AC8">
      <w:pPr>
        <w:pStyle w:val="ConsPlusTitle"/>
        <w:jc w:val="center"/>
      </w:pPr>
      <w:r>
        <w:t>АДМИНИСТРАЦИИ ГОРОДА ВОЛОГДЫ ОТ 10 ОКТЯБРЯ 2014 ГОДА N 7673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"Целевые показатели муниципальной программы" изложить в следующей редакции: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both"/>
      </w:pPr>
      <w:r>
        <w:t>"</w:t>
      </w:r>
    </w:p>
    <w:p w:rsidR="00797AC8" w:rsidRDefault="00797A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797AC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детей-инвалидов данного возраста, процент;</w:t>
            </w:r>
          </w:p>
          <w:p w:rsidR="00797AC8" w:rsidRDefault="00797AC8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процент;</w:t>
            </w:r>
          </w:p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процент;</w:t>
            </w:r>
          </w:p>
          <w:p w:rsidR="00797AC8" w:rsidRDefault="00797AC8">
            <w:pPr>
              <w:pStyle w:val="ConsPlusNormal"/>
            </w:pPr>
            <w:r>
              <w:lastRenderedPageBreak/>
              <w:t>доля детей-инвалидов в возрасте от 5 до 18 лет, получающих дополнительное образование, от общей численности детей-инвалидов данного возраста, процент;</w:t>
            </w:r>
          </w:p>
          <w:p w:rsidR="00797AC8" w:rsidRDefault="00797AC8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выпускников-инвалидов, процент;</w:t>
            </w:r>
          </w:p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возраста, процент;</w:t>
            </w:r>
          </w:p>
          <w:p w:rsidR="00797AC8" w:rsidRDefault="00797AC8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лет, процент;</w:t>
            </w:r>
          </w:p>
          <w:p w:rsidR="00797AC8" w:rsidRDefault="00797AC8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процент;</w:t>
            </w:r>
          </w:p>
          <w:p w:rsidR="00797AC8" w:rsidRDefault="00797AC8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общей численности обучающихся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благоустройства, процент;</w:t>
            </w:r>
          </w:p>
          <w:p w:rsidR="00797AC8" w:rsidRDefault="00797AC8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социализации в обществе, человек;</w:t>
            </w:r>
          </w:p>
          <w:p w:rsidR="00797AC8" w:rsidRDefault="00797AC8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процент;</w:t>
            </w:r>
          </w:p>
          <w:p w:rsidR="00797AC8" w:rsidRDefault="00797AC8">
            <w:pPr>
              <w:pStyle w:val="ConsPlusNormal"/>
            </w:pPr>
            <w:r>
              <w:lastRenderedPageBreak/>
              <w:t>доля муниципальных общеобразовательных учреждений, в которых проведены реконструкция и строительство стадионов, в общей численности муниципальных общеобразовательных организаций, имеющих стадионы, процент;</w:t>
            </w:r>
          </w:p>
          <w:p w:rsidR="00797AC8" w:rsidRDefault="00797AC8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организациях, процент;</w:t>
            </w:r>
          </w:p>
          <w:p w:rsidR="00797AC8" w:rsidRDefault="00797AC8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лет, процент;</w:t>
            </w:r>
          </w:p>
          <w:p w:rsidR="00797AC8" w:rsidRDefault="00797AC8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уровней, человек;</w:t>
            </w:r>
          </w:p>
          <w:p w:rsidR="00797AC8" w:rsidRDefault="00797AC8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указанного возраста, процент;</w:t>
            </w:r>
          </w:p>
          <w:p w:rsidR="00797AC8" w:rsidRDefault="00797AC8">
            <w:pPr>
              <w:pStyle w:val="ConsPlusNormal"/>
            </w:pPr>
            <w:r>
              <w:t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питания;</w:t>
            </w:r>
          </w:p>
          <w:p w:rsidR="00797AC8" w:rsidRDefault="00797AC8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регионе, процент;</w:t>
            </w:r>
          </w:p>
          <w:p w:rsidR="00797AC8" w:rsidRDefault="00797AC8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ед.;</w:t>
            </w:r>
          </w:p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человек;</w:t>
            </w:r>
          </w:p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человек;</w:t>
            </w:r>
          </w:p>
          <w:p w:rsidR="00797AC8" w:rsidRDefault="00797AC8">
            <w:pPr>
              <w:pStyle w:val="ConsPlusNormal"/>
            </w:pPr>
            <w:r>
              <w:t>количество функционирующих площадок проекта "Город детства", ед.;</w:t>
            </w:r>
          </w:p>
          <w:p w:rsidR="00797AC8" w:rsidRDefault="00797AC8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учреждений, объекты (места);</w:t>
            </w:r>
          </w:p>
          <w:p w:rsidR="00797AC8" w:rsidRDefault="00797AC8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организаций, процент;</w:t>
            </w:r>
          </w:p>
          <w:p w:rsidR="00797AC8" w:rsidRDefault="00797AC8">
            <w:pPr>
              <w:pStyle w:val="ConsPlusNormal"/>
            </w:pPr>
            <w:r>
              <w:t xml:space="preserve">доля детей в возрасте от 5 до 18 лет, получающих дополнительное образование с использованием сертификата дополнительного </w:t>
            </w:r>
            <w:r>
              <w:lastRenderedPageBreak/>
              <w:t>образования, в общей численности детей указанного возраста, проживающих на территории муниципального образования "Город Вологда", процент</w:t>
            </w:r>
          </w:p>
        </w:tc>
      </w:tr>
    </w:tbl>
    <w:p w:rsidR="00797AC8" w:rsidRDefault="00797AC8">
      <w:pPr>
        <w:pStyle w:val="ConsPlusNormal"/>
        <w:spacing w:before="220"/>
        <w:jc w:val="right"/>
      </w:pPr>
      <w:r>
        <w:lastRenderedPageBreak/>
        <w:t>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both"/>
      </w:pPr>
      <w:r>
        <w:t>"</w:t>
      </w:r>
    </w:p>
    <w:p w:rsidR="00797AC8" w:rsidRDefault="00797A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797AC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  <w:jc w:val="both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  <w:jc w:val="both"/>
            </w:pPr>
            <w:r>
              <w:t>Общий объем финансирования - 24254462.23 тыс. руб., в том числе за счет средств бюджета города Вологды -</w:t>
            </w:r>
          </w:p>
          <w:p w:rsidR="00797AC8" w:rsidRDefault="00797AC8">
            <w:pPr>
              <w:pStyle w:val="ConsPlusNormal"/>
              <w:jc w:val="both"/>
            </w:pPr>
            <w:r>
              <w:t>7189703.72 тыс. руб.,</w:t>
            </w:r>
          </w:p>
          <w:p w:rsidR="00797AC8" w:rsidRDefault="00797AC8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797AC8" w:rsidRDefault="00797AC8">
            <w:pPr>
              <w:pStyle w:val="ConsPlusNormal"/>
              <w:jc w:val="both"/>
            </w:pPr>
            <w:r>
              <w:t>2015 год - 1021295.40 тыс. руб.,</w:t>
            </w:r>
          </w:p>
          <w:p w:rsidR="00797AC8" w:rsidRDefault="00797AC8">
            <w:pPr>
              <w:pStyle w:val="ConsPlusNormal"/>
              <w:jc w:val="both"/>
            </w:pPr>
            <w:r>
              <w:t>2016 год - 1048155.62 тыс. руб.,</w:t>
            </w:r>
          </w:p>
          <w:p w:rsidR="00797AC8" w:rsidRDefault="00797AC8">
            <w:pPr>
              <w:pStyle w:val="ConsPlusNormal"/>
              <w:jc w:val="both"/>
            </w:pPr>
            <w:r>
              <w:t>2017 год - 1204594.90 тыс. руб.,</w:t>
            </w:r>
          </w:p>
          <w:p w:rsidR="00797AC8" w:rsidRDefault="00797AC8">
            <w:pPr>
              <w:pStyle w:val="ConsPlusNormal"/>
              <w:jc w:val="both"/>
            </w:pPr>
            <w:r>
              <w:t>2018 год - 1283903.70 тыс. руб.,</w:t>
            </w:r>
          </w:p>
          <w:p w:rsidR="00797AC8" w:rsidRDefault="00797AC8">
            <w:pPr>
              <w:pStyle w:val="ConsPlusNormal"/>
              <w:jc w:val="both"/>
            </w:pPr>
            <w:r>
              <w:t>2019 год - 1494147.50 тыс. руб.,</w:t>
            </w:r>
          </w:p>
          <w:p w:rsidR="00797AC8" w:rsidRDefault="00797AC8">
            <w:pPr>
              <w:pStyle w:val="ConsPlusNormal"/>
              <w:jc w:val="both"/>
            </w:pPr>
            <w:r>
              <w:t>2020 год - 1137606.60 тыс. руб.</w:t>
            </w:r>
          </w:p>
        </w:tc>
      </w:tr>
    </w:tbl>
    <w:p w:rsidR="00797AC8" w:rsidRDefault="00797AC8">
      <w:pPr>
        <w:pStyle w:val="ConsPlusNormal"/>
        <w:spacing w:before="220"/>
        <w:jc w:val="right"/>
      </w:pPr>
      <w:r>
        <w:t>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изложить в следующей редакции: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both"/>
      </w:pPr>
      <w:r>
        <w:t>"</w:t>
      </w:r>
    </w:p>
    <w:p w:rsidR="00797AC8" w:rsidRDefault="00797A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797AC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  <w:r>
              <w:t>За период с 2015 по 2017 годы планируется достижение следующего результата:</w:t>
            </w:r>
          </w:p>
          <w:p w:rsidR="00797AC8" w:rsidRDefault="00797AC8">
            <w:pPr>
              <w:pStyle w:val="ConsPlusNormal"/>
            </w:pPr>
            <w:r>
              <w:t>сохранение количества детей с девиантным поведением, с которыми проведена работа по профессиональной ориентации в целях успешной социализации в обществе, на уровне 240 человек.</w:t>
            </w:r>
          </w:p>
          <w:p w:rsidR="00797AC8" w:rsidRDefault="00797AC8">
            <w:pPr>
              <w:pStyle w:val="ConsPlusNormal"/>
            </w:pPr>
            <w:r>
              <w:t>За период с 2015 по 2020 годы планируется достижение следующих результатов:</w:t>
            </w:r>
          </w:p>
          <w:p w:rsidR="00797AC8" w:rsidRDefault="00797AC8">
            <w:pPr>
              <w:pStyle w:val="ConsPlusNormal"/>
            </w:pPr>
            <w:r>
              <w:t>сохранение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уровне 0.0%;</w:t>
            </w:r>
          </w:p>
          <w:p w:rsidR="00797AC8" w:rsidRDefault="00797AC8">
            <w:pPr>
              <w:pStyle w:val="ConsPlusNormal"/>
            </w:pPr>
            <w:r>
              <w:t>увеличение доли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до 10.8%;</w:t>
            </w:r>
          </w:p>
          <w:p w:rsidR="00797AC8" w:rsidRDefault="00797AC8">
            <w:pPr>
              <w:pStyle w:val="ConsPlusNormal"/>
            </w:pPr>
            <w:r>
              <w:t>увеличение доли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23.3%;</w:t>
            </w:r>
          </w:p>
          <w:p w:rsidR="00797AC8" w:rsidRDefault="00797AC8">
            <w:pPr>
              <w:pStyle w:val="ConsPlusNormal"/>
            </w:pPr>
            <w:r>
              <w:t>увеличение доли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15.2%;</w:t>
            </w:r>
          </w:p>
          <w:p w:rsidR="00797AC8" w:rsidRDefault="00797AC8">
            <w:pPr>
              <w:pStyle w:val="ConsPlusNormal"/>
            </w:pPr>
            <w:r>
              <w:lastRenderedPageBreak/>
              <w:t>увеличение доли детей-инвалидов в возрасте от 1.5 до 7 лет, охваченных дошкольным образованием, от общей численности детей-инвалидов данного возраста до 90%;</w:t>
            </w:r>
          </w:p>
          <w:p w:rsidR="00797AC8" w:rsidRDefault="00797AC8">
            <w:pPr>
              <w:pStyle w:val="ConsPlusNormal"/>
            </w:pPr>
            <w:r>
      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до 98.0%;</w:t>
            </w:r>
          </w:p>
          <w:p w:rsidR="00797AC8" w:rsidRDefault="00797AC8">
            <w:pPr>
              <w:pStyle w:val="ConsPlusNormal"/>
            </w:pPr>
            <w:r>
              <w:t>увеличение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до 100%;</w:t>
            </w:r>
          </w:p>
          <w:p w:rsidR="00797AC8" w:rsidRDefault="00797AC8">
            <w:pPr>
              <w:pStyle w:val="ConsPlusNormal"/>
            </w:pPr>
            <w:r>
      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до 52.0%;</w:t>
            </w:r>
          </w:p>
          <w:p w:rsidR="00797AC8" w:rsidRDefault="00797AC8">
            <w:pPr>
              <w:pStyle w:val="ConsPlusNormal"/>
            </w:pPr>
            <w: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на уровне 94.6%;</w:t>
            </w:r>
          </w:p>
          <w:p w:rsidR="00797AC8" w:rsidRDefault="00797AC8">
            <w:pPr>
              <w:pStyle w:val="ConsPlusNormal"/>
            </w:pPr>
            <w:r>
              <w:t>недопущение увеличения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2.6%;</w:t>
            </w:r>
          </w:p>
          <w:p w:rsidR="00797AC8" w:rsidRDefault="00797AC8">
            <w:pPr>
              <w:pStyle w:val="ConsPlusNormal"/>
            </w:pPr>
            <w:r>
              <w:t>увеличение доли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 до 91.5%;</w:t>
            </w:r>
          </w:p>
          <w:p w:rsidR="00797AC8" w:rsidRDefault="00797AC8">
            <w:pPr>
              <w:pStyle w:val="ConsPlusNormal"/>
            </w:pPr>
            <w:r>
              <w:t>увеличение доли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 до 16.0%;</w:t>
            </w:r>
          </w:p>
          <w:p w:rsidR="00797AC8" w:rsidRDefault="00797AC8">
            <w:pPr>
              <w:pStyle w:val="ConsPlusNormal"/>
            </w:pPr>
            <w:r>
              <w:t>обеспечение 100 процентов доступности дошкольного образования для детей в возрасте от 3 до 7 лет;</w:t>
            </w:r>
          </w:p>
          <w:p w:rsidR="00797AC8" w:rsidRDefault="00797AC8">
            <w:pPr>
              <w:pStyle w:val="ConsPlusNormal"/>
            </w:pPr>
            <w:r>
              <w:t>уменьшение доли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 до 73.6%;</w:t>
            </w:r>
          </w:p>
          <w:p w:rsidR="00797AC8" w:rsidRDefault="00797AC8">
            <w:pPr>
              <w:pStyle w:val="ConsPlusNormal"/>
            </w:pPr>
            <w:r>
              <w:t>увеличение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35.5%;</w:t>
            </w:r>
          </w:p>
          <w:p w:rsidR="00797AC8" w:rsidRDefault="00797AC8">
            <w:pPr>
              <w:pStyle w:val="ConsPlusNormal"/>
            </w:pPr>
            <w:r>
              <w:t>снижение доли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до 0.9%;</w:t>
            </w:r>
          </w:p>
          <w:p w:rsidR="00797AC8" w:rsidRDefault="00797AC8">
            <w:pPr>
              <w:pStyle w:val="ConsPlusNormal"/>
            </w:pPr>
            <w:r>
              <w:t>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до 24.3%;</w:t>
            </w:r>
          </w:p>
          <w:p w:rsidR="00797AC8" w:rsidRDefault="00797AC8">
            <w:pPr>
              <w:pStyle w:val="ConsPlusNormal"/>
            </w:pPr>
            <w:r>
              <w:t>увеличение доли детей первой и второй групп здоровья в общей численности обучающихся в муниципальных общеобразовательных организациях до 82.7%;</w:t>
            </w:r>
          </w:p>
          <w:p w:rsidR="00797AC8" w:rsidRDefault="00797AC8">
            <w:pPr>
              <w:pStyle w:val="ConsPlusNormal"/>
            </w:pPr>
            <w:r>
              <w:t xml:space="preserve">увеличение доли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</w:t>
            </w:r>
            <w:r>
              <w:lastRenderedPageBreak/>
              <w:t>лет до 80.0%;</w:t>
            </w:r>
          </w:p>
          <w:p w:rsidR="00797AC8" w:rsidRDefault="00797AC8">
            <w:pPr>
              <w:pStyle w:val="ConsPlusNormal"/>
            </w:pPr>
            <w:r>
              <w:t>увеличение количества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 до 6500 человек;</w:t>
            </w:r>
          </w:p>
          <w:p w:rsidR="00797AC8" w:rsidRDefault="00797AC8">
            <w:pPr>
              <w:pStyle w:val="ConsPlusNormal"/>
            </w:pPr>
            <w:r>
              <w:t>увеличение доли обучающихся с уровнем воспитанности выше среднего в общей численности обучающихся муниципальных общеобразовательных организаций до 80.0%;</w:t>
            </w:r>
          </w:p>
          <w:p w:rsidR="00797AC8" w:rsidRDefault="00797AC8">
            <w:pPr>
              <w:pStyle w:val="ConsPlusNormal"/>
            </w:pPr>
            <w:r>
              <w:t>сохранение доли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 на уровне 60%;</w:t>
            </w:r>
          </w:p>
          <w:p w:rsidR="00797AC8" w:rsidRDefault="00797AC8">
            <w:pPr>
              <w:pStyle w:val="ConsPlusNormal"/>
            </w:pPr>
            <w:r>
              <w:t>сохранение доли детей в возрасте от 5 до 18 лет, обучающихся по дополнительным образовательным программам, в общей численности детей указанного возраста на уровне 86.0%;</w:t>
            </w:r>
          </w:p>
          <w:p w:rsidR="00797AC8" w:rsidRDefault="00797AC8">
            <w:pPr>
              <w:pStyle w:val="ConsPlusNormal"/>
            </w:pPr>
            <w:r>
              <w:t>сохранение доли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питания, на уровне 100%;</w:t>
            </w:r>
          </w:p>
          <w:p w:rsidR="00797AC8" w:rsidRDefault="00797AC8">
            <w:pPr>
              <w:pStyle w:val="ConsPlusNormal"/>
            </w:pPr>
            <w:r>
              <w:t>доведение средней заработной платы педагогических работников муниципальных организаций дополнительного образования детей до средней заработной платы учителей в регионе до 100%;</w:t>
            </w:r>
          </w:p>
          <w:p w:rsidR="00797AC8" w:rsidRDefault="00797AC8">
            <w:pPr>
              <w:pStyle w:val="ConsPlusNormal"/>
            </w:pPr>
            <w:r>
              <w:t>сохранение количества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на уровне 5886 человек;</w:t>
            </w:r>
          </w:p>
          <w:p w:rsidR="00797AC8" w:rsidRDefault="00797AC8">
            <w:pPr>
              <w:pStyle w:val="ConsPlusNormal"/>
            </w:pPr>
            <w:r>
              <w:t>сохранение количества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на уровне 1829 человек.</w:t>
            </w:r>
          </w:p>
          <w:p w:rsidR="00797AC8" w:rsidRDefault="00797AC8">
            <w:pPr>
              <w:pStyle w:val="ConsPlusNormal"/>
            </w:pPr>
            <w:r>
              <w:t>В 2017 году планируется достижение следующих результатов:</w:t>
            </w:r>
          </w:p>
          <w:p w:rsidR="00797AC8" w:rsidRDefault="00797AC8">
            <w:pPr>
              <w:pStyle w:val="ConsPlusNormal"/>
            </w:pPr>
            <w:r>
              <w:t>обеспечение количества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не менее 3 единиц;</w:t>
            </w:r>
          </w:p>
          <w:p w:rsidR="00797AC8" w:rsidRDefault="00797AC8">
            <w:pPr>
              <w:pStyle w:val="ConsPlusNormal"/>
            </w:pPr>
            <w:r>
              <w:t>увеличение количества введенных в действие муниципальных дошкольных образовательных учреждений на 1 объект на 220 мест.</w:t>
            </w:r>
          </w:p>
          <w:p w:rsidR="00797AC8" w:rsidRDefault="00797AC8">
            <w:pPr>
              <w:pStyle w:val="ConsPlusNormal"/>
            </w:pPr>
            <w:r>
              <w:t>За период с 2017 по 2018 годы планируется достижение следующего результата:</w:t>
            </w:r>
          </w:p>
          <w:p w:rsidR="00797AC8" w:rsidRDefault="00797AC8">
            <w:pPr>
              <w:pStyle w:val="ConsPlusNormal"/>
            </w:pPr>
            <w:r>
              <w:t>сохранение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10%.</w:t>
            </w:r>
          </w:p>
          <w:p w:rsidR="00797AC8" w:rsidRDefault="00797AC8">
            <w:pPr>
              <w:pStyle w:val="ConsPlusNormal"/>
            </w:pPr>
            <w:r>
              <w:t>За период с 2017 по 2020 годы планируется достижение следующих результатов:</w:t>
            </w:r>
          </w:p>
          <w:p w:rsidR="00797AC8" w:rsidRDefault="00797AC8">
            <w:pPr>
              <w:pStyle w:val="ConsPlusNormal"/>
            </w:pPr>
            <w:r>
              <w:t xml:space="preserve">увеличение удельного веса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</w:t>
            </w:r>
            <w:r>
              <w:lastRenderedPageBreak/>
              <w:t>общей численности обучающихся муниципальных общеобразовательных организаций до 100%;</w:t>
            </w:r>
          </w:p>
          <w:p w:rsidR="00797AC8" w:rsidRDefault="00797AC8">
            <w:pPr>
              <w:pStyle w:val="ConsPlusNormal"/>
            </w:pPr>
            <w:r>
              <w:t>увеличение доли муниципальных общеобразовательных учреждений, в которых проведены реконструкция и строительство стадионов, в общей численности муниципальных общеобразовательных организаций, имеющих стадионы, до 48.5%;</w:t>
            </w:r>
          </w:p>
          <w:p w:rsidR="00797AC8" w:rsidRDefault="00797AC8">
            <w:pPr>
              <w:pStyle w:val="ConsPlusNormal"/>
            </w:pPr>
            <w:r>
      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 до 40%.</w:t>
            </w:r>
          </w:p>
          <w:p w:rsidR="00797AC8" w:rsidRDefault="00797AC8">
            <w:pPr>
              <w:pStyle w:val="ConsPlusNormal"/>
            </w:pPr>
            <w:r>
              <w:t>За период с 2018 по 2020 годы планируется достижение следующего результата:</w:t>
            </w:r>
          </w:p>
          <w:p w:rsidR="00797AC8" w:rsidRDefault="00797AC8">
            <w:pPr>
              <w:pStyle w:val="ConsPlusNormal"/>
            </w:pPr>
            <w:r>
              <w:t>увеличение доли выпускников-инвалидов 9 и 11 классов, охваченных профориентационной работой, в общей численности выпускников-инвалидов до 90%;</w:t>
            </w:r>
          </w:p>
          <w:p w:rsidR="00797AC8" w:rsidRDefault="00797AC8">
            <w:pPr>
              <w:pStyle w:val="ConsPlusNormal"/>
            </w:pPr>
            <w:r>
              <w:t>сохранение количества функционирующих площадок проекта "Город детства" на уровне 80 единиц;</w:t>
            </w:r>
          </w:p>
          <w:p w:rsidR="00797AC8" w:rsidRDefault="00797AC8">
            <w:pPr>
              <w:pStyle w:val="ConsPlusNormal"/>
            </w:pPr>
            <w:r>
              <w:t>сохранение удельного веса численности обучающихся в зданиях, имеющих все виды благоустройства, на уровне 100%</w:t>
            </w:r>
          </w:p>
        </w:tc>
      </w:tr>
    </w:tbl>
    <w:p w:rsidR="00797AC8" w:rsidRDefault="00797AC8">
      <w:pPr>
        <w:pStyle w:val="ConsPlusNormal"/>
        <w:spacing w:before="220"/>
        <w:jc w:val="right"/>
      </w:pPr>
      <w:r>
        <w:lastRenderedPageBreak/>
        <w:t>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подразделе 1.2</w:t>
        </w:r>
      </w:hyperlink>
      <w:r>
        <w:t xml:space="preserve"> "Правовое обоснование разработки муниципальной программы" раздела 1: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1.2.1. </w:t>
      </w:r>
      <w:hyperlink r:id="rId15">
        <w:r>
          <w:rPr>
            <w:color w:val="0000FF"/>
          </w:rPr>
          <w:t>Слова и цифры</w:t>
        </w:r>
      </w:hyperlink>
      <w:r>
        <w:t xml:space="preserve"> "программой "Содействие созданию в Вологодской области (исходя из прогнозируемой потребности) новых мест в общеобразовательных организациях" на 2016 - 2025 годы, утвержденной постановлением Правительства Вологодской области от 13 января 2016 года N 18" заменить словами и цифрами "государственной </w:t>
      </w:r>
      <w:hyperlink r:id="rId16">
        <w:r>
          <w:rPr>
            <w:color w:val="0000FF"/>
          </w:rPr>
          <w:t>программой</w:t>
        </w:r>
      </w:hyperlink>
      <w:r>
        <w:t xml:space="preserve"> Вологодской области "Содействие созданию в Вологодской области (исходя из прогнозируемой потребности) новых мест в общеобразовательных организациях" на 2018 - 2025 годы, утвержденной постановлением Правительства Вологодской области от 30 октября 2017 года N 962 (с последующими изменениями)".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1.2.2. </w:t>
      </w:r>
      <w:hyperlink r:id="rId17">
        <w:r>
          <w:rPr>
            <w:color w:val="0000FF"/>
          </w:rPr>
          <w:t>Слова и цифры</w:t>
        </w:r>
      </w:hyperlink>
      <w:r>
        <w:t xml:space="preserve"> "Программой социально-экономического развития муниципального образования "Город Вологда" на 2014 - 2016 годы, утвержденной решением Вологодской городской Думы от 19 декабря 2013 года N 1932 (с последующими изменениями)," исключить.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1.3. В </w:t>
      </w:r>
      <w:hyperlink r:id="rId18">
        <w:r>
          <w:rPr>
            <w:color w:val="0000FF"/>
          </w:rPr>
          <w:t>разделе 2</w:t>
        </w:r>
      </w:hyperlink>
      <w:r>
        <w:t xml:space="preserve"> "Информация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государственной власти,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(или) областного бюджетов":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1.3.1. </w:t>
      </w:r>
      <w:hyperlink r:id="rId19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"государственная </w:t>
      </w:r>
      <w:hyperlink r:id="rId20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образования", утвержденная постановлением Правительства Российской Федерации от 26 декабря 2017 года N 1642 (с последующими изменениями);".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1.3.2. </w:t>
      </w:r>
      <w:hyperlink r:id="rId2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"государственная </w:t>
      </w:r>
      <w:hyperlink r:id="rId22">
        <w:r>
          <w:rPr>
            <w:color w:val="0000FF"/>
          </w:rPr>
          <w:t>программа</w:t>
        </w:r>
      </w:hyperlink>
      <w:r>
        <w:t xml:space="preserve"> Вологодской области "Содействие созданию в Вологодской </w:t>
      </w:r>
      <w:r>
        <w:lastRenderedPageBreak/>
        <w:t>области (исходя из прогнозируемой потребности) новых мест в общеобразовательных организациях" на 2018 - 2025 годы, утвержденная постановлением Правительства Вологодской области от 30 октября 2017 года N 962 (с последующими изменениями);".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1.3.3. </w:t>
      </w:r>
      <w:hyperlink r:id="rId23">
        <w:r>
          <w:rPr>
            <w:color w:val="0000FF"/>
          </w:rPr>
          <w:t>Абзац седьмой</w:t>
        </w:r>
      </w:hyperlink>
      <w:r>
        <w:t xml:space="preserve"> (в новой нумерации)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"Управление образования Администрации города Вологды осуществляет подготовку документов на участие в государственной </w:t>
      </w:r>
      <w:hyperlink r:id="rId24">
        <w:r>
          <w:rPr>
            <w:color w:val="0000FF"/>
          </w:rPr>
          <w:t>программе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года N 1642 (с последующими изменениями).".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1.4. В </w:t>
      </w:r>
      <w:hyperlink r:id="rId25">
        <w:r>
          <w:rPr>
            <w:color w:val="0000FF"/>
          </w:rPr>
          <w:t>подразделе</w:t>
        </w:r>
      </w:hyperlink>
      <w:r>
        <w:t xml:space="preserve"> "Подпрограмма 1 "Развитие дошкольного образования":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1.4.1. В </w:t>
      </w:r>
      <w:hyperlink r:id="rId26">
        <w:r>
          <w:rPr>
            <w:color w:val="0000FF"/>
          </w:rPr>
          <w:t>абзаце одиннадцатом</w:t>
        </w:r>
      </w:hyperlink>
      <w:r>
        <w:t xml:space="preserve"> цифры "14.2" заменить цифрами "10.8".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1.4.2. В </w:t>
      </w:r>
      <w:hyperlink r:id="rId27">
        <w:r>
          <w:rPr>
            <w:color w:val="0000FF"/>
          </w:rPr>
          <w:t>абзаце двенадцатом</w:t>
        </w:r>
      </w:hyperlink>
      <w:r>
        <w:t xml:space="preserve"> цифры "82.4" заменить цифрами "90".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1.4.3. В </w:t>
      </w:r>
      <w:hyperlink r:id="rId28">
        <w:r>
          <w:rPr>
            <w:color w:val="0000FF"/>
          </w:rPr>
          <w:t>абзаце тринадцатом</w:t>
        </w:r>
      </w:hyperlink>
      <w:r>
        <w:t xml:space="preserve"> цифры "16.8" заменить цифрами "15.2".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1.4.4. </w:t>
      </w:r>
      <w:hyperlink r:id="rId29">
        <w:r>
          <w:rPr>
            <w:color w:val="0000FF"/>
          </w:rPr>
          <w:t>Абзац шестнадцатый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"уменьшение доли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 до 73.6%;".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 В </w:t>
      </w:r>
      <w:hyperlink r:id="rId30">
        <w:r>
          <w:rPr>
            <w:color w:val="0000FF"/>
          </w:rPr>
          <w:t>подразделе</w:t>
        </w:r>
      </w:hyperlink>
      <w:r>
        <w:t xml:space="preserve"> "Подпрограмма 2 "Развитие общего образования":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1.5.1. В </w:t>
      </w:r>
      <w:hyperlink r:id="rId31">
        <w:r>
          <w:rPr>
            <w:color w:val="0000FF"/>
          </w:rPr>
          <w:t>абзаце тридцать четвертом</w:t>
        </w:r>
      </w:hyperlink>
      <w:r>
        <w:t xml:space="preserve"> цифры "24.0" заменить цифрами "23.3".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1.5.2. </w:t>
      </w:r>
      <w:hyperlink r:id="rId32">
        <w:r>
          <w:rPr>
            <w:color w:val="0000FF"/>
          </w:rPr>
          <w:t>Абзац тридцать пятый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"увеличение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до 100%;".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1.5.3. </w:t>
      </w:r>
      <w:hyperlink r:id="rId33">
        <w:r>
          <w:rPr>
            <w:color w:val="0000FF"/>
          </w:rPr>
          <w:t>Абзац тридцать девятый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"сохранение удельного веса численности обучающихся в зданиях, имеющих все виды благоустройства, на уровне 100%;".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1.5.4. </w:t>
      </w:r>
      <w:hyperlink r:id="rId34">
        <w:r>
          <w:rPr>
            <w:color w:val="0000FF"/>
          </w:rPr>
          <w:t>Абзац сороковой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"увеличение удельного веса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общей численности обучающихся муниципальных общеобразовательных организаций до 100%;".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1.5.5. </w:t>
      </w:r>
      <w:hyperlink r:id="rId35">
        <w:r>
          <w:rPr>
            <w:color w:val="0000FF"/>
          </w:rPr>
          <w:t>Абзац сорок четвертый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"увеличение доли муниципальных общеобразовательных учреждений, в которых проведены реконструкция и строительство стадионов, в общей численности муниципальных общеобразовательных организаций, имеющих стадионы, до 48.5%;".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1.5.6. </w:t>
      </w:r>
      <w:hyperlink r:id="rId36">
        <w:r>
          <w:rPr>
            <w:color w:val="0000FF"/>
          </w:rPr>
          <w:t>Абзац сорок шестой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"увеличение доли выпускников-инвалидов 9 и 11 классов, охваченных профориентационной работой, в общей численности выпускников-инвалидов до 90%;".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lastRenderedPageBreak/>
        <w:t xml:space="preserve">1.5.7. В </w:t>
      </w:r>
      <w:hyperlink r:id="rId37">
        <w:r>
          <w:rPr>
            <w:color w:val="0000FF"/>
          </w:rPr>
          <w:t>абзаце сорок восьмом</w:t>
        </w:r>
      </w:hyperlink>
      <w:r>
        <w:t>:</w:t>
      </w:r>
    </w:p>
    <w:p w:rsidR="00797AC8" w:rsidRDefault="00797AC8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слово</w:t>
        </w:r>
      </w:hyperlink>
      <w:r>
        <w:t xml:space="preserve"> "увеличение" заменить словом "сохранение";</w:t>
      </w:r>
    </w:p>
    <w:p w:rsidR="00797AC8" w:rsidRDefault="00797AC8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цифры</w:t>
        </w:r>
      </w:hyperlink>
      <w:r>
        <w:t xml:space="preserve"> "75.0" заменить цифрами "60".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1.6. В </w:t>
      </w:r>
      <w:hyperlink r:id="rId40">
        <w:r>
          <w:rPr>
            <w:color w:val="0000FF"/>
          </w:rPr>
          <w:t>подразделе</w:t>
        </w:r>
      </w:hyperlink>
      <w:r>
        <w:t xml:space="preserve"> "Подпрограмма 3 "Развитие дополнительного образования, отдыха и занятости детей":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1.6.1. </w:t>
      </w:r>
      <w:hyperlink r:id="rId41">
        <w:r>
          <w:rPr>
            <w:color w:val="0000FF"/>
          </w:rPr>
          <w:t>Абзац девятнадцатый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"сохранение в 2017 - 2018 годах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10%;".</w:t>
      </w:r>
    </w:p>
    <w:p w:rsidR="00797AC8" w:rsidRDefault="00797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7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AC8" w:rsidRDefault="00797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AC8" w:rsidRDefault="00797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7AC8" w:rsidRDefault="00797AC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1.6.2 пункта 1.6 </w:t>
            </w:r>
            <w:hyperlink w:anchor="P17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AC8" w:rsidRDefault="00797AC8">
            <w:pPr>
              <w:pStyle w:val="ConsPlusNormal"/>
            </w:pPr>
          </w:p>
        </w:tc>
      </w:tr>
    </w:tbl>
    <w:p w:rsidR="00797AC8" w:rsidRDefault="00797AC8">
      <w:pPr>
        <w:pStyle w:val="ConsPlusNormal"/>
        <w:spacing w:before="280"/>
        <w:ind w:firstLine="540"/>
        <w:jc w:val="both"/>
      </w:pPr>
      <w:bookmarkStart w:id="0" w:name="P155"/>
      <w:bookmarkEnd w:id="0"/>
      <w:r>
        <w:t xml:space="preserve">1.6.2. </w:t>
      </w:r>
      <w:hyperlink r:id="rId42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"сохранение количества функционирующих площадок проекта "Город детства", на уровне 80.".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1.7. </w:t>
      </w:r>
      <w:hyperlink r:id="rId43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190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1.8. </w:t>
      </w:r>
      <w:hyperlink r:id="rId44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449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1.9. </w:t>
      </w:r>
      <w:hyperlink r:id="rId4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182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1.10. </w:t>
      </w:r>
      <w:hyperlink r:id="rId46">
        <w:r>
          <w:rPr>
            <w:color w:val="0000FF"/>
          </w:rPr>
          <w:t>Строку 5.1.1.1</w:t>
        </w:r>
      </w:hyperlink>
      <w:r>
        <w:t xml:space="preserve"> приложения N 4 "График реализации мероприятий муниципальной программы в 2018 году" изложить в следующей редакции: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both"/>
      </w:pPr>
      <w:r>
        <w:t>"</w:t>
      </w:r>
    </w:p>
    <w:p w:rsidR="00797AC8" w:rsidRDefault="00797AC8">
      <w:pPr>
        <w:pStyle w:val="ConsPlusNormal"/>
        <w:sectPr w:rsidR="00797AC8" w:rsidSect="00A46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762"/>
        <w:gridCol w:w="1304"/>
        <w:gridCol w:w="1304"/>
        <w:gridCol w:w="1304"/>
        <w:gridCol w:w="1304"/>
        <w:gridCol w:w="2098"/>
      </w:tblGrid>
      <w:tr w:rsidR="00797AC8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  <w:r>
              <w:lastRenderedPageBreak/>
              <w:t>5.1.1.1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процент выполнения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97AC8" w:rsidRDefault="00797AC8">
            <w:pPr>
              <w:pStyle w:val="ConsPlusNormal"/>
            </w:pPr>
          </w:p>
        </w:tc>
      </w:tr>
    </w:tbl>
    <w:p w:rsidR="00797AC8" w:rsidRDefault="00797AC8">
      <w:pPr>
        <w:pStyle w:val="ConsPlusNormal"/>
        <w:jc w:val="right"/>
      </w:pPr>
      <w:r>
        <w:t>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bookmarkStart w:id="1" w:name="P172"/>
      <w:bookmarkEnd w:id="1"/>
      <w:r>
        <w:t xml:space="preserve"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"Интернет", вступает в силу с даты подписания, за исключением </w:t>
      </w:r>
      <w:hyperlink w:anchor="P155">
        <w:r>
          <w:rPr>
            <w:color w:val="0000FF"/>
          </w:rPr>
          <w:t>подпункта 1.6.2 пункта 1.6</w:t>
        </w:r>
      </w:hyperlink>
      <w:r>
        <w:t>, действие которого распространяется на правоотношения, возникшие с 1 января 2018 года.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</w:pPr>
      <w:r>
        <w:t>Мэр г. Вологды</w:t>
      </w:r>
    </w:p>
    <w:p w:rsidR="00797AC8" w:rsidRDefault="00797AC8">
      <w:pPr>
        <w:pStyle w:val="ConsPlusNormal"/>
        <w:jc w:val="right"/>
      </w:pPr>
      <w:r>
        <w:t>С.А.ВОРОПАНОВ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  <w:outlineLvl w:val="0"/>
      </w:pPr>
      <w:r>
        <w:t>Приложение N 1</w:t>
      </w:r>
    </w:p>
    <w:p w:rsidR="00797AC8" w:rsidRDefault="00797AC8">
      <w:pPr>
        <w:pStyle w:val="ConsPlusNormal"/>
        <w:jc w:val="right"/>
      </w:pPr>
      <w:r>
        <w:t>к Постановлению</w:t>
      </w:r>
    </w:p>
    <w:p w:rsidR="00797AC8" w:rsidRDefault="00797AC8">
      <w:pPr>
        <w:pStyle w:val="ConsPlusNormal"/>
        <w:jc w:val="right"/>
      </w:pPr>
      <w:r>
        <w:t>Администрации г. Вологды</w:t>
      </w:r>
    </w:p>
    <w:p w:rsidR="00797AC8" w:rsidRDefault="00797AC8">
      <w:pPr>
        <w:pStyle w:val="ConsPlusNormal"/>
        <w:jc w:val="right"/>
      </w:pPr>
      <w:r>
        <w:t>от 23 марта 2018 г. N 308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</w:pPr>
      <w:r>
        <w:t>"Приложение N 1</w:t>
      </w:r>
    </w:p>
    <w:p w:rsidR="00797AC8" w:rsidRDefault="00797AC8">
      <w:pPr>
        <w:pStyle w:val="ConsPlusNormal"/>
        <w:jc w:val="right"/>
      </w:pPr>
      <w:r>
        <w:t>к Муниципальной программе</w:t>
      </w:r>
    </w:p>
    <w:p w:rsidR="00797AC8" w:rsidRDefault="00797AC8">
      <w:pPr>
        <w:pStyle w:val="ConsPlusNormal"/>
        <w:jc w:val="right"/>
      </w:pPr>
      <w:r>
        <w:t>"Развитие образования"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center"/>
      </w:pPr>
      <w:bookmarkStart w:id="2" w:name="P190"/>
      <w:bookmarkEnd w:id="2"/>
      <w:r>
        <w:t>СИСТЕМА</w:t>
      </w:r>
    </w:p>
    <w:p w:rsidR="00797AC8" w:rsidRDefault="00797AC8">
      <w:pPr>
        <w:pStyle w:val="ConsPlusNormal"/>
        <w:jc w:val="center"/>
      </w:pPr>
      <w:r>
        <w:t>МЕРОПРИЯТИЙ МУНИЦИПАЛЬНОЙ ПРОГРАММЫ</w:t>
      </w:r>
    </w:p>
    <w:p w:rsidR="00797AC8" w:rsidRDefault="00797AC8">
      <w:pPr>
        <w:pStyle w:val="ConsPlusNormal"/>
        <w:jc w:val="center"/>
      </w:pPr>
      <w:r>
        <w:t>(ПОДПРОГРАММ МУНИЦИПАЛЬНОЙ ПРОГРАММЫ)</w:t>
      </w:r>
    </w:p>
    <w:p w:rsidR="00797AC8" w:rsidRDefault="00797A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</w:p>
          <w:p w:rsidR="00797AC8" w:rsidRDefault="00797A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vMerge w:val="restart"/>
          </w:tcPr>
          <w:p w:rsidR="00797AC8" w:rsidRDefault="00797AC8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494" w:type="dxa"/>
            <w:vMerge w:val="restart"/>
          </w:tcPr>
          <w:p w:rsidR="00797AC8" w:rsidRDefault="00797AC8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855" w:type="dxa"/>
            <w:gridSpan w:val="2"/>
          </w:tcPr>
          <w:p w:rsidR="00797AC8" w:rsidRDefault="00797AC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009" w:type="dxa"/>
            <w:vMerge w:val="restart"/>
          </w:tcPr>
          <w:p w:rsidR="00797AC8" w:rsidRDefault="00797AC8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009" w:type="dxa"/>
            <w:vMerge/>
          </w:tcPr>
          <w:p w:rsidR="00797AC8" w:rsidRDefault="00797AC8">
            <w:pPr>
              <w:pStyle w:val="ConsPlusNormal"/>
            </w:pP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  <w:jc w:val="center"/>
            </w:pPr>
            <w:r>
              <w:t>6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  <w:vMerge w:val="restart"/>
          </w:tcPr>
          <w:p w:rsidR="00797AC8" w:rsidRDefault="00797AC8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494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заявившихся детей-инвалидов данного возраста;</w:t>
            </w:r>
          </w:p>
          <w:p w:rsidR="00797AC8" w:rsidRDefault="00797AC8">
            <w:pPr>
              <w:pStyle w:val="ConsPlusNormal"/>
            </w:pPr>
            <w:r>
              <w:lastRenderedPageBreak/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процент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2018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Мероприятия с педагогическими работниками муниципальных 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</w:tr>
      <w:tr w:rsidR="00797AC8">
        <w:tc>
          <w:tcPr>
            <w:tcW w:w="17800" w:type="dxa"/>
            <w:gridSpan w:val="6"/>
          </w:tcPr>
          <w:p w:rsidR="00797AC8" w:rsidRDefault="00797AC8">
            <w:pPr>
              <w:pStyle w:val="ConsPlusNormal"/>
              <w:jc w:val="center"/>
              <w:outlineLvl w:val="1"/>
            </w:pPr>
            <w:r>
              <w:t>4. ПОДПРОГРАММА 1 "РАЗВИТИЕ ДОШКОЛЬНОГО ОБРАЗОВАНИЯ"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lastRenderedPageBreak/>
              <w:t>4.1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</w:tr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</w:pPr>
            <w:r>
              <w:t>4.1.1</w:t>
            </w:r>
          </w:p>
        </w:tc>
        <w:tc>
          <w:tcPr>
            <w:tcW w:w="459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возраста;</w:t>
            </w:r>
          </w:p>
          <w:p w:rsidR="00797AC8" w:rsidRDefault="00797AC8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лет;</w:t>
            </w:r>
          </w:p>
          <w:p w:rsidR="00797AC8" w:rsidRDefault="00797AC8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 на 220 мест</w:t>
            </w:r>
          </w:p>
        </w:tc>
      </w:tr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</w:pPr>
            <w:r>
              <w:t>4.1.2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учреждениях, в том числе: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</w:pPr>
            <w:r>
              <w:t>ДГ (до 01.07.2016 - ДГИ), МКУ "Градостроительный центр города Вологды", 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vMerge w:val="restart"/>
          </w:tcPr>
          <w:p w:rsidR="00797AC8" w:rsidRDefault="00797AC8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приобретение нежилого помещения для реализации общеобразовательных программ функционирующим детским садом по иному месту ведения образовательной деятельности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1 октября 2019 года</w:t>
            </w:r>
          </w:p>
        </w:tc>
        <w:tc>
          <w:tcPr>
            <w:tcW w:w="6009" w:type="dxa"/>
            <w:vMerge/>
          </w:tcPr>
          <w:p w:rsidR="00797AC8" w:rsidRDefault="00797AC8">
            <w:pPr>
              <w:pStyle w:val="ConsPlusNormal"/>
            </w:pP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t>4.2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4.2.1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 xml:space="preserve">Организация питания детей с ограниченными возможностями здоровья, посещающих образовательные организации, реализующие </w:t>
            </w:r>
            <w:r>
              <w:lastRenderedPageBreak/>
              <w:t>образовательную программу дошкольного образования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 xml:space="preserve"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</w:t>
            </w:r>
            <w:r>
              <w:lastRenderedPageBreak/>
              <w:t>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</w:tr>
      <w:tr w:rsidR="00797AC8">
        <w:tc>
          <w:tcPr>
            <w:tcW w:w="17800" w:type="dxa"/>
            <w:gridSpan w:val="6"/>
          </w:tcPr>
          <w:p w:rsidR="00797AC8" w:rsidRDefault="00797AC8">
            <w:pPr>
              <w:pStyle w:val="ConsPlusNormal"/>
              <w:jc w:val="center"/>
              <w:outlineLvl w:val="1"/>
            </w:pPr>
            <w:r>
              <w:lastRenderedPageBreak/>
              <w:t>5. ПОДПРОГРАММА 2 "РАЗВИТИЕ ОБЩЕГО ОБРАЗОВАНИЯ"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Обеспечение предоставления общедоступного качественного начального общего, основного общего, среднего общего образования на территории муниципального образования "Город Вологда"</w:t>
            </w:r>
          </w:p>
        </w:tc>
      </w:tr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</w:pPr>
            <w:r>
              <w:t>5.1.1</w:t>
            </w:r>
          </w:p>
        </w:tc>
        <w:tc>
          <w:tcPr>
            <w:tcW w:w="459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494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с 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общей численности обучающихся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2018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5.1.2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</w:tr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</w:pPr>
            <w:r>
              <w:t>5.1.3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образования, в том числе:</w:t>
            </w:r>
          </w:p>
        </w:tc>
        <w:tc>
          <w:tcPr>
            <w:tcW w:w="2494" w:type="dxa"/>
            <w:vMerge w:val="restart"/>
          </w:tcPr>
          <w:p w:rsidR="00797AC8" w:rsidRDefault="00797AC8">
            <w:pPr>
              <w:pStyle w:val="ConsPlusNormal"/>
            </w:pPr>
            <w:r>
              <w:t>ДГ, УО, МКУ "Градостроительный центр города Вологды"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vMerge w:val="restart"/>
          </w:tcPr>
          <w:p w:rsidR="00797AC8" w:rsidRDefault="00797AC8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Строительство общеобразовательной школы по улице Северной в городе Вологде</w:t>
            </w: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1 сентября 2018 года, финансирование - до 1 февраля 2019 года</w:t>
            </w:r>
          </w:p>
        </w:tc>
        <w:tc>
          <w:tcPr>
            <w:tcW w:w="6009" w:type="dxa"/>
            <w:vMerge/>
          </w:tcPr>
          <w:p w:rsidR="00797AC8" w:rsidRDefault="00797AC8">
            <w:pPr>
              <w:pStyle w:val="ConsPlusNormal"/>
            </w:pP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5.1.4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5.1.5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федеральных государственных образовательных стандартов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общей численности обучающихся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5.1.6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5.1.7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2015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t>5.2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797AC8">
        <w:tc>
          <w:tcPr>
            <w:tcW w:w="850" w:type="dxa"/>
            <w:vMerge w:val="restart"/>
          </w:tcPr>
          <w:p w:rsidR="00797AC8" w:rsidRDefault="00797AC8">
            <w:pPr>
              <w:pStyle w:val="ConsPlusNormal"/>
            </w:pPr>
            <w:r>
              <w:t>5.2.1</w:t>
            </w:r>
          </w:p>
        </w:tc>
        <w:tc>
          <w:tcPr>
            <w:tcW w:w="4592" w:type="dxa"/>
            <w:vMerge w:val="restart"/>
          </w:tcPr>
          <w:p w:rsidR="00797AC8" w:rsidRDefault="00797AC8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494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 xml:space="preserve">доля детей первой и второй групп здоровья в общей численности обучающихся в муниципальных </w:t>
            </w:r>
            <w:r>
              <w:lastRenderedPageBreak/>
              <w:t>общеобразовательных организациях</w:t>
            </w:r>
          </w:p>
        </w:tc>
      </w:tr>
      <w:tr w:rsidR="00797AC8">
        <w:tc>
          <w:tcPr>
            <w:tcW w:w="85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9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494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с 1 января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учреждений, в которых проведены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5.2.2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5.2.3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t>5.3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5.3.1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5.3.2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ДЭР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5.3.3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</w:tr>
      <w:tr w:rsidR="00797AC8">
        <w:tc>
          <w:tcPr>
            <w:tcW w:w="17800" w:type="dxa"/>
            <w:gridSpan w:val="6"/>
          </w:tcPr>
          <w:p w:rsidR="00797AC8" w:rsidRDefault="00797AC8">
            <w:pPr>
              <w:pStyle w:val="ConsPlusNormal"/>
              <w:jc w:val="center"/>
              <w:outlineLvl w:val="1"/>
            </w:pPr>
            <w:r>
              <w:t>6. ПОДПРОГРАММА 3 "РАЗВИТИЕ ДОПОЛНИТЕЛЬНОГО ОБРАЗОВАНИЯ, ОТДЫХА И ЗАНЯТОСТИ ДЕТЕЙ"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lastRenderedPageBreak/>
              <w:t>6.1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6.1.1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указанного возраста;</w:t>
            </w:r>
          </w:p>
          <w:p w:rsidR="00797AC8" w:rsidRDefault="00797AC8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возраста;</w:t>
            </w:r>
          </w:p>
          <w:p w:rsidR="00797AC8" w:rsidRDefault="00797AC8">
            <w:pPr>
              <w:pStyle w:val="ConsPlusNormal"/>
            </w:pPr>
            <w:r>
              <w:t>отношение средней заработной платы педагогических работников муниципальных организаций дополнительного образования к средней заработной плате учителей в регионе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6.1.2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мая 2018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  <w:outlineLvl w:val="2"/>
            </w:pPr>
            <w:r>
              <w:t>6.2</w:t>
            </w:r>
          </w:p>
        </w:tc>
        <w:tc>
          <w:tcPr>
            <w:tcW w:w="16950" w:type="dxa"/>
            <w:gridSpan w:val="5"/>
          </w:tcPr>
          <w:p w:rsidR="00797AC8" w:rsidRDefault="00797AC8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6.2.1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6.2.2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t>6.2.3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 xml:space="preserve">Организация занятости неорганизованных детей в микрорайонах города в рамках реализации социально значимого проекта </w:t>
            </w:r>
            <w:r>
              <w:lastRenderedPageBreak/>
              <w:t>"Город детства"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2018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</w:tr>
      <w:tr w:rsidR="00797AC8">
        <w:tc>
          <w:tcPr>
            <w:tcW w:w="850" w:type="dxa"/>
          </w:tcPr>
          <w:p w:rsidR="00797AC8" w:rsidRDefault="00797AC8">
            <w:pPr>
              <w:pStyle w:val="ConsPlusNormal"/>
            </w:pPr>
            <w:r>
              <w:lastRenderedPageBreak/>
              <w:t>6.2.4</w:t>
            </w:r>
          </w:p>
        </w:tc>
        <w:tc>
          <w:tcPr>
            <w:tcW w:w="4592" w:type="dxa"/>
          </w:tcPr>
          <w:p w:rsidR="00797AC8" w:rsidRDefault="00797AC8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494" w:type="dxa"/>
          </w:tcPr>
          <w:p w:rsidR="00797AC8" w:rsidRDefault="00797AC8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797AC8" w:rsidRDefault="00797AC8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бюджета;</w:t>
            </w:r>
          </w:p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</w:tr>
    </w:tbl>
    <w:p w:rsidR="00797AC8" w:rsidRDefault="00797AC8">
      <w:pPr>
        <w:pStyle w:val="ConsPlusNormal"/>
        <w:sectPr w:rsidR="00797A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>Используемые сокращения: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  <w:outlineLvl w:val="0"/>
      </w:pPr>
      <w:r>
        <w:t>Приложение N 2</w:t>
      </w:r>
    </w:p>
    <w:p w:rsidR="00797AC8" w:rsidRDefault="00797AC8">
      <w:pPr>
        <w:pStyle w:val="ConsPlusNormal"/>
        <w:jc w:val="right"/>
      </w:pPr>
      <w:r>
        <w:t>к Постановлению</w:t>
      </w:r>
    </w:p>
    <w:p w:rsidR="00797AC8" w:rsidRDefault="00797AC8">
      <w:pPr>
        <w:pStyle w:val="ConsPlusNormal"/>
        <w:jc w:val="right"/>
      </w:pPr>
      <w:r>
        <w:t>Администрации г. Вологды</w:t>
      </w:r>
    </w:p>
    <w:p w:rsidR="00797AC8" w:rsidRDefault="00797AC8">
      <w:pPr>
        <w:pStyle w:val="ConsPlusNormal"/>
        <w:jc w:val="right"/>
      </w:pPr>
      <w:r>
        <w:t>от 23 марта 2018 г. N 308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</w:pPr>
      <w:r>
        <w:t>"Приложение N 2</w:t>
      </w:r>
    </w:p>
    <w:p w:rsidR="00797AC8" w:rsidRDefault="00797AC8">
      <w:pPr>
        <w:pStyle w:val="ConsPlusNormal"/>
        <w:jc w:val="right"/>
      </w:pPr>
      <w:r>
        <w:t>к Муниципальной программе</w:t>
      </w:r>
    </w:p>
    <w:p w:rsidR="00797AC8" w:rsidRDefault="00797AC8">
      <w:pPr>
        <w:pStyle w:val="ConsPlusNormal"/>
        <w:jc w:val="right"/>
      </w:pPr>
      <w:r>
        <w:t>"Развитие образования"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center"/>
      </w:pPr>
      <w:bookmarkStart w:id="3" w:name="P449"/>
      <w:bookmarkEnd w:id="3"/>
      <w:r>
        <w:t>СВЕДЕНИЯ</w:t>
      </w:r>
    </w:p>
    <w:p w:rsidR="00797AC8" w:rsidRDefault="00797AC8">
      <w:pPr>
        <w:pStyle w:val="ConsPlusNormal"/>
        <w:jc w:val="center"/>
      </w:pPr>
      <w:r>
        <w:t>О ЦЕЛЕВЫХ ПОКАЗАТЕЛЯХ МУНИЦИПАЛЬНОЙ ПРОГРАММЫ</w:t>
      </w:r>
    </w:p>
    <w:p w:rsidR="00797AC8" w:rsidRDefault="00797AC8">
      <w:pPr>
        <w:pStyle w:val="ConsPlusNormal"/>
        <w:jc w:val="center"/>
      </w:pPr>
      <w:r>
        <w:t>(ПОДПРОГРАММЫ МУНИЦИПАЛЬНОЙ ПРОГРАММЫ) И МЕТОДИКА ИХ РАСЧЕТА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center"/>
        <w:outlineLvl w:val="1"/>
      </w:pPr>
      <w:r>
        <w:t>I. Перечень целевых показателей</w:t>
      </w:r>
    </w:p>
    <w:p w:rsidR="00797AC8" w:rsidRDefault="00797AC8">
      <w:pPr>
        <w:pStyle w:val="ConsPlusNormal"/>
        <w:jc w:val="center"/>
      </w:pPr>
      <w:r>
        <w:t>муниципальной программы (подпрограмм)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sectPr w:rsidR="00797A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7AC8" w:rsidRDefault="00797A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535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797AC8" w:rsidRDefault="00797AC8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539" w:type="dxa"/>
            <w:gridSpan w:val="7"/>
          </w:tcPr>
          <w:p w:rsidR="00797AC8" w:rsidRDefault="00797AC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361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2020 год</w:t>
            </w:r>
          </w:p>
        </w:tc>
      </w:tr>
      <w:tr w:rsidR="00797AC8">
        <w:tc>
          <w:tcPr>
            <w:tcW w:w="567" w:type="dxa"/>
          </w:tcPr>
          <w:p w:rsidR="00797AC8" w:rsidRDefault="00797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797AC8" w:rsidRDefault="00797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11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10.8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19.0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23.30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15.2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 xml:space="preserve">доля детей-инвалидов в возрасте от 1.5 до 7 </w:t>
            </w:r>
            <w:r>
              <w:lastRenderedPageBreak/>
              <w:t>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78.8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79.4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95.9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96.7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97.2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98.0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процент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94.6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2.6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75.5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76.3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81.8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84.6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91.5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16.0</w:t>
            </w:r>
          </w:p>
        </w:tc>
      </w:tr>
      <w:tr w:rsidR="00797AC8">
        <w:tc>
          <w:tcPr>
            <w:tcW w:w="567" w:type="dxa"/>
          </w:tcPr>
          <w:p w:rsidR="00797AC8" w:rsidRDefault="00797AC8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797AC8" w:rsidRDefault="00797AC8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73.0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80.0</w:t>
            </w:r>
          </w:p>
        </w:tc>
      </w:tr>
      <w:tr w:rsidR="00797AC8">
        <w:tc>
          <w:tcPr>
            <w:tcW w:w="18084" w:type="dxa"/>
            <w:gridSpan w:val="11"/>
          </w:tcPr>
          <w:p w:rsidR="00797AC8" w:rsidRDefault="00797AC8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образования"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797AC8" w:rsidRDefault="00797AC8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21411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21080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85.9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88.3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81.6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74.0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73.6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797AC8" w:rsidRDefault="00797AC8">
            <w:pPr>
              <w:pStyle w:val="ConsPlusNormal"/>
            </w:pPr>
            <w:r>
              <w:t xml:space="preserve">доля детей в возрасте 1 - 6 лет, стоящих на </w:t>
            </w:r>
            <w:r>
              <w:lastRenderedPageBreak/>
              <w:t>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35.5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797AC8" w:rsidRDefault="00797AC8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места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  <w:tc>
          <w:tcPr>
            <w:tcW w:w="1077" w:type="dxa"/>
          </w:tcPr>
          <w:p w:rsidR="00797AC8" w:rsidRDefault="00797AC8">
            <w:pPr>
              <w:pStyle w:val="ConsPlusNormal"/>
            </w:pPr>
          </w:p>
        </w:tc>
      </w:tr>
      <w:tr w:rsidR="00797AC8">
        <w:tc>
          <w:tcPr>
            <w:tcW w:w="567" w:type="dxa"/>
          </w:tcPr>
          <w:p w:rsidR="00797AC8" w:rsidRDefault="00797AC8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797AC8" w:rsidRDefault="00797AC8">
            <w:pPr>
              <w:pStyle w:val="ConsPlusNormal"/>
            </w:pPr>
            <w:r>
              <w:t>Организация питания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</w:tr>
      <w:tr w:rsidR="00797AC8">
        <w:tc>
          <w:tcPr>
            <w:tcW w:w="18084" w:type="dxa"/>
            <w:gridSpan w:val="11"/>
          </w:tcPr>
          <w:p w:rsidR="00797AC8" w:rsidRDefault="00797AC8">
            <w:pPr>
              <w:pStyle w:val="ConsPlusNormal"/>
              <w:jc w:val="center"/>
              <w:outlineLvl w:val="2"/>
            </w:pPr>
            <w:r>
              <w:t>Подпрограмма 2 "Развитие общего образования"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Обеспечение предоставления общедоступного качественного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общей численности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</w:t>
            </w:r>
            <w:r>
              <w:lastRenderedPageBreak/>
              <w:t>выпускников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0.9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31.7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31.7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24.3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40.0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учреждений, в которых проведены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43.7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46.9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48.5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82.7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6500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60.0</w:t>
            </w:r>
          </w:p>
        </w:tc>
      </w:tr>
      <w:tr w:rsidR="00797AC8">
        <w:tc>
          <w:tcPr>
            <w:tcW w:w="567" w:type="dxa"/>
          </w:tcPr>
          <w:p w:rsidR="00797AC8" w:rsidRDefault="00797AC8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797AC8" w:rsidRDefault="00797AC8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</w:tr>
      <w:tr w:rsidR="00797AC8">
        <w:tc>
          <w:tcPr>
            <w:tcW w:w="18084" w:type="dxa"/>
            <w:gridSpan w:val="11"/>
          </w:tcPr>
          <w:p w:rsidR="00797AC8" w:rsidRDefault="00797AC8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 xml:space="preserve">Создание условий для обеспечения гарантий доступности и равных возможностей получения качественного </w:t>
            </w:r>
            <w:r>
              <w:lastRenderedPageBreak/>
              <w:t>дополнительного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lastRenderedPageBreak/>
              <w:t xml:space="preserve">доля детей в возрасте от 5 до 18 лет, обучающихся по дополнительным образовательным программам, в общей </w:t>
            </w:r>
            <w:r>
              <w:lastRenderedPageBreak/>
              <w:t>численности детей указанного возраста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84.5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86.0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47.3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48.0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52.0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0</w:t>
            </w:r>
          </w:p>
        </w:tc>
      </w:tr>
      <w:tr w:rsidR="00797AC8">
        <w:tc>
          <w:tcPr>
            <w:tcW w:w="567" w:type="dxa"/>
            <w:vMerge w:val="restart"/>
          </w:tcPr>
          <w:p w:rsidR="00797AC8" w:rsidRDefault="00797AC8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 в муниципальных загородных лагерях за счет средств бюджета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5886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1829</w:t>
            </w:r>
          </w:p>
        </w:tc>
      </w:tr>
      <w:tr w:rsidR="00797AC8">
        <w:tc>
          <w:tcPr>
            <w:tcW w:w="567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535" w:type="dxa"/>
          </w:tcPr>
          <w:p w:rsidR="00797AC8" w:rsidRDefault="00797AC8">
            <w:pPr>
              <w:pStyle w:val="ConsPlusNormal"/>
            </w:pPr>
            <w:r>
              <w:t xml:space="preserve">количество функционирующих площадок </w:t>
            </w:r>
            <w:r>
              <w:lastRenderedPageBreak/>
              <w:t>проекта "Город детства"</w:t>
            </w:r>
          </w:p>
        </w:tc>
        <w:tc>
          <w:tcPr>
            <w:tcW w:w="1361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797AC8" w:rsidRDefault="00797AC8">
            <w:pPr>
              <w:pStyle w:val="ConsPlusNormal"/>
              <w:jc w:val="center"/>
            </w:pPr>
            <w:r>
              <w:t>80</w:t>
            </w:r>
          </w:p>
        </w:tc>
      </w:tr>
    </w:tbl>
    <w:p w:rsidR="00797AC8" w:rsidRDefault="00797AC8">
      <w:pPr>
        <w:pStyle w:val="ConsPlusNormal"/>
        <w:sectPr w:rsidR="00797A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center"/>
        <w:outlineLvl w:val="1"/>
      </w:pPr>
      <w:r>
        <w:t>II. Методика расчета показателей</w:t>
      </w:r>
    </w:p>
    <w:p w:rsidR="00797AC8" w:rsidRDefault="00797AC8">
      <w:pPr>
        <w:pStyle w:val="ConsPlusNormal"/>
        <w:jc w:val="center"/>
      </w:pPr>
      <w:r>
        <w:t>муниципальной программы (подпрограмм)</w:t>
      </w:r>
    </w:p>
    <w:p w:rsidR="00797AC8" w:rsidRDefault="00797A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474"/>
        <w:gridCol w:w="3685"/>
        <w:gridCol w:w="1871"/>
        <w:gridCol w:w="5272"/>
      </w:tblGrid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</w:p>
          <w:p w:rsidR="00797AC8" w:rsidRDefault="00797A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дошкольных 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дошкольных 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создана универсальная безбарьерная среда для инклюзивного образования детей-инвалидов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 xml:space="preserve">Доля муниципальных образовательных организаций, в которых созданы условия для получения детьми-инвалидами качественного </w:t>
            </w:r>
            <w:r>
              <w:lastRenderedPageBreak/>
              <w:t>образования, в общем количестве 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детей-инвалидов от 1.5 до 7 лет, получивших место в дошкольных образовательных организациях, человек;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детей-инвалидов от 1.5 до 7 лет, чьи родители изъявили желание и зарегистрировались в электронной очереди в дошкольную образовательную организацию, человек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школьного возраста;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детей-инвалидов, которым созданы условия для получения качественного начального общего, основного общего, среднего общего образования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Кn / Кн x 100%, где:</w:t>
            </w:r>
          </w:p>
          <w:p w:rsidR="00797AC8" w:rsidRDefault="00797AC8">
            <w:pPr>
              <w:pStyle w:val="ConsPlusNormal"/>
            </w:pPr>
            <w:r>
              <w:t>Кn - общая численность детей-инвалидов школьного возраста;</w:t>
            </w:r>
          </w:p>
          <w:p w:rsidR="00797AC8" w:rsidRDefault="00797AC8">
            <w:pPr>
              <w:pStyle w:val="ConsPlusNormal"/>
            </w:pPr>
            <w:r>
              <w:t>Кн - численность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 xml:space="preserve">Доля детей-инвалидов в возрасте от 5 до 18 лет, получающих дополнительное </w:t>
            </w:r>
            <w:r>
              <w:lastRenderedPageBreak/>
              <w:t>образование, от общей численности детей-инвалидов данного возраста, процент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в возрасте </w:t>
            </w:r>
            <w:r>
              <w:lastRenderedPageBreak/>
              <w:t>от 5 до 18 лет;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 в возрасте от 5 до 18 лет, получающих дополнительное образование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Кn / Кн x 100%, где:</w:t>
            </w:r>
          </w:p>
          <w:p w:rsidR="00797AC8" w:rsidRDefault="00797AC8">
            <w:pPr>
              <w:pStyle w:val="ConsPlusNormal"/>
            </w:pPr>
            <w:r>
              <w:t>Кn - общая численность выпускников-инвалидов 9 - 11 классов;</w:t>
            </w:r>
          </w:p>
          <w:p w:rsidR="00797AC8" w:rsidRDefault="00797AC8">
            <w:pPr>
              <w:pStyle w:val="ConsPlusNormal"/>
            </w:pPr>
            <w:r>
              <w:t>Кн - численность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общеобразовательных организаций, соответствующих современным требованиям обучения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муниципальных образовательных организаций с первой квалификационной категорией;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</w:t>
            </w:r>
            <w:r>
              <w:t xml:space="preserve"> - количество педагогических работников муниципальных образовательных организаций с высшей квалификационной категорией;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м</w:t>
            </w:r>
            <w:r>
              <w:t xml:space="preserve"> - количество молодых специалистов муниципальных образовательных организаций со стажем работы до 3-х лет;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</w:t>
            </w:r>
          </w:p>
          <w:p w:rsidR="00797AC8" w:rsidRDefault="00797AC8">
            <w:pPr>
              <w:pStyle w:val="ConsPlusNormal"/>
            </w:pPr>
            <w:r>
              <w:t>3 до 7 лет, получающих услуги дошкольного образования;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3 до 7 лет, нуждающихся в услугах дошкольного образования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1 - 6 лет, получающих услуги в рамках предоставления дошкольного образования и (или) услугу по их присмотру и уходу в муниципальных образовательных организациях;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1 - 6 лет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1 - 6 лет, стоящих на учете для определения в муниципальные дошкольные образовательные организации;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1 - 6 лет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 xml:space="preserve">Удельный вес численности обучающихся муниципальных общеобразовательных организаций, обучающихся в соответствии с </w:t>
            </w:r>
            <w:r>
              <w:lastRenderedPageBreak/>
              <w:t>федеральными государственными образовательными стандартами, в общей численности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Nн / Nобщ x 100%, где:</w:t>
            </w:r>
          </w:p>
          <w:p w:rsidR="00797AC8" w:rsidRDefault="00797AC8">
            <w:pPr>
              <w:pStyle w:val="ConsPlusNormal"/>
            </w:pPr>
            <w:r>
              <w:t xml:space="preserve">Nн - численность обучающихся муниципальных общеобразовательных организаций, обучающихся в </w:t>
            </w:r>
            <w:r>
              <w:lastRenderedPageBreak/>
              <w:t>соответствии с федеральными государственными образовательными стандартами;</w:t>
            </w:r>
          </w:p>
          <w:p w:rsidR="00797AC8" w:rsidRDefault="00797AC8">
            <w:pPr>
              <w:pStyle w:val="ConsPlusNormal"/>
            </w:pPr>
            <w:r>
              <w:t>Nобщ - общая численность обучающихся муниципальных общеобразовательных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Nн / Nобщ x 100%, где:</w:t>
            </w:r>
          </w:p>
          <w:p w:rsidR="00797AC8" w:rsidRDefault="00797AC8">
            <w:pPr>
              <w:pStyle w:val="ConsPlusNormal"/>
            </w:pPr>
            <w:r>
              <w:t>Nн - численность обучающихся в зданиях, имеющих все виды благоустройства;</w:t>
            </w:r>
          </w:p>
          <w:p w:rsidR="00797AC8" w:rsidRDefault="00797AC8">
            <w:pPr>
              <w:pStyle w:val="ConsPlusNormal"/>
            </w:pPr>
            <w:r>
              <w:t>Nобщ - общая численность обучающихся муниципальных 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- количество выпускников муниципальных общеобразовательных организаций, не получивших аттестат о среднем общем образовании;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выпускников муниципальных общеобразовательных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D = 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0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D -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численность обучающихся, занимающихся во вторую (третью) смену;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муниципальных общеобразовательных организаций, в которых проведены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Nреконстр / Nобщ x 100%, где:</w:t>
            </w:r>
          </w:p>
          <w:p w:rsidR="00797AC8" w:rsidRDefault="00797AC8">
            <w:pPr>
              <w:pStyle w:val="ConsPlusNormal"/>
            </w:pPr>
            <w:r>
              <w:t>Nобщ - общее число общеобразовательных организаций, имеющих стадионы;</w:t>
            </w:r>
          </w:p>
          <w:p w:rsidR="00797AC8" w:rsidRDefault="00797AC8">
            <w:pPr>
              <w:pStyle w:val="ConsPlusNormal"/>
            </w:pPr>
            <w:r>
              <w:t>Nреконстр - число муниципальных общеобразовательных учреждений, в которых проведены реконструкция и строительство стадионов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вт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детей, относящихся к первой группе здоровья;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вт</w:t>
            </w:r>
            <w:r>
              <w:t xml:space="preserve"> - количество детей, относящихся ко второй группе здоровья;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Nом / Nобщ x 100%, где:</w:t>
            </w:r>
          </w:p>
          <w:p w:rsidR="00797AC8" w:rsidRDefault="00797AC8">
            <w:pPr>
              <w:pStyle w:val="ConsPlusNormal"/>
            </w:pPr>
            <w:r>
              <w:t>Nом - количество фактов участия детей в возрасте от 7 до 15 лет в мероприятиях интеллектуальной, творческой, спортивной и иной направленности муниципального, регионального, всероссийского уровней;</w:t>
            </w:r>
          </w:p>
          <w:p w:rsidR="00797AC8" w:rsidRDefault="00797AC8">
            <w:pPr>
              <w:pStyle w:val="ConsPlusNormal"/>
            </w:pPr>
            <w:r>
              <w:t>Nобщ - общая численность школьников муниципальных общеобразовательных организаций в возрасте от 7 до 15 лет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ву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ву</w:t>
            </w:r>
            <w:r>
              <w:t xml:space="preserve"> - количество обучающихся муниципальных общеобразовательных организаций с уровнем воспитанности выше среднего;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общеобразовательных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 xml:space="preserve">Количество победителей и призеров мероприятий интеллектуальной, творческой, </w:t>
            </w:r>
            <w:r>
              <w:lastRenderedPageBreak/>
              <w:t>спортивной и иной направленности муниципального, регионального и всероссийского уровней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Nес / Nобщ x 100%, где:</w:t>
            </w:r>
          </w:p>
          <w:p w:rsidR="00797AC8" w:rsidRDefault="00797AC8">
            <w:pPr>
              <w:pStyle w:val="ConsPlusNormal"/>
            </w:pPr>
            <w:r>
              <w:t>Nес - количество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образования;</w:t>
            </w:r>
          </w:p>
          <w:p w:rsidR="00797AC8" w:rsidRDefault="00797AC8">
            <w:pPr>
              <w:pStyle w:val="ConsPlusNormal"/>
            </w:pPr>
            <w:r>
              <w:t>Nобщ - общая численность обучающихся муниципальных общеобразовательных организаций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указанного возраста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 в возрасте от 5 до 18 лет;</w:t>
            </w:r>
          </w:p>
          <w:p w:rsidR="00797AC8" w:rsidRDefault="00797AC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и молодежи в возрасте от 5 до 18 лет, обучающихся по дополнительным образовательным программам, включая детей и молодежь, занимающихся в спортивных секциях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Отношение средней заработной платы педагогов организаций дополнительного образования к средней заработной плате учителей в регионе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УКИН, УФКМС,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- среднемесячная заработная плата педагогических работников организаций дополнительного образования;</w:t>
            </w:r>
          </w:p>
          <w:p w:rsidR="00797AC8" w:rsidRDefault="00797AC8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учителей в регионе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УФКМС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</w:pPr>
            <w:r>
              <w:t>летний период, каникулярный период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 xml:space="preserve">Количество детей, охваченных отдыхом и занятостью в лагерях дневного пребывания детей, на профильных сменах, в </w:t>
            </w:r>
            <w:r>
              <w:lastRenderedPageBreak/>
              <w:t>муниципальных загородных лагерях на платной основе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УФКМС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</w:pPr>
            <w:r>
              <w:t>летний период, каникулярный период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летний период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списки обучающихся, охваченных бесплатным двухразовым питанием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Nоп / Nобщ x 100%, где:</w:t>
            </w:r>
          </w:p>
          <w:p w:rsidR="00797AC8" w:rsidRDefault="00797AC8">
            <w:pPr>
              <w:pStyle w:val="ConsPlusNormal"/>
            </w:pPr>
            <w:r>
              <w:t>Nоп - количество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питание;</w:t>
            </w:r>
          </w:p>
          <w:p w:rsidR="00797AC8" w:rsidRDefault="00797AC8">
            <w:pPr>
              <w:pStyle w:val="ConsPlusNormal"/>
            </w:pPr>
            <w:r>
              <w:t>Nобщ - общее количество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чьи родители обратились за получением бесплатного двухразового питания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</w:pPr>
            <w:r>
              <w:t>объект, место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информация ДГ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мп</w:t>
            </w:r>
            <w:r>
              <w:t xml:space="preserve">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учителей муниципальных общеобразовательных организаций &lt;*&gt;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 xml:space="preserve">Доля детей в возрасте 5 - 18 лет, получающих дополнительное образование с использованием сертификата дополнительного </w:t>
            </w:r>
            <w:r>
              <w:lastRenderedPageBreak/>
              <w:t>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получающих дополнительное образование с </w:t>
            </w:r>
            <w:r>
              <w:lastRenderedPageBreak/>
              <w:t>использованием сертификата дополнительного образования;</w:t>
            </w:r>
          </w:p>
          <w:p w:rsidR="00797AC8" w:rsidRDefault="00797AC8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детей в возрасте от 5 до 18 лет, проживающих на территории муниципального образования "Город Вологда"</w:t>
            </w:r>
          </w:p>
        </w:tc>
      </w:tr>
      <w:tr w:rsidR="00797AC8">
        <w:tc>
          <w:tcPr>
            <w:tcW w:w="624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649" w:type="dxa"/>
          </w:tcPr>
          <w:p w:rsidR="00797AC8" w:rsidRDefault="00797AC8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685" w:type="dxa"/>
          </w:tcPr>
          <w:p w:rsidR="00797AC8" w:rsidRDefault="00797AC8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797AC8" w:rsidRDefault="00797AC8">
            <w:pPr>
              <w:pStyle w:val="ConsPlusNormal"/>
            </w:pPr>
            <w:r>
              <w:t>до 31 декабря 2017 года</w:t>
            </w:r>
          </w:p>
        </w:tc>
        <w:tc>
          <w:tcPr>
            <w:tcW w:w="5272" w:type="dxa"/>
          </w:tcPr>
          <w:p w:rsidR="00797AC8" w:rsidRDefault="00797AC8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797AC8" w:rsidRDefault="00797AC8">
      <w:pPr>
        <w:pStyle w:val="ConsPlusNormal"/>
        <w:sectPr w:rsidR="00797A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>--------------------------------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 xml:space="preserve">&lt;*&gt; В муниципальных общеобразовательных организациях, победивших в конкурсном отборе на получение гранта в форме субсидии из государственной </w:t>
      </w:r>
      <w:hyperlink r:id="rId47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года N 1642 (с последующими изменениями).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>Используемые сокращения: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  <w:outlineLvl w:val="0"/>
      </w:pPr>
      <w:r>
        <w:t>Приложение N 3</w:t>
      </w:r>
    </w:p>
    <w:p w:rsidR="00797AC8" w:rsidRDefault="00797AC8">
      <w:pPr>
        <w:pStyle w:val="ConsPlusNormal"/>
        <w:jc w:val="right"/>
      </w:pPr>
      <w:r>
        <w:t>к Постановлению</w:t>
      </w:r>
    </w:p>
    <w:p w:rsidR="00797AC8" w:rsidRDefault="00797AC8">
      <w:pPr>
        <w:pStyle w:val="ConsPlusNormal"/>
        <w:jc w:val="right"/>
      </w:pPr>
      <w:r>
        <w:t>Администрации г. Вологды</w:t>
      </w:r>
    </w:p>
    <w:p w:rsidR="00797AC8" w:rsidRDefault="00797AC8">
      <w:pPr>
        <w:pStyle w:val="ConsPlusNormal"/>
        <w:jc w:val="right"/>
      </w:pPr>
      <w:r>
        <w:t>от 23 марта 2018 г. N 308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right"/>
      </w:pPr>
      <w:r>
        <w:t>"Приложение N 3</w:t>
      </w:r>
    </w:p>
    <w:p w:rsidR="00797AC8" w:rsidRDefault="00797AC8">
      <w:pPr>
        <w:pStyle w:val="ConsPlusNormal"/>
        <w:jc w:val="right"/>
      </w:pPr>
      <w:r>
        <w:t>к Муниципальной программе</w:t>
      </w:r>
    </w:p>
    <w:p w:rsidR="00797AC8" w:rsidRDefault="00797AC8">
      <w:pPr>
        <w:pStyle w:val="ConsPlusNormal"/>
        <w:jc w:val="right"/>
      </w:pPr>
      <w:r>
        <w:t>"Развитие образования"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jc w:val="center"/>
      </w:pPr>
      <w:bookmarkStart w:id="4" w:name="P1182"/>
      <w:bookmarkEnd w:id="4"/>
      <w:r>
        <w:t>ФИНАНСОВОЕ ОБЕСПЕЧЕНИЕ</w:t>
      </w:r>
    </w:p>
    <w:p w:rsidR="00797AC8" w:rsidRDefault="00797AC8">
      <w:pPr>
        <w:pStyle w:val="ConsPlusNormal"/>
        <w:jc w:val="center"/>
      </w:pPr>
      <w:r>
        <w:t>МЕРОПРИЯТИЙ МУНИЦИПАЛЬНОЙ ПРОГРАММЫ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sectPr w:rsidR="00797A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7AC8" w:rsidRDefault="00797AC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797AC8" w:rsidRDefault="00797AC8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797AC8" w:rsidRDefault="00797AC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49196.00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254764.99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49196.00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254764.99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10132.10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10132.10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15571.85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84250.79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79549.67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4701.12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 xml:space="preserve">Мероприятия с педагогическими работниками муниципальных </w:t>
            </w:r>
            <w:r>
              <w:lastRenderedPageBreak/>
              <w:t>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5607.30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5607.30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7532.00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7532.00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1834.50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5161.70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1030.50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1030.50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804.00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1798.00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69004.35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357316.78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1030.50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1030.50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349251.96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4701.12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10132.10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10132.10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69004.35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367448.88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1030.50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1030.50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359384.06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4701.12</w:t>
            </w:r>
          </w:p>
        </w:tc>
      </w:tr>
      <w:tr w:rsidR="00797AC8">
        <w:tc>
          <w:tcPr>
            <w:tcW w:w="20410" w:type="dxa"/>
            <w:gridSpan w:val="11"/>
          </w:tcPr>
          <w:p w:rsidR="00797AC8" w:rsidRDefault="00797AC8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Город Вологда"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1872675.50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10779426.09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1045897.10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6040761.20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457728.40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2552806.31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2185858.58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67446.50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402627.20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32714.60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67446.50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369912.60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12331.52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12331.52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48540.60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48540.60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1884445.50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10840298.21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1057667.10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6089301.80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457728.40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2565137.83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2185858.58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67446.50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402627.20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32714.60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67446.50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369912.60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1907930.50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2043164.20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11297925.41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1057667.10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6122016.40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481213.40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558129.40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2990050.43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2185858.58</w:t>
            </w:r>
          </w:p>
        </w:tc>
      </w:tr>
      <w:tr w:rsidR="00797AC8">
        <w:tc>
          <w:tcPr>
            <w:tcW w:w="20410" w:type="dxa"/>
            <w:gridSpan w:val="11"/>
          </w:tcPr>
          <w:p w:rsidR="00797AC8" w:rsidRDefault="00797AC8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 xml:space="preserve">Организация предоставления на территории муниципального </w:t>
            </w:r>
            <w:r>
              <w:lastRenderedPageBreak/>
              <w:t>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1475368.00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1476572.70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1474962.00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8409203.63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1153096.10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6587636.70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271048.70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1529042.39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292524.54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13806.40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13578.40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228.00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750.00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750.00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23779.90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23779.90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 xml:space="preserve">Организация питания льготных категорий </w:t>
            </w:r>
            <w:r>
              <w:lastRenderedPageBreak/>
              <w:t>школьников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28229.64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40622.60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181882.56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28229.64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174076.96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7805.60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7805.60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2.6.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10044.20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72747.88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10044.20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72747.88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2.7.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5996.40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5996.40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424.70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424.70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2.8.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950.00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950.00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2.9.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2570.30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2570.30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2.10.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238721.50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904169.40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1196558.70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787566.80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120418.60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408991.90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1201.20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13213.30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13200.00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2.13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2790.60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2148.30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641.70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0.60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1476424.74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1526034.60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1519433.70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1517823.00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8728892.17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2148.30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1141457.94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1194043.10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6849611.54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280768.30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1583738.09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292752.54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424.70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424.70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238721.50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904169.40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1196558.70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787566.80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120418.60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408991.90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1530182.24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1764846.10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2423693.10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1517913.00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9926085.57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2148.30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1165616.84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1312346.00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1838790.30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7637820.04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401276.90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533679.60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274615.20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1993364.69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292752.54</w:t>
            </w:r>
          </w:p>
        </w:tc>
      </w:tr>
      <w:tr w:rsidR="00797AC8">
        <w:tc>
          <w:tcPr>
            <w:tcW w:w="20410" w:type="dxa"/>
            <w:gridSpan w:val="11"/>
          </w:tcPr>
          <w:p w:rsidR="00797AC8" w:rsidRDefault="00797AC8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74745.06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101402.41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105191.65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515703.02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67144.00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464533.53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7601.06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51169.49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197730.30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1074455.50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137638.30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740453.20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334002.30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113551.12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113681.52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113855.92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640109.23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90544.00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503282.52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136826.71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195294.55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32726.00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162568.55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21179.17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153884.01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33426.00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120458.01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13442.90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6069.50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7373.40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18135.00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17135.00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6728.00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6728.00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26037.50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45246.90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2480.00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1520.00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26037.50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41246.90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134101.65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137296.24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147773.70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776415.36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2480.00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7589.50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100753.20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552607.83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33348.45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36303.24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213738.04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197730.30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1074455.50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137638.30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740453.20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334002.30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143278.42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143408.82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135035.09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812128.24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95920.90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553843.52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257284.72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475110.37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478815.86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477617.59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2662999.11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2480.00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8589.50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334312.40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1846904.55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140797.97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805025.06</w:t>
            </w:r>
          </w:p>
        </w:tc>
      </w:tr>
      <w:tr w:rsidR="00797AC8">
        <w:tc>
          <w:tcPr>
            <w:tcW w:w="680" w:type="dxa"/>
            <w:vMerge w:val="restart"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797AC8" w:rsidRDefault="00797AC8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3488452.15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3613586.10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3670435.13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3679301.89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20702922.52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6961.50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2152851.54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2252740.70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12948175.04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906350.90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5050735.70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454494.50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494397.93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2697050.28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</w:pPr>
            <w:r>
              <w:t xml:space="preserve">ДГ (до 01.07.2016 - ДГИ), МКУ "Градостроительный центр </w:t>
            </w:r>
            <w:r>
              <w:lastRenderedPageBreak/>
              <w:t>города Вологды"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249721.50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971615.90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1599185.90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820281.40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131418.60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326510.90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778904.50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55000.00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197760.30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198140.80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194838.80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1074665.50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137668.30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740663.20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334002.30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143338.42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143468.82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135095.09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822685.04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1000.00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95980.90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564400.32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257284.72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797AC8" w:rsidRDefault="00797AC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3944423.67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4216891.32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5013690.65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4009235.78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24254458.97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6961.50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2209725.04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2371043.60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2917870.10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13769456.44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1283903.70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1494147.50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1137606.60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7189703.72</w:t>
            </w:r>
          </w:p>
        </w:tc>
      </w:tr>
      <w:tr w:rsidR="00797AC8">
        <w:tc>
          <w:tcPr>
            <w:tcW w:w="680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4082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948" w:type="dxa"/>
            <w:vMerge/>
          </w:tcPr>
          <w:p w:rsidR="00797AC8" w:rsidRDefault="00797AC8">
            <w:pPr>
              <w:pStyle w:val="ConsPlusNormal"/>
            </w:pPr>
          </w:p>
        </w:tc>
        <w:tc>
          <w:tcPr>
            <w:tcW w:w="2041" w:type="dxa"/>
          </w:tcPr>
          <w:p w:rsidR="00797AC8" w:rsidRDefault="00797AC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797AC8" w:rsidRDefault="00797AC8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797AC8" w:rsidRDefault="00797AC8">
            <w:pPr>
              <w:pStyle w:val="ConsPlusNormal"/>
              <w:jc w:val="center"/>
            </w:pPr>
            <w:r>
              <w:t>561944.02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797AC8" w:rsidRDefault="00797AC8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797AC8" w:rsidRDefault="00797AC8">
            <w:pPr>
              <w:pStyle w:val="ConsPlusNormal"/>
              <w:jc w:val="center"/>
            </w:pPr>
            <w:r>
              <w:t>3288337.30</w:t>
            </w:r>
          </w:p>
        </w:tc>
      </w:tr>
    </w:tbl>
    <w:p w:rsidR="00797AC8" w:rsidRDefault="00797AC8">
      <w:pPr>
        <w:pStyle w:val="ConsPlusNormal"/>
        <w:sectPr w:rsidR="00797A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>--------------------------------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  <w:ind w:firstLine="540"/>
        <w:jc w:val="both"/>
      </w:pPr>
      <w:r>
        <w:t>Используемые сокращения: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797AC8" w:rsidRDefault="00797AC8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797AC8" w:rsidRDefault="00797AC8">
      <w:pPr>
        <w:pStyle w:val="ConsPlusNormal"/>
      </w:pPr>
    </w:p>
    <w:p w:rsidR="00797AC8" w:rsidRDefault="00797AC8">
      <w:pPr>
        <w:pStyle w:val="ConsPlusNormal"/>
      </w:pPr>
    </w:p>
    <w:p w:rsidR="00797AC8" w:rsidRDefault="00797A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8"/>
    <w:rsid w:val="002938AF"/>
    <w:rsid w:val="007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7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7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7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7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7A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7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7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7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7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7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7A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5A07A8BC9B61B4415C48D7D2FCF1E0E0500FD91D32F31EFCED3451D5F10A9DCB25ADEEAA80635DA762F757C05F7ABA431D9071790C6F1B8DBAF7zD5FQ" TargetMode="External"/><Relationship Id="rId18" Type="http://schemas.openxmlformats.org/officeDocument/2006/relationships/hyperlink" Target="consultantplus://offline/ref=6F875A07A8BC9B61B4415C48D7D2FCF1E0E0500FD91D32F31EFCED3451D5F10A9DCB25ADEEAA80635DA761FA53C05F7ABA431D9071790C6F1B8DBAF7zD5FQ" TargetMode="External"/><Relationship Id="rId26" Type="http://schemas.openxmlformats.org/officeDocument/2006/relationships/hyperlink" Target="consultantplus://offline/ref=6F875A07A8BC9B61B4415C48D7D2FCF1E0E0500FD91D32F31EFCED3451D5F10A9DCB25ADEEAA80635DA761F859C05F7ABA431D9071790C6F1B8DBAF7zD5FQ" TargetMode="External"/><Relationship Id="rId39" Type="http://schemas.openxmlformats.org/officeDocument/2006/relationships/hyperlink" Target="consultantplus://offline/ref=6F875A07A8BC9B61B4415C48D7D2FCF1E0E0500FD91D32F31EFCED3451D5F10A9DCB25ADEEAA80635DA760FC55C05F7ABA431D9071790C6F1B8DBAF7zD5FQ" TargetMode="External"/><Relationship Id="rId21" Type="http://schemas.openxmlformats.org/officeDocument/2006/relationships/hyperlink" Target="consultantplus://offline/ref=6F875A07A8BC9B61B4415C48D7D2FCF1E0E0500FD91D32F31EFCED3451D5F10A9DCB25ADEEAA80635DA761FA53C05F7ABA431D9071790C6F1B8DBAF7zD5FQ" TargetMode="External"/><Relationship Id="rId34" Type="http://schemas.openxmlformats.org/officeDocument/2006/relationships/hyperlink" Target="consultantplus://offline/ref=6F875A07A8BC9B61B4415C48D7D2FCF1E0E0500FD91D32F31EFCED3451D5F10A9DCB25ADEEAA80635DA760FD57C05F7ABA431D9071790C6F1B8DBAF7zD5FQ" TargetMode="External"/><Relationship Id="rId42" Type="http://schemas.openxmlformats.org/officeDocument/2006/relationships/hyperlink" Target="consultantplus://offline/ref=6F875A07A8BC9B61B4415C48D7D2FCF1E0E0500FD91D32F31EFCED3451D5F10A9DCB25ADEEAA80635DA760F954C05F7ABA431D9071790C6F1B8DBAF7zD5FQ" TargetMode="External"/><Relationship Id="rId47" Type="http://schemas.openxmlformats.org/officeDocument/2006/relationships/hyperlink" Target="consultantplus://offline/ref=6F875A07A8BC9B61B4414245C1BEA2F5E7E20C03DA103EA141AFEB630E85F75FDD8B23F8ADEE8D6354A533AE159E062BFB0810946A650C69z056Q" TargetMode="External"/><Relationship Id="rId7" Type="http://schemas.openxmlformats.org/officeDocument/2006/relationships/hyperlink" Target="consultantplus://offline/ref=6F875A07A8BC9B61B4415C48D7D2FCF1E0E0500FD91D3CF61AFBED3451D5F10A9DCB25ADEEAA80635DA863F958C05F7ABA431D9071790C6F1B8DBAF7zD5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875A07A8BC9B61B4415C48D7D2FCF1E0E0500FD91C34F314FBED3451D5F10A9DCB25ADEEAA80635DAE67FE52C05F7ABA431D9071790C6F1B8DBAF7zD5FQ" TargetMode="External"/><Relationship Id="rId29" Type="http://schemas.openxmlformats.org/officeDocument/2006/relationships/hyperlink" Target="consultantplus://offline/ref=6F875A07A8BC9B61B4415C48D7D2FCF1E0E0500FD91D32F31EFCED3451D5F10A9DCB25ADEEAA80635DA761F753C05F7ABA431D9071790C6F1B8DBAF7zD5FQ" TargetMode="External"/><Relationship Id="rId11" Type="http://schemas.openxmlformats.org/officeDocument/2006/relationships/hyperlink" Target="consultantplus://offline/ref=6F875A07A8BC9B61B4415C48D7D2FCF1E0E0500FD91D32F31EFCED3451D5F10A9DCB25ADEEAA80635DA762FC57C05F7ABA431D9071790C6F1B8DBAF7zD5FQ" TargetMode="External"/><Relationship Id="rId24" Type="http://schemas.openxmlformats.org/officeDocument/2006/relationships/hyperlink" Target="consultantplus://offline/ref=6F875A07A8BC9B61B4414245C1BEA2F5E7E20C03DA103EA141AFEB630E85F75FDD8B23F8ADEE8D6354A533AE159E062BFB0810946A650C69z056Q" TargetMode="External"/><Relationship Id="rId32" Type="http://schemas.openxmlformats.org/officeDocument/2006/relationships/hyperlink" Target="consultantplus://offline/ref=6F875A07A8BC9B61B4415C48D7D2FCF1E0E0500FD91D32F31EFCED3451D5F10A9DCB25ADEEAA80635DA760FD50C05F7ABA431D9071790C6F1B8DBAF7zD5FQ" TargetMode="External"/><Relationship Id="rId37" Type="http://schemas.openxmlformats.org/officeDocument/2006/relationships/hyperlink" Target="consultantplus://offline/ref=6F875A07A8BC9B61B4415C48D7D2FCF1E0E0500FD91D32F31EFCED3451D5F10A9DCB25ADEEAA80635DA760FC55C05F7ABA431D9071790C6F1B8DBAF7zD5FQ" TargetMode="External"/><Relationship Id="rId40" Type="http://schemas.openxmlformats.org/officeDocument/2006/relationships/hyperlink" Target="consultantplus://offline/ref=6F875A07A8BC9B61B4415C48D7D2FCF1E0E0500FD91D32F31EFCED3451D5F10A9DCB25ADEEAA80635DA760FC56C05F7ABA431D9071790C6F1B8DBAF7zD5FQ" TargetMode="External"/><Relationship Id="rId45" Type="http://schemas.openxmlformats.org/officeDocument/2006/relationships/hyperlink" Target="consultantplus://offline/ref=6F875A07A8BC9B61B4415C48D7D2FCF1E0E0500FD91D32F31EFCED3451D5F10A9DCB25ADEEAA80615FAD6CAB008F5E26FE130E9070790E6B07z85C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875A07A8BC9B61B4415C48D7D2FCF1E0E0500FD91D32F31EFCED3451D5F10A9DCB25ADEEAA80635CAB6EF858C05F7ABA431D9071790C6F1B8DBAF7zD5FQ" TargetMode="External"/><Relationship Id="rId23" Type="http://schemas.openxmlformats.org/officeDocument/2006/relationships/hyperlink" Target="consultantplus://offline/ref=6F875A07A8BC9B61B4415C48D7D2FCF1E0E0500FD91D32F31EFCED3451D5F10A9DCB25ADEEAA80635DA761FA59C05F7ABA431D9071790C6F1B8DBAF7zD5FQ" TargetMode="External"/><Relationship Id="rId28" Type="http://schemas.openxmlformats.org/officeDocument/2006/relationships/hyperlink" Target="consultantplus://offline/ref=6F875A07A8BC9B61B4415C48D7D2FCF1E0E0500FD91D32F31EFCED3451D5F10A9DCB25ADEEAA80635DA761F751C05F7ABA431D9071790C6F1B8DBAF7zD5FQ" TargetMode="External"/><Relationship Id="rId36" Type="http://schemas.openxmlformats.org/officeDocument/2006/relationships/hyperlink" Target="consultantplus://offline/ref=6F875A07A8BC9B61B4415C48D7D2FCF1E0E0500FD91D32F31EFCED3451D5F10A9DCB25ADEEAA80635DA760FC53C05F7ABA431D9071790C6F1B8DBAF7zD5FQ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F875A07A8BC9B61B4415C48D7D2FCF1E0E0500FD91D32F31EFCED3451D5F10A9DCB25ADEEAA80635DA762FF56C05F7ABA431D9071790C6F1B8DBAF7zD5FQ" TargetMode="External"/><Relationship Id="rId19" Type="http://schemas.openxmlformats.org/officeDocument/2006/relationships/hyperlink" Target="consultantplus://offline/ref=6F875A07A8BC9B61B4415C48D7D2FCF1E0E0500FD91D32F31EFCED3451D5F10A9DCB25ADEEAA80635DA761FA55C05F7ABA431D9071790C6F1B8DBAF7zD5FQ" TargetMode="External"/><Relationship Id="rId31" Type="http://schemas.openxmlformats.org/officeDocument/2006/relationships/hyperlink" Target="consultantplus://offline/ref=6F875A07A8BC9B61B4415C48D7D2FCF1E0E0500FD91D32F31EFCED3451D5F10A9DCB25ADEEAA80635DA760FD51C05F7ABA431D9071790C6F1B8DBAF7zD5FQ" TargetMode="External"/><Relationship Id="rId44" Type="http://schemas.openxmlformats.org/officeDocument/2006/relationships/hyperlink" Target="consultantplus://offline/ref=6F875A07A8BC9B61B4415C48D7D2FCF1E0E0500FD91D32F31EFCED3451D5F10A9DCB25ADEEAA80635DA76EF955C05F7ABA431D9071790C6F1B8DBAF7zD5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75A07A8BC9B61B4415C48D7D2FCF1E0E0500FD91D32F31EFCED3451D5F10A9DCB25ADEEAA80635DA762FF57C05F7ABA431D9071790C6F1B8DBAF7zD5FQ" TargetMode="External"/><Relationship Id="rId14" Type="http://schemas.openxmlformats.org/officeDocument/2006/relationships/hyperlink" Target="consultantplus://offline/ref=6F875A07A8BC9B61B4415C48D7D2FCF1E0E0500FD91D32F31EFCED3451D5F10A9DCB25ADEEAA80635DA761FB52C05F7ABA431D9071790C6F1B8DBAF7zD5FQ" TargetMode="External"/><Relationship Id="rId22" Type="http://schemas.openxmlformats.org/officeDocument/2006/relationships/hyperlink" Target="consultantplus://offline/ref=6F875A07A8BC9B61B4415C48D7D2FCF1E0E0500FD91C34F314FBED3451D5F10A9DCB25ADEEAA80635DAE67FE52C05F7ABA431D9071790C6F1B8DBAF7zD5FQ" TargetMode="External"/><Relationship Id="rId27" Type="http://schemas.openxmlformats.org/officeDocument/2006/relationships/hyperlink" Target="consultantplus://offline/ref=6F875A07A8BC9B61B4415C48D7D2FCF1E0E0500FD91D32F31EFCED3451D5F10A9DCB25ADEEAA80635DA761F858C05F7ABA431D9071790C6F1B8DBAF7zD5FQ" TargetMode="External"/><Relationship Id="rId30" Type="http://schemas.openxmlformats.org/officeDocument/2006/relationships/hyperlink" Target="consultantplus://offline/ref=6F875A07A8BC9B61B4415C48D7D2FCF1E0E0500FD91D32F31EFCED3451D5F10A9DCB25ADEEAA80635DA761F757C05F7ABA431D9071790C6F1B8DBAF7zD5FQ" TargetMode="External"/><Relationship Id="rId35" Type="http://schemas.openxmlformats.org/officeDocument/2006/relationships/hyperlink" Target="consultantplus://offline/ref=6F875A07A8BC9B61B4415C48D7D2FCF1E0E0500FD91D32F31EFCED3451D5F10A9DCB25ADEEAA80635DA760FC51C05F7ABA431D9071790C6F1B8DBAF7zD5FQ" TargetMode="External"/><Relationship Id="rId43" Type="http://schemas.openxmlformats.org/officeDocument/2006/relationships/hyperlink" Target="consultantplus://offline/ref=6F875A07A8BC9B61B4415C48D7D2FCF1E0E0500FD91D32F31EFCED3451D5F10A9DCB25ADEEAA80635DA760F859C05F7ABA431D9071790C6F1B8DBAF7zD5FQ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F875A07A8BC9B61B4415C48D7D2FCF1E0E0500FD91D3CF61AFBED3451D5F10A9DCB25ADEEAA80635DA861FC53C05F7ABA431D9071790C6F1B8DBAF7zD5F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875A07A8BC9B61B4415C48D7D2FCF1E0E0500FD91D32F31EFCED3451D5F10A9DCB25ADEEAA80605AA76CAB008F5E26FE130E9070790E6B07z85CQ" TargetMode="External"/><Relationship Id="rId17" Type="http://schemas.openxmlformats.org/officeDocument/2006/relationships/hyperlink" Target="consultantplus://offline/ref=6F875A07A8BC9B61B4415C48D7D2FCF1E0E0500FD91D32F31EFCED3451D5F10A9DCB25ADEEAA80635CAB6EF858C05F7ABA431D9071790C6F1B8DBAF7zD5FQ" TargetMode="External"/><Relationship Id="rId25" Type="http://schemas.openxmlformats.org/officeDocument/2006/relationships/hyperlink" Target="consultantplus://offline/ref=6F875A07A8BC9B61B4415C48D7D2FCF1E0E0500FD91D32F31EFCED3451D5F10A9DCB25ADEEAA80635DA761F956C05F7ABA431D9071790C6F1B8DBAF7zD5FQ" TargetMode="External"/><Relationship Id="rId33" Type="http://schemas.openxmlformats.org/officeDocument/2006/relationships/hyperlink" Target="consultantplus://offline/ref=6F875A07A8BC9B61B4415C48D7D2FCF1E0E0500FD91D32F31EFCED3451D5F10A9DCB25ADEEAA80635DA760FD54C05F7ABA431D9071790C6F1B8DBAF7zD5FQ" TargetMode="External"/><Relationship Id="rId38" Type="http://schemas.openxmlformats.org/officeDocument/2006/relationships/hyperlink" Target="consultantplus://offline/ref=6F875A07A8BC9B61B4415C48D7D2FCF1E0E0500FD91D32F31EFCED3451D5F10A9DCB25ADEEAA80635DA760FC55C05F7ABA431D9071790C6F1B8DBAF7zD5FQ" TargetMode="External"/><Relationship Id="rId46" Type="http://schemas.openxmlformats.org/officeDocument/2006/relationships/hyperlink" Target="consultantplus://offline/ref=6F875A07A8BC9B61B4415C48D7D2FCF1E0E0500FD91D32F31EFCED3451D5F10A9DCB25ADEEAA80635CAA6CAB008F5E26FE130E9070790E6B07z85CQ" TargetMode="External"/><Relationship Id="rId20" Type="http://schemas.openxmlformats.org/officeDocument/2006/relationships/hyperlink" Target="consultantplus://offline/ref=6F875A07A8BC9B61B4414245C1BEA2F5E7E20C03DA103EA141AFEB630E85F75FDD8B23F8ADEE8D6354A533AE159E062BFB0810946A650C69z056Q" TargetMode="External"/><Relationship Id="rId41" Type="http://schemas.openxmlformats.org/officeDocument/2006/relationships/hyperlink" Target="consultantplus://offline/ref=6F875A07A8BC9B61B4415C48D7D2FCF1E0E0500FD91D32F31EFCED3451D5F10A9DCB25ADEEAA80635CA666FB57C05F7ABA431D9071790C6F1B8DBAF7zD5F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75A07A8BC9B61B4415C48D7D2FCF1E0E0500FD91D3DFE18F8ED3451D5F10A9DCB25ADEEAA80635DAE67FD56C05F7ABA431D9071790C6F1B8DBAF7zD5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14252</Words>
  <Characters>81238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2023-04-05T16:57:00Z</dcterms:created>
  <dcterms:modified xsi:type="dcterms:W3CDTF">2023-04-05T16:57:00Z</dcterms:modified>
</cp:coreProperties>
</file>