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D" w:rsidRDefault="003120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20CD" w:rsidRDefault="003120CD">
      <w:pPr>
        <w:pStyle w:val="ConsPlusNormal"/>
        <w:outlineLvl w:val="0"/>
      </w:pPr>
    </w:p>
    <w:p w:rsidR="003120CD" w:rsidRDefault="003120CD">
      <w:pPr>
        <w:pStyle w:val="ConsPlusTitle"/>
        <w:jc w:val="center"/>
        <w:outlineLvl w:val="0"/>
      </w:pPr>
      <w:r>
        <w:t>АДМИНИСТРАЦИЯ Г. ВОЛОГДЫ</w:t>
      </w:r>
    </w:p>
    <w:p w:rsidR="003120CD" w:rsidRDefault="003120CD">
      <w:pPr>
        <w:pStyle w:val="ConsPlusTitle"/>
        <w:jc w:val="center"/>
      </w:pPr>
    </w:p>
    <w:p w:rsidR="003120CD" w:rsidRDefault="003120CD">
      <w:pPr>
        <w:pStyle w:val="ConsPlusTitle"/>
        <w:jc w:val="center"/>
      </w:pPr>
      <w:r>
        <w:t>ПОСТАНОВЛЕНИЕ</w:t>
      </w:r>
    </w:p>
    <w:p w:rsidR="003120CD" w:rsidRDefault="003120CD">
      <w:pPr>
        <w:pStyle w:val="ConsPlusTitle"/>
        <w:jc w:val="center"/>
      </w:pPr>
      <w:r>
        <w:t>от 21 февраля 2022 г. N 213</w:t>
      </w:r>
    </w:p>
    <w:p w:rsidR="003120CD" w:rsidRDefault="003120CD">
      <w:pPr>
        <w:pStyle w:val="ConsPlusTitle"/>
        <w:jc w:val="center"/>
      </w:pPr>
    </w:p>
    <w:p w:rsidR="003120CD" w:rsidRDefault="003120CD">
      <w:pPr>
        <w:pStyle w:val="ConsPlusTitle"/>
        <w:jc w:val="center"/>
      </w:pPr>
      <w:r>
        <w:t>О ВНЕСЕНИИ ИЗМЕНЕНИЙ В ПОСТАНОВЛЕНИЕ</w:t>
      </w:r>
    </w:p>
    <w:p w:rsidR="003120CD" w:rsidRDefault="003120CD">
      <w:pPr>
        <w:pStyle w:val="ConsPlusTitle"/>
        <w:jc w:val="center"/>
      </w:pPr>
      <w:r>
        <w:t>АДМИНИСТРАЦИИ ГОРОДА ВОЛОГДЫ ОТ 14 НОЯБРЯ 2019 ГОДА N 1597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3">
        <w:r>
          <w:rPr>
            <w:color w:val="0000FF"/>
          </w:rPr>
          <w:t>"1368838.4"</w:t>
        </w:r>
      </w:hyperlink>
      <w:r>
        <w:t xml:space="preserve">, </w:t>
      </w:r>
      <w:hyperlink r:id="rId14">
        <w:r>
          <w:rPr>
            <w:color w:val="0000FF"/>
          </w:rPr>
          <w:t>"812928.3"</w:t>
        </w:r>
      </w:hyperlink>
      <w:r>
        <w:t xml:space="preserve">, </w:t>
      </w:r>
      <w:hyperlink r:id="rId15">
        <w:r>
          <w:rPr>
            <w:color w:val="0000FF"/>
          </w:rPr>
          <w:t>"33703.3"</w:t>
        </w:r>
      </w:hyperlink>
      <w:r>
        <w:t xml:space="preserve"> заменить цифрами "1368789.4", "813432.1", "34207.1" соответственно.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6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7">
        <w:r>
          <w:rPr>
            <w:color w:val="0000FF"/>
          </w:rPr>
          <w:t>"209"</w:t>
        </w:r>
      </w:hyperlink>
      <w:r>
        <w:t xml:space="preserve">, </w:t>
      </w:r>
      <w:hyperlink r:id="rId18">
        <w:r>
          <w:rPr>
            <w:color w:val="0000FF"/>
          </w:rPr>
          <w:t>"82"</w:t>
        </w:r>
      </w:hyperlink>
      <w:r>
        <w:t xml:space="preserve">, </w:t>
      </w:r>
      <w:hyperlink r:id="rId19">
        <w:r>
          <w:rPr>
            <w:color w:val="0000FF"/>
          </w:rPr>
          <w:t>"29"</w:t>
        </w:r>
      </w:hyperlink>
      <w:r>
        <w:t xml:space="preserve">, </w:t>
      </w:r>
      <w:hyperlink r:id="rId20">
        <w:r>
          <w:rPr>
            <w:color w:val="0000FF"/>
          </w:rPr>
          <w:t>"2"</w:t>
        </w:r>
      </w:hyperlink>
      <w:r>
        <w:t xml:space="preserve"> заменить цифрами "149", "84", "28", "3" соответственно.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1.2. В </w:t>
      </w:r>
      <w:hyperlink r:id="rId21">
        <w:r>
          <w:rPr>
            <w:color w:val="0000FF"/>
          </w:rPr>
          <w:t>приложении N 2</w:t>
        </w:r>
      </w:hyperlink>
      <w:r>
        <w:t>: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1.2.1. </w:t>
      </w:r>
      <w:hyperlink r:id="rId22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3120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 xml:space="preserve">Обеспечение исполнения судебных решений о предоставлении жилых </w:t>
            </w:r>
            <w:r>
              <w:lastRenderedPageBreak/>
              <w:t>помещений гражданам, проживающим в аварийном жилищном фонде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lastRenderedPageBreak/>
              <w:t xml:space="preserve">Количество семей, улучшивших жилищные условия во исполнение </w:t>
            </w:r>
            <w:r>
              <w:lastRenderedPageBreak/>
              <w:t>решений Вологодского городского суда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70</w:t>
            </w:r>
          </w:p>
        </w:tc>
      </w:tr>
    </w:tbl>
    <w:p w:rsidR="003120CD" w:rsidRDefault="003120CD">
      <w:pPr>
        <w:pStyle w:val="ConsPlusNormal"/>
        <w:jc w:val="right"/>
      </w:pPr>
      <w:r>
        <w:lastRenderedPageBreak/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1.2.2. </w:t>
      </w:r>
      <w:hyperlink r:id="rId23">
        <w:r>
          <w:rPr>
            <w:color w:val="0000FF"/>
          </w:rPr>
          <w:t>Строку 2.2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3120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135</w:t>
            </w:r>
          </w:p>
        </w:tc>
      </w:tr>
    </w:tbl>
    <w:p w:rsidR="003120CD" w:rsidRDefault="003120CD">
      <w:pPr>
        <w:pStyle w:val="ConsPlusNormal"/>
        <w:jc w:val="right"/>
      </w:pPr>
      <w:r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1.2.3. </w:t>
      </w:r>
      <w:hyperlink r:id="rId24">
        <w:r>
          <w:rPr>
            <w:color w:val="0000FF"/>
          </w:rPr>
          <w:t>Строку 2.3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3120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17</w:t>
            </w:r>
          </w:p>
        </w:tc>
      </w:tr>
    </w:tbl>
    <w:p w:rsidR="003120CD" w:rsidRDefault="003120CD">
      <w:pPr>
        <w:pStyle w:val="ConsPlusNormal"/>
        <w:jc w:val="right"/>
      </w:pPr>
      <w:r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1.2.4. </w:t>
      </w:r>
      <w:hyperlink r:id="rId25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3.1</w:t>
            </w:r>
          </w:p>
        </w:tc>
        <w:tc>
          <w:tcPr>
            <w:tcW w:w="3598" w:type="dxa"/>
            <w:vMerge w:val="restart"/>
          </w:tcPr>
          <w:p w:rsidR="003120CD" w:rsidRDefault="003120CD">
            <w:pPr>
              <w:pStyle w:val="ConsPlusNormal"/>
            </w:pPr>
            <w:r>
              <w:t>Предоставление мер социальной поддержки по обеспечению жильем ветеранов боевых действий, инвалидов и семей, имеющих 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</w:t>
            </w:r>
          </w:p>
        </w:tc>
        <w:tc>
          <w:tcPr>
            <w:tcW w:w="3798" w:type="dxa"/>
          </w:tcPr>
          <w:p w:rsidR="003120CD" w:rsidRDefault="003120CD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3120CD" w:rsidRDefault="003120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598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798" w:type="dxa"/>
          </w:tcPr>
          <w:p w:rsidR="003120CD" w:rsidRDefault="003120CD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3120CD" w:rsidRDefault="003120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598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798" w:type="dxa"/>
          </w:tcPr>
          <w:p w:rsidR="003120CD" w:rsidRDefault="003120CD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3120CD" w:rsidRDefault="003120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</w:tr>
    </w:tbl>
    <w:p w:rsidR="003120CD" w:rsidRDefault="003120CD">
      <w:pPr>
        <w:pStyle w:val="ConsPlusNormal"/>
        <w:jc w:val="right"/>
      </w:pPr>
      <w:r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1.3. </w:t>
      </w:r>
      <w:hyperlink r:id="rId2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7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1.4. В </w:t>
      </w:r>
      <w:hyperlink r:id="rId27">
        <w:r>
          <w:rPr>
            <w:color w:val="0000FF"/>
          </w:rPr>
          <w:t>приложении N 4</w:t>
        </w:r>
      </w:hyperlink>
      <w:r>
        <w:t>: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 xml:space="preserve">1.4.1. </w:t>
      </w:r>
      <w:hyperlink r:id="rId28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3120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3.1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</w:p>
        </w:tc>
      </w:tr>
    </w:tbl>
    <w:p w:rsidR="003120CD" w:rsidRDefault="003120CD">
      <w:pPr>
        <w:pStyle w:val="ConsPlusNormal"/>
        <w:jc w:val="right"/>
      </w:pPr>
      <w:r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1.4.2. </w:t>
      </w:r>
      <w:hyperlink r:id="rId29">
        <w:r>
          <w:rPr>
            <w:color w:val="0000FF"/>
          </w:rPr>
          <w:t>Строку 4.1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3120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4.1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</w:p>
        </w:tc>
      </w:tr>
    </w:tbl>
    <w:p w:rsidR="003120CD" w:rsidRDefault="003120CD">
      <w:pPr>
        <w:pStyle w:val="ConsPlusNormal"/>
        <w:jc w:val="right"/>
      </w:pPr>
      <w:r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1.4.3. </w:t>
      </w:r>
      <w:hyperlink r:id="rId30">
        <w:r>
          <w:rPr>
            <w:color w:val="0000FF"/>
          </w:rPr>
          <w:t>Строки 6.1</w:t>
        </w:r>
      </w:hyperlink>
      <w:r>
        <w:t xml:space="preserve">, </w:t>
      </w:r>
      <w:hyperlink r:id="rId31">
        <w:r>
          <w:rPr>
            <w:color w:val="0000FF"/>
          </w:rPr>
          <w:t>6.2</w:t>
        </w:r>
      </w:hyperlink>
      <w:r>
        <w:t xml:space="preserve"> изложить в следующей редакции: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3120CD">
        <w:tc>
          <w:tcPr>
            <w:tcW w:w="624" w:type="dxa"/>
          </w:tcPr>
          <w:p w:rsidR="003120CD" w:rsidRDefault="003120CD">
            <w:pPr>
              <w:pStyle w:val="ConsPlusNormal"/>
            </w:pPr>
            <w:r>
              <w:t>6.1</w:t>
            </w:r>
          </w:p>
        </w:tc>
        <w:tc>
          <w:tcPr>
            <w:tcW w:w="4701" w:type="dxa"/>
          </w:tcPr>
          <w:p w:rsidR="003120CD" w:rsidRDefault="003120CD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120CD" w:rsidRDefault="003120CD">
            <w:pPr>
              <w:pStyle w:val="ConsPlusNormal"/>
            </w:pPr>
          </w:p>
        </w:tc>
      </w:tr>
      <w:tr w:rsidR="003120CD">
        <w:tc>
          <w:tcPr>
            <w:tcW w:w="624" w:type="dxa"/>
          </w:tcPr>
          <w:p w:rsidR="003120CD" w:rsidRDefault="003120CD">
            <w:pPr>
              <w:pStyle w:val="ConsPlusNormal"/>
            </w:pPr>
            <w:r>
              <w:t>6.2</w:t>
            </w:r>
          </w:p>
        </w:tc>
        <w:tc>
          <w:tcPr>
            <w:tcW w:w="4701" w:type="dxa"/>
          </w:tcPr>
          <w:p w:rsidR="003120CD" w:rsidRDefault="003120CD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120CD" w:rsidRDefault="003120CD">
            <w:pPr>
              <w:pStyle w:val="ConsPlusNormal"/>
            </w:pPr>
          </w:p>
        </w:tc>
      </w:tr>
    </w:tbl>
    <w:p w:rsidR="003120CD" w:rsidRDefault="003120CD">
      <w:pPr>
        <w:pStyle w:val="ConsPlusNormal"/>
        <w:jc w:val="right"/>
      </w:pPr>
      <w:r>
        <w:lastRenderedPageBreak/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 xml:space="preserve">1.4.4. </w:t>
      </w:r>
      <w:hyperlink r:id="rId32">
        <w:r>
          <w:rPr>
            <w:color w:val="0000FF"/>
          </w:rPr>
          <w:t>Дополнить</w:t>
        </w:r>
      </w:hyperlink>
      <w:r>
        <w:t xml:space="preserve"> строкой 6.3 следующего содержания: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  <w:r>
        <w:t>"</w:t>
      </w:r>
    </w:p>
    <w:p w:rsidR="003120CD" w:rsidRDefault="003120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3120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6.3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120CD" w:rsidRDefault="003120CD">
            <w:pPr>
              <w:pStyle w:val="ConsPlusNormal"/>
            </w:pPr>
          </w:p>
        </w:tc>
      </w:tr>
    </w:tbl>
    <w:p w:rsidR="003120CD" w:rsidRDefault="003120CD">
      <w:pPr>
        <w:pStyle w:val="ConsPlusNormal"/>
        <w:jc w:val="right"/>
      </w:pPr>
      <w:r>
        <w:t>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jc w:val="right"/>
      </w:pPr>
      <w:r>
        <w:t>Мэр г. Вологды</w:t>
      </w:r>
    </w:p>
    <w:p w:rsidR="003120CD" w:rsidRDefault="003120CD">
      <w:pPr>
        <w:pStyle w:val="ConsPlusNormal"/>
        <w:jc w:val="right"/>
      </w:pPr>
      <w:r>
        <w:t>С.А.ВОРОПАНОВ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</w:p>
    <w:p w:rsidR="003120CD" w:rsidRDefault="003120CD">
      <w:pPr>
        <w:pStyle w:val="ConsPlusNormal"/>
        <w:jc w:val="right"/>
        <w:outlineLvl w:val="0"/>
      </w:pPr>
      <w:r>
        <w:t>Приложение</w:t>
      </w:r>
    </w:p>
    <w:p w:rsidR="003120CD" w:rsidRDefault="003120CD">
      <w:pPr>
        <w:pStyle w:val="ConsPlusNormal"/>
        <w:jc w:val="right"/>
      </w:pPr>
      <w:r>
        <w:t>к Постановлению</w:t>
      </w:r>
    </w:p>
    <w:p w:rsidR="003120CD" w:rsidRDefault="003120CD">
      <w:pPr>
        <w:pStyle w:val="ConsPlusNormal"/>
        <w:jc w:val="right"/>
      </w:pPr>
      <w:r>
        <w:t>Администрации г. Вологды</w:t>
      </w:r>
    </w:p>
    <w:p w:rsidR="003120CD" w:rsidRDefault="003120CD">
      <w:pPr>
        <w:pStyle w:val="ConsPlusNormal"/>
        <w:jc w:val="right"/>
      </w:pPr>
      <w:r>
        <w:t>от 21 февраля 2022 г. N 213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  <w:jc w:val="right"/>
      </w:pPr>
      <w:r>
        <w:t>"Приложение N 3</w:t>
      </w:r>
    </w:p>
    <w:p w:rsidR="003120CD" w:rsidRDefault="003120CD">
      <w:pPr>
        <w:pStyle w:val="ConsPlusNormal"/>
        <w:jc w:val="right"/>
      </w:pPr>
      <w:r>
        <w:t>к Муниципальной программе</w:t>
      </w:r>
    </w:p>
    <w:p w:rsidR="003120CD" w:rsidRDefault="003120CD">
      <w:pPr>
        <w:pStyle w:val="ConsPlusNormal"/>
        <w:jc w:val="right"/>
      </w:pPr>
      <w:r>
        <w:t>"Обеспечение жильем</w:t>
      </w:r>
    </w:p>
    <w:p w:rsidR="003120CD" w:rsidRDefault="003120CD">
      <w:pPr>
        <w:pStyle w:val="ConsPlusNormal"/>
        <w:jc w:val="right"/>
      </w:pPr>
      <w:r>
        <w:t>отдельных категорий граждан"</w:t>
      </w:r>
    </w:p>
    <w:p w:rsidR="003120CD" w:rsidRDefault="003120CD">
      <w:pPr>
        <w:pStyle w:val="ConsPlusNormal"/>
      </w:pPr>
    </w:p>
    <w:p w:rsidR="003120CD" w:rsidRDefault="003120CD">
      <w:pPr>
        <w:pStyle w:val="ConsPlusTitle"/>
        <w:jc w:val="center"/>
      </w:pPr>
      <w:bookmarkStart w:id="0" w:name="P173"/>
      <w:bookmarkEnd w:id="0"/>
      <w:r>
        <w:lastRenderedPageBreak/>
        <w:t>ФИНАНСОВОЕ ОБЕСПЕЧЕНИЕ</w:t>
      </w:r>
    </w:p>
    <w:p w:rsidR="003120CD" w:rsidRDefault="003120CD">
      <w:pPr>
        <w:pStyle w:val="ConsPlusTitle"/>
        <w:jc w:val="center"/>
      </w:pPr>
      <w:r>
        <w:t>МЕРОПРИЯТИЙ МУНИЦИПАЛЬНОЙ ПРОГРАММЫ</w:t>
      </w:r>
    </w:p>
    <w:p w:rsidR="003120CD" w:rsidRDefault="003120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3120CD" w:rsidRDefault="003120CD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3120CD" w:rsidRDefault="003120CD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376">
              <w:r>
                <w:rPr>
                  <w:color w:val="0000FF"/>
                </w:rPr>
                <w:t>&lt;*&gt;</w:t>
              </w:r>
            </w:hyperlink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</w:tr>
      <w:tr w:rsidR="003120CD">
        <w:tc>
          <w:tcPr>
            <w:tcW w:w="624" w:type="dxa"/>
          </w:tcPr>
          <w:p w:rsidR="003120CD" w:rsidRDefault="003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3120CD" w:rsidRDefault="0031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120CD" w:rsidRDefault="0031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</w:t>
            </w:r>
          </w:p>
        </w:tc>
      </w:tr>
      <w:tr w:rsidR="003120CD">
        <w:tc>
          <w:tcPr>
            <w:tcW w:w="16759" w:type="dxa"/>
            <w:gridSpan w:val="11"/>
          </w:tcPr>
          <w:p w:rsidR="003120CD" w:rsidRDefault="003120CD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36020.3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9882.1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16742.5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9395.8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36020.3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9882.1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16742.5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9395.8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36020.3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9882.1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16742.5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9395.8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16759" w:type="dxa"/>
            <w:gridSpan w:val="11"/>
          </w:tcPr>
          <w:p w:rsidR="003120CD" w:rsidRDefault="003120CD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315262.1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315262.1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315262.1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315262.1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407920.3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407920.3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407920.3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407920.3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7923.6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7923.6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7923.6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7923.6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38846.9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10313.3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178963.6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9900.8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152195.4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412.5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6341.4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6523.4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20426.8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23929.3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23929.3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279832.7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352900.5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246169.0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308356.4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10257.0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15969.9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28574.2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103863.3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290146.1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3124.2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555793.6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460551.8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10669.6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22311.5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6761.2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72930.3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63673.3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23304.1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910069.6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9900.8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152195.4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412.5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6341.4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31349.8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751532.8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23929.3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23929.3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279832.7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352900.5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246169.0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308356.4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10257.0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15969.9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28574.2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128689.7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303136.9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16115.0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1286899.6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460551.8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10669.6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22311.5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31587.6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36397.5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12993.2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804036.3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16759" w:type="dxa"/>
            <w:gridSpan w:val="11"/>
          </w:tcPr>
          <w:p w:rsidR="003120CD" w:rsidRDefault="003120CD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 xml:space="preserve">Предоставление ветеранам </w:t>
            </w:r>
            <w:r>
              <w:lastRenderedPageBreak/>
              <w:t>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20847.1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20847.1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20847.1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20847.1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19364.0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19364.0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19364.0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19364.0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5658.3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5658.3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5658.3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5658.3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45869.4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45869.4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 w:val="restart"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3120CD" w:rsidRDefault="003120C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89740.2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50417.1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35147.3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991959.4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49963.6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29770.6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207946.9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5807.3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4875.6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23083.9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33969.3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15770.9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14923.9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760928.6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23929.3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23929.3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279832.7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352900.5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246169.0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308356.4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10257.0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15969.9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28574.2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3120CD" w:rsidRDefault="003120C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154756.6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330249.9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38271.5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1368789.4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112151.0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275939.6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516303.3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8398.5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15132.7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7584.9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39054.0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34207.1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39177.6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14926.3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813432.1</w:t>
            </w:r>
          </w:p>
        </w:tc>
      </w:tr>
      <w:tr w:rsidR="003120CD">
        <w:tc>
          <w:tcPr>
            <w:tcW w:w="624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3097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2381" w:type="dxa"/>
            <w:vMerge/>
          </w:tcPr>
          <w:p w:rsidR="003120CD" w:rsidRDefault="003120CD">
            <w:pPr>
              <w:pStyle w:val="ConsPlusNormal"/>
            </w:pPr>
          </w:p>
        </w:tc>
        <w:tc>
          <w:tcPr>
            <w:tcW w:w="1928" w:type="dxa"/>
          </w:tcPr>
          <w:p w:rsidR="003120CD" w:rsidRDefault="003120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3120CD" w:rsidRDefault="003120CD">
            <w:pPr>
              <w:pStyle w:val="ConsPlusNormal"/>
              <w:jc w:val="center"/>
            </w:pPr>
            <w:r>
              <w:t>0.0</w:t>
            </w:r>
          </w:p>
        </w:tc>
      </w:tr>
    </w:tbl>
    <w:p w:rsidR="003120CD" w:rsidRDefault="003120CD">
      <w:pPr>
        <w:pStyle w:val="ConsPlusNormal"/>
        <w:sectPr w:rsidR="003120CD" w:rsidSect="00FC69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20CD" w:rsidRDefault="003120CD">
      <w:pPr>
        <w:pStyle w:val="ConsPlusNormal"/>
      </w:pPr>
    </w:p>
    <w:p w:rsidR="003120CD" w:rsidRDefault="003120CD">
      <w:pPr>
        <w:pStyle w:val="ConsPlusNormal"/>
        <w:ind w:firstLine="540"/>
        <w:jc w:val="both"/>
      </w:pPr>
      <w:r>
        <w:t>--------------------------------</w:t>
      </w:r>
    </w:p>
    <w:p w:rsidR="003120CD" w:rsidRDefault="003120CD">
      <w:pPr>
        <w:pStyle w:val="ConsPlusNormal"/>
        <w:spacing w:before="220"/>
        <w:ind w:firstLine="540"/>
        <w:jc w:val="both"/>
      </w:pPr>
      <w:bookmarkStart w:id="1" w:name="P1376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3120CD" w:rsidRDefault="003120C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3120CD" w:rsidRDefault="003120CD">
      <w:pPr>
        <w:pStyle w:val="ConsPlusNormal"/>
      </w:pPr>
    </w:p>
    <w:p w:rsidR="003120CD" w:rsidRDefault="003120CD">
      <w:pPr>
        <w:pStyle w:val="ConsPlusNormal"/>
      </w:pPr>
    </w:p>
    <w:p w:rsidR="003120CD" w:rsidRDefault="00312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B04" w:rsidRDefault="00CE6B04">
      <w:bookmarkStart w:id="2" w:name="_GoBack"/>
      <w:bookmarkEnd w:id="2"/>
    </w:p>
    <w:sectPr w:rsidR="00CE6B0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CD"/>
    <w:rsid w:val="003120CD"/>
    <w:rsid w:val="00C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20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2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20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2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2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2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20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20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2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20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2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2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2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20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28D231F1074AC1340E2F62A15D6BD2F823B29FA86224870EB96C515F2217CA0EBD94A402D42E9A8C4951487A6108A3AA2B7BF246D5C049971A018Db2hBN" TargetMode="External"/><Relationship Id="rId18" Type="http://schemas.openxmlformats.org/officeDocument/2006/relationships/hyperlink" Target="consultantplus://offline/ref=6828D231F1074AC1340E2F62A15D6BD2F823B29FA86224870EB96C515F2217CA0EBD94A402D42E9A8C4951487F6108A3AA2B7BF246D5C049971A018Db2hBN" TargetMode="External"/><Relationship Id="rId26" Type="http://schemas.openxmlformats.org/officeDocument/2006/relationships/hyperlink" Target="consultantplus://offline/ref=6828D231F1074AC1340E2F62A15D6BD2F823B29FA86224870EB96C515F2217CA0EBD94A402D42E9A8C4957487C6108A3AA2B7BF246D5C049971A018Db2h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28D231F1074AC1340E2F62A15D6BD2F823B29FA86224870EB96C515F2217CA0EBD94A402D42E9A8C4951477B6108A3AA2B7BF246D5C049971A018Db2hB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28D231F1074AC1340E2F62A15D6BD2F823B29FAB6B20810EB96C515F2217CA0EBD94A402D42E9A8D49574D786108A3AA2B7BF246D5C049971A018Db2hBN" TargetMode="External"/><Relationship Id="rId12" Type="http://schemas.openxmlformats.org/officeDocument/2006/relationships/hyperlink" Target="consultantplus://offline/ref=6828D231F1074AC1340E2F62A15D6BD2F823B29FA86224870EB96C515F2217CA0EBD94A402D42E9A8C4951487A6108A3AA2B7BF246D5C049971A018Db2hBN" TargetMode="External"/><Relationship Id="rId17" Type="http://schemas.openxmlformats.org/officeDocument/2006/relationships/hyperlink" Target="consultantplus://offline/ref=6828D231F1074AC1340E2F62A15D6BD2F823B29FA86224870EB96C515F2217CA0EBD94A402D42E9A8C495148796108A3AA2B7BF246D5C049971A018Db2hBN" TargetMode="External"/><Relationship Id="rId25" Type="http://schemas.openxmlformats.org/officeDocument/2006/relationships/hyperlink" Target="consultantplus://offline/ref=6828D231F1074AC1340E2F62A15D6BD2F823B29FA86224870EB96C515F2217CA0EBD94A402D42E9A8C4950487B6108A3AA2B7BF246D5C049971A018Db2hB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28D231F1074AC1340E2F62A15D6BD2F823B29FA86224870EB96C515F2217CA0EBD94A402D42E9A8D4C524E736108A3AA2B7BF246D5C049971A018Db2hBN" TargetMode="External"/><Relationship Id="rId20" Type="http://schemas.openxmlformats.org/officeDocument/2006/relationships/hyperlink" Target="consultantplus://offline/ref=6828D231F1074AC1340E2F62A15D6BD2F823B29FA86224870EB96C515F2217CA0EBD94A402D42E9A8D4C524D736108A3AA2B7BF246D5C049971A018Db2hBN" TargetMode="External"/><Relationship Id="rId29" Type="http://schemas.openxmlformats.org/officeDocument/2006/relationships/hyperlink" Target="consultantplus://offline/ref=6828D231F1074AC1340E2F62A15D6BD2F823B29FA86224870EB96C515F2217CA0EBD94A402D42E9A8C4855487C6108A3AA2B7BF246D5C049971A018Db2h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8D231F1074AC1340E316FB73135D6F928E99AA9602CD157E86A060072119F4EFD92F14191209D8E42071E3F3F51F2EC6076F75AC9C04Eb8hAN" TargetMode="External"/><Relationship Id="rId11" Type="http://schemas.openxmlformats.org/officeDocument/2006/relationships/hyperlink" Target="consultantplus://offline/ref=6828D231F1074AC1340E2F62A15D6BD2F823B29FA86224870EB96C515F2217CA0EBD94A402D42E9A8D495A477B6108A3AA2B7BF246D5C049971A018Db2hBN" TargetMode="External"/><Relationship Id="rId24" Type="http://schemas.openxmlformats.org/officeDocument/2006/relationships/hyperlink" Target="consultantplus://offline/ref=6828D231F1074AC1340E2F62A15D6BD2F823B29FA86224870EB96C515F2217CA0EBD94A402D42E9A8C49504C736108A3AA2B7BF246D5C049971A018Db2hBN" TargetMode="External"/><Relationship Id="rId32" Type="http://schemas.openxmlformats.org/officeDocument/2006/relationships/hyperlink" Target="consultantplus://offline/ref=6828D231F1074AC1340E2F62A15D6BD2F823B29FA86224870EB96C515F2217CA0EBD94A402D42E9A8D4F554E786108A3AA2B7BF246D5C049971A018Db2h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28D231F1074AC1340E2F62A15D6BD2F823B29FA86224870EB96C515F2217CA0EBD94A402D42E9A8C4951487A6108A3AA2B7BF246D5C049971A018Db2hBN" TargetMode="External"/><Relationship Id="rId23" Type="http://schemas.openxmlformats.org/officeDocument/2006/relationships/hyperlink" Target="consultantplus://offline/ref=6828D231F1074AC1340E2F62A15D6BD2F823B29FA86224870EB96C515F2217CA0EBD94A402D42E9A8C49504D7C6108A3AA2B7BF246D5C049971A018Db2hBN" TargetMode="External"/><Relationship Id="rId28" Type="http://schemas.openxmlformats.org/officeDocument/2006/relationships/hyperlink" Target="consultantplus://offline/ref=6828D231F1074AC1340E2F62A15D6BD2F823B29FA86224870EB96C515F2217CA0EBD94A402D42E9A8C4855487A6108A3AA2B7BF246D5C049971A018Db2hBN" TargetMode="External"/><Relationship Id="rId10" Type="http://schemas.openxmlformats.org/officeDocument/2006/relationships/hyperlink" Target="consultantplus://offline/ref=6828D231F1074AC1340E2F62A15D6BD2F823B29FA86224870EB96C515F2217CA0EBD94A402D42E9A8D49534C786108A3AA2B7BF246D5C049971A018Db2hBN" TargetMode="External"/><Relationship Id="rId19" Type="http://schemas.openxmlformats.org/officeDocument/2006/relationships/hyperlink" Target="consultantplus://offline/ref=6828D231F1074AC1340E2F62A15D6BD2F823B29FA86224870EB96C515F2217CA0EBD94A402D42E9A8D4C524D7C6108A3AA2B7BF246D5C049971A018Db2hBN" TargetMode="External"/><Relationship Id="rId31" Type="http://schemas.openxmlformats.org/officeDocument/2006/relationships/hyperlink" Target="consultantplus://offline/ref=6828D231F1074AC1340E2F62A15D6BD2F823B29FA86224870EB96C515F2217CA0EBD94A402D42E9A8D4F5549796108A3AA2B7BF246D5C049971A018Db2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8D231F1074AC1340E2F62A15D6BD2F823B29FA862268F0BB96C515F2217CA0EBD94A402D42E9A8D4F5A4C7B6108A3AA2B7BF246D5C049971A018Db2hBN" TargetMode="External"/><Relationship Id="rId14" Type="http://schemas.openxmlformats.org/officeDocument/2006/relationships/hyperlink" Target="consultantplus://offline/ref=6828D231F1074AC1340E2F62A15D6BD2F823B29FA86224870EB96C515F2217CA0EBD94A402D42E9A8C4951487A6108A3AA2B7BF246D5C049971A018Db2hBN" TargetMode="External"/><Relationship Id="rId22" Type="http://schemas.openxmlformats.org/officeDocument/2006/relationships/hyperlink" Target="consultantplus://offline/ref=6828D231F1074AC1340E2F62A15D6BD2F823B29FA86224870EB96C515F2217CA0EBD94A402D42E9A8C49504E7D6108A3AA2B7BF246D5C049971A018Db2hBN" TargetMode="External"/><Relationship Id="rId27" Type="http://schemas.openxmlformats.org/officeDocument/2006/relationships/hyperlink" Target="consultantplus://offline/ref=6828D231F1074AC1340E2F62A15D6BD2F823B29FA86224870EB96C515F2217CA0EBD94A402D42E9A8D4F554E786108A3AA2B7BF246D5C049971A018Db2hBN" TargetMode="External"/><Relationship Id="rId30" Type="http://schemas.openxmlformats.org/officeDocument/2006/relationships/hyperlink" Target="consultantplus://offline/ref=6828D231F1074AC1340E2F62A15D6BD2F823B29FA86224870EB96C515F2217CA0EBD94A402D42E9A8D4F554A7D6108A3AA2B7BF246D5C049971A018Db2hBN" TargetMode="External"/><Relationship Id="rId8" Type="http://schemas.openxmlformats.org/officeDocument/2006/relationships/hyperlink" Target="consultantplus://offline/ref=6828D231F1074AC1340E2F62A15D6BD2F823B29FA862268F0BB96C515F2217CA0EBD94A402D42E9A8D4E574D7F6108A3AA2B7BF246D5C049971A018Db2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2023-05-02T13:33:00Z</dcterms:created>
  <dcterms:modified xsi:type="dcterms:W3CDTF">2023-05-02T13:33:00Z</dcterms:modified>
</cp:coreProperties>
</file>