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A4" w:rsidRDefault="00890AA4">
      <w:pPr>
        <w:pStyle w:val="ConsPlusNormal"/>
        <w:jc w:val="center"/>
        <w:outlineLvl w:val="0"/>
      </w:pPr>
      <w:bookmarkStart w:id="0" w:name="_GoBack"/>
      <w:bookmarkEnd w:id="0"/>
    </w:p>
    <w:p w:rsidR="00890AA4" w:rsidRDefault="006736D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90AA4" w:rsidRDefault="00890AA4">
      <w:pPr>
        <w:pStyle w:val="ConsPlusTitle"/>
        <w:jc w:val="center"/>
      </w:pPr>
    </w:p>
    <w:p w:rsidR="00890AA4" w:rsidRDefault="006736D3">
      <w:pPr>
        <w:pStyle w:val="ConsPlusTitle"/>
        <w:jc w:val="center"/>
      </w:pPr>
      <w:r>
        <w:t>ПОСТАНОВЛЕНИЕ</w:t>
      </w:r>
    </w:p>
    <w:p w:rsidR="00890AA4" w:rsidRDefault="006736D3">
      <w:pPr>
        <w:pStyle w:val="ConsPlusTitle"/>
        <w:jc w:val="center"/>
      </w:pPr>
      <w:r>
        <w:t>от 13 марта 2013 г. N 207</w:t>
      </w:r>
    </w:p>
    <w:p w:rsidR="00890AA4" w:rsidRDefault="00890AA4">
      <w:pPr>
        <w:pStyle w:val="ConsPlusTitle"/>
        <w:jc w:val="center"/>
      </w:pPr>
    </w:p>
    <w:p w:rsidR="00890AA4" w:rsidRDefault="006736D3">
      <w:pPr>
        <w:pStyle w:val="ConsPlusTitle"/>
        <w:jc w:val="center"/>
      </w:pPr>
      <w:r>
        <w:t>ОБ УТВЕРЖДЕНИИ ПРАВИЛ</w:t>
      </w:r>
    </w:p>
    <w:p w:rsidR="00890AA4" w:rsidRDefault="006736D3">
      <w:pPr>
        <w:pStyle w:val="ConsPlusTitle"/>
        <w:jc w:val="center"/>
      </w:pPr>
      <w:r>
        <w:t>ПРОВЕРКИ ДОСТОВЕРНОСТИ И ПОЛНОТЫ СВЕДЕНИЙ О ДОХОДАХ,</w:t>
      </w:r>
    </w:p>
    <w:p w:rsidR="00890AA4" w:rsidRDefault="006736D3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890AA4" w:rsidRDefault="006736D3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890AA4" w:rsidRDefault="006736D3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890AA4" w:rsidRDefault="006736D3">
      <w:pPr>
        <w:pStyle w:val="ConsPlusTitle"/>
        <w:jc w:val="center"/>
      </w:pPr>
      <w:r>
        <w:t>УЧРЕЖДЕНИЙ, И ЛИЦАМИ, ЗАМЕЩАЮЩИМИ ЭТИ ДОЛЖНОСТИ</w:t>
      </w:r>
    </w:p>
    <w:p w:rsidR="00890AA4" w:rsidRDefault="00890A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90A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AA4" w:rsidRDefault="00890A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AA4" w:rsidRDefault="00890A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0AA4" w:rsidRDefault="006736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0AA4" w:rsidRDefault="006736D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РФ от 06.11.2014 N 1164,</w:t>
            </w:r>
            <w:proofErr w:type="gramEnd"/>
          </w:p>
          <w:p w:rsidR="00890AA4" w:rsidRDefault="006736D3">
            <w:pPr>
              <w:pStyle w:val="ConsPlusNormal"/>
              <w:jc w:val="center"/>
            </w:pPr>
            <w:r>
              <w:rPr>
                <w:color w:val="392C69"/>
              </w:rPr>
              <w:t>от 16.03</w:t>
            </w:r>
            <w:r>
              <w:rPr>
                <w:color w:val="392C69"/>
              </w:rPr>
              <w:t>.2026 N 272)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AA4" w:rsidRDefault="00890AA4">
            <w:pPr>
              <w:pStyle w:val="ConsPlusNormal"/>
            </w:pPr>
          </w:p>
        </w:tc>
      </w:tr>
    </w:tbl>
    <w:p w:rsidR="00890AA4" w:rsidRDefault="00890AA4">
      <w:pPr>
        <w:pStyle w:val="ConsPlusNormal"/>
        <w:jc w:val="center"/>
      </w:pPr>
    </w:p>
    <w:p w:rsidR="00890AA4" w:rsidRDefault="006736D3">
      <w:pPr>
        <w:pStyle w:val="ConsPlusNormal"/>
        <w:ind w:firstLine="540"/>
        <w:jc w:val="both"/>
      </w:pPr>
      <w:r>
        <w:t>В соответствии с частью 7.1 статьи 8 Федерального закона "О противодействии коррупции" Правительство Российской Федерации постановляет: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33" w:tooltip="ПРАВИЛА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</w:t>
      </w:r>
      <w:r>
        <w:t>олжности.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</w:t>
      </w:r>
      <w:r>
        <w:t>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</w:t>
      </w:r>
      <w:r>
        <w:t>ости.</w:t>
      </w:r>
      <w:proofErr w:type="gramEnd"/>
    </w:p>
    <w:p w:rsidR="00890AA4" w:rsidRDefault="00890AA4">
      <w:pPr>
        <w:pStyle w:val="ConsPlusNormal"/>
        <w:ind w:firstLine="540"/>
        <w:jc w:val="both"/>
      </w:pPr>
    </w:p>
    <w:p w:rsidR="00890AA4" w:rsidRDefault="006736D3">
      <w:pPr>
        <w:pStyle w:val="ConsPlusNormal"/>
        <w:jc w:val="right"/>
      </w:pPr>
      <w:r>
        <w:t>Председатель Правительства</w:t>
      </w:r>
    </w:p>
    <w:p w:rsidR="00890AA4" w:rsidRDefault="006736D3">
      <w:pPr>
        <w:pStyle w:val="ConsPlusNormal"/>
        <w:jc w:val="right"/>
      </w:pPr>
      <w:r>
        <w:t>Российской Федерации</w:t>
      </w:r>
    </w:p>
    <w:p w:rsidR="00890AA4" w:rsidRDefault="006736D3">
      <w:pPr>
        <w:pStyle w:val="ConsPlusNormal"/>
        <w:jc w:val="right"/>
      </w:pPr>
      <w:r>
        <w:t>Д.МЕДВЕДЕВ</w:t>
      </w:r>
    </w:p>
    <w:p w:rsidR="00890AA4" w:rsidRDefault="00890AA4">
      <w:pPr>
        <w:pStyle w:val="ConsPlusNormal"/>
        <w:ind w:firstLine="540"/>
        <w:jc w:val="both"/>
      </w:pPr>
    </w:p>
    <w:p w:rsidR="00890AA4" w:rsidRDefault="00890AA4">
      <w:pPr>
        <w:pStyle w:val="ConsPlusNormal"/>
        <w:ind w:firstLine="540"/>
        <w:jc w:val="both"/>
      </w:pPr>
    </w:p>
    <w:p w:rsidR="00890AA4" w:rsidRDefault="00890AA4">
      <w:pPr>
        <w:pStyle w:val="ConsPlusNormal"/>
        <w:ind w:firstLine="540"/>
        <w:jc w:val="both"/>
      </w:pPr>
    </w:p>
    <w:p w:rsidR="00890AA4" w:rsidRDefault="00890AA4">
      <w:pPr>
        <w:pStyle w:val="ConsPlusNormal"/>
        <w:ind w:firstLine="540"/>
        <w:jc w:val="both"/>
      </w:pPr>
    </w:p>
    <w:p w:rsidR="00890AA4" w:rsidRDefault="00890AA4">
      <w:pPr>
        <w:pStyle w:val="ConsPlusNormal"/>
        <w:ind w:firstLine="540"/>
        <w:jc w:val="both"/>
      </w:pPr>
    </w:p>
    <w:p w:rsidR="00890AA4" w:rsidRDefault="006736D3">
      <w:pPr>
        <w:pStyle w:val="ConsPlusNormal"/>
        <w:jc w:val="right"/>
        <w:outlineLvl w:val="0"/>
      </w:pPr>
      <w:r>
        <w:t>Утверждены</w:t>
      </w:r>
    </w:p>
    <w:p w:rsidR="00890AA4" w:rsidRDefault="006736D3">
      <w:pPr>
        <w:pStyle w:val="ConsPlusNormal"/>
        <w:jc w:val="right"/>
      </w:pPr>
      <w:r>
        <w:t>постановлением Правительства</w:t>
      </w:r>
    </w:p>
    <w:p w:rsidR="00890AA4" w:rsidRDefault="006736D3">
      <w:pPr>
        <w:pStyle w:val="ConsPlusNormal"/>
        <w:jc w:val="right"/>
      </w:pPr>
      <w:r>
        <w:t>Российской Федерации</w:t>
      </w:r>
    </w:p>
    <w:p w:rsidR="00890AA4" w:rsidRDefault="006736D3">
      <w:pPr>
        <w:pStyle w:val="ConsPlusNormal"/>
        <w:jc w:val="right"/>
      </w:pPr>
      <w:r>
        <w:t>от 13 марта 2013 г. N 207</w:t>
      </w:r>
    </w:p>
    <w:p w:rsidR="00890AA4" w:rsidRDefault="00890AA4">
      <w:pPr>
        <w:pStyle w:val="ConsPlusNormal"/>
        <w:ind w:firstLine="540"/>
        <w:jc w:val="both"/>
      </w:pPr>
    </w:p>
    <w:p w:rsidR="00890AA4" w:rsidRDefault="006736D3">
      <w:pPr>
        <w:pStyle w:val="ConsPlusTitle"/>
        <w:jc w:val="center"/>
      </w:pPr>
      <w:bookmarkStart w:id="1" w:name="P33"/>
      <w:bookmarkEnd w:id="1"/>
      <w:r>
        <w:t>ПРАВИЛА</w:t>
      </w:r>
    </w:p>
    <w:p w:rsidR="00890AA4" w:rsidRDefault="006736D3">
      <w:pPr>
        <w:pStyle w:val="ConsPlusTitle"/>
        <w:jc w:val="center"/>
      </w:pPr>
      <w:r>
        <w:t>ПРОВЕРКИ ДОСТОВЕРНОСТИ И ПОЛНОТЫ СВЕДЕНИЙ О ДОХОДАХ</w:t>
      </w:r>
    </w:p>
    <w:p w:rsidR="00890AA4" w:rsidRDefault="006736D3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890AA4" w:rsidRDefault="006736D3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890AA4" w:rsidRDefault="006736D3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890AA4" w:rsidRDefault="006736D3">
      <w:pPr>
        <w:pStyle w:val="ConsPlusTitle"/>
        <w:jc w:val="center"/>
      </w:pPr>
      <w:r>
        <w:lastRenderedPageBreak/>
        <w:t>УЧРЕЖДЕНИЙ, И ЛИЦАМИ, ЗАМЕЩАЮЩИМИ ЭТИ ДОЛЖНОСТИ</w:t>
      </w:r>
    </w:p>
    <w:p w:rsidR="00890AA4" w:rsidRDefault="00890A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90A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AA4" w:rsidRDefault="00890A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AA4" w:rsidRDefault="00890A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0AA4" w:rsidRDefault="006736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0AA4" w:rsidRDefault="006736D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</w:t>
            </w:r>
            <w:r>
              <w:rPr>
                <w:color w:val="392C69"/>
              </w:rPr>
              <w:t>новлений Правительства РФ от 06.11.2014 N 1164,</w:t>
            </w:r>
            <w:proofErr w:type="gramEnd"/>
          </w:p>
          <w:p w:rsidR="00890AA4" w:rsidRDefault="006736D3">
            <w:pPr>
              <w:pStyle w:val="ConsPlusNormal"/>
              <w:jc w:val="center"/>
            </w:pPr>
            <w:r>
              <w:rPr>
                <w:color w:val="392C69"/>
              </w:rPr>
              <w:t>от 16.03.2026 N 272)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AA4" w:rsidRDefault="00890AA4">
            <w:pPr>
              <w:pStyle w:val="ConsPlusNormal"/>
            </w:pPr>
          </w:p>
        </w:tc>
      </w:tr>
    </w:tbl>
    <w:p w:rsidR="00890AA4" w:rsidRDefault="00890AA4">
      <w:pPr>
        <w:pStyle w:val="ConsPlusNormal"/>
        <w:ind w:firstLine="540"/>
        <w:jc w:val="both"/>
      </w:pPr>
    </w:p>
    <w:p w:rsidR="00890AA4" w:rsidRDefault="006736D3">
      <w:pPr>
        <w:pStyle w:val="ConsPlusNormal"/>
        <w:ind w:firstLine="540"/>
        <w:jc w:val="both"/>
      </w:pPr>
      <w:bookmarkStart w:id="2" w:name="P43"/>
      <w:bookmarkEnd w:id="2"/>
      <w:r>
        <w:t xml:space="preserve">1. Настоящими Правилами устанавливается порядок осуществления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</w:t>
      </w:r>
      <w:r>
        <w:t>ний о доходах, об имуществе и обязательствах имущественного характера, предусмотренных Федеральным законом "О противодействии коррупции" (далее - проверка).</w:t>
      </w:r>
    </w:p>
    <w:p w:rsidR="00890AA4" w:rsidRDefault="006736D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06.11.2014 N 1164, от 16.03.2026 N 272)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2. Проверка осуще</w:t>
      </w:r>
      <w:r>
        <w:t>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4. Основанием для</w:t>
      </w:r>
      <w:r>
        <w:t xml:space="preserve"> осуществления проверки является информация, представленная в письменном виде в установленном порядке: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б) работниками подразделений</w:t>
      </w:r>
      <w:r>
        <w:t xml:space="preserve">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890AA4" w:rsidRDefault="006736D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"б" в ред.</w:t>
      </w:r>
      <w:r>
        <w:t xml:space="preserve"> Постановления Правительства РФ от 16.03.2026 N 272)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</w:t>
      </w:r>
      <w:r>
        <w:t>я политическими партиями;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г) Общественной палатой Российской Федерации;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д) общероссийскими средствами массовой информации.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</w:t>
      </w:r>
      <w:r>
        <w:t>ем.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7. При осуществлении проверки уполномоченное структурное подразделение вправе:</w:t>
      </w:r>
    </w:p>
    <w:p w:rsidR="00890AA4" w:rsidRDefault="006736D3">
      <w:pPr>
        <w:pStyle w:val="ConsPlusNormal"/>
        <w:spacing w:before="240"/>
        <w:ind w:firstLine="540"/>
        <w:jc w:val="both"/>
      </w:pPr>
      <w:proofErr w:type="gramStart"/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</w:t>
      </w:r>
      <w:r>
        <w:t>еля федерального государственного учреждения;</w:t>
      </w:r>
      <w:proofErr w:type="gramEnd"/>
    </w:p>
    <w:p w:rsidR="00890AA4" w:rsidRDefault="006736D3">
      <w:pPr>
        <w:pStyle w:val="ConsPlusNormal"/>
        <w:spacing w:before="240"/>
        <w:ind w:firstLine="540"/>
        <w:jc w:val="both"/>
      </w:pPr>
      <w:proofErr w:type="gramStart"/>
      <w:r>
        <w:lastRenderedPageBreak/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</w:t>
      </w:r>
      <w:r>
        <w:t>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890AA4" w:rsidRDefault="006736D3">
      <w:pPr>
        <w:pStyle w:val="ConsPlusNormal"/>
        <w:spacing w:before="240"/>
        <w:ind w:firstLine="540"/>
        <w:jc w:val="both"/>
      </w:pPr>
      <w:r>
        <w:t>в) получать от гражданина, претендующего на замещение должности руководителя федерального государственного учреждения, а также от лица, замеща</w:t>
      </w:r>
      <w:r>
        <w:t>ющего должность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8. Учредитель федерального государственного учреждения или лицо,</w:t>
      </w:r>
      <w:r>
        <w:t xml:space="preserve"> которому такие полномочия предоставлены учредителем, обеспечивает: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</w:t>
      </w:r>
      <w:r>
        <w:t>нятия решения о начале проверки;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43" w:tooltip="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">
        <w:r>
          <w:rPr>
            <w:color w:val="0000FF"/>
          </w:rPr>
          <w:t>пункте 1</w:t>
        </w:r>
      </w:hyperlink>
      <w:r>
        <w:t xml:space="preserve"> н</w:t>
      </w:r>
      <w:r>
        <w:t>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890AA4" w:rsidRDefault="006736D3">
      <w:pPr>
        <w:pStyle w:val="ConsPlusNormal"/>
        <w:jc w:val="both"/>
      </w:pPr>
      <w:r>
        <w:t>(в ред. Постановления Правительства РФ от 06.11.2014 N 1164)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 xml:space="preserve">9. По окончании проверки учредитель </w:t>
      </w:r>
      <w:r>
        <w:t>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10. Лицо, замещающее должн</w:t>
      </w:r>
      <w:r>
        <w:t>ость руководителя федерального государственного учреждения, вправе: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11. По резул</w:t>
      </w:r>
      <w:r>
        <w:t>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а) назначение гражданина, претендующего на замещение должности руководителя федерального</w:t>
      </w:r>
      <w:r>
        <w:t xml:space="preserve"> государственного учреждения, на должность руководителя федерального государственного учреждения;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</w:t>
      </w:r>
      <w:r>
        <w:t>льного государственного учреждения;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t>12. При установлении в ходе проверки обстоятельств, свидетельствующих о наличии призн</w:t>
      </w:r>
      <w:r>
        <w:t>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890AA4" w:rsidRDefault="006736D3">
      <w:pPr>
        <w:pStyle w:val="ConsPlusNormal"/>
        <w:spacing w:before="240"/>
        <w:ind w:firstLine="540"/>
        <w:jc w:val="both"/>
      </w:pPr>
      <w:r>
        <w:lastRenderedPageBreak/>
        <w:t>13. Подлинники справок о доходах, об имуществе и обязательствах имущественного характера, а также материалы проверки, поступи</w:t>
      </w:r>
      <w:r>
        <w:t>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890AA4" w:rsidRDefault="00890AA4">
      <w:pPr>
        <w:pStyle w:val="ConsPlusNormal"/>
        <w:ind w:firstLine="540"/>
        <w:jc w:val="both"/>
      </w:pPr>
    </w:p>
    <w:p w:rsidR="00890AA4" w:rsidRDefault="00890AA4">
      <w:pPr>
        <w:pStyle w:val="ConsPlusNormal"/>
        <w:ind w:firstLine="540"/>
        <w:jc w:val="both"/>
      </w:pPr>
    </w:p>
    <w:p w:rsidR="00890AA4" w:rsidRDefault="00890A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90AA4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A4"/>
    <w:rsid w:val="006736D3"/>
    <w:rsid w:val="008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13.03.2013 N 207
(ред. от 16.03.2026)
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</vt:lpstr>
    </vt:vector>
  </TitlesOfParts>
  <Company>КонсультантПлюс Версия 4024.00.50</Company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13.03.2013 N 207
(ред. от 16.03.2026)
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dc:title>
  <dc:creator>Максимова Ирина Николаевна</dc:creator>
  <cp:lastModifiedBy>Максимова Ирина Николаевна</cp:lastModifiedBy>
  <cp:revision>2</cp:revision>
  <dcterms:created xsi:type="dcterms:W3CDTF">2026-04-29T10:08:00Z</dcterms:created>
  <dcterms:modified xsi:type="dcterms:W3CDTF">2026-04-29T10:08:00Z</dcterms:modified>
</cp:coreProperties>
</file>