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612" w:rsidRDefault="00710612" w:rsidP="003000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E0" w:rsidRDefault="00AA7AE0" w:rsidP="003000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AE0" w:rsidRPr="00AA7AE0" w:rsidRDefault="00AA7AE0" w:rsidP="00AA7AE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A7AE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Извещение о </w:t>
      </w:r>
      <w:r w:rsidRPr="00AA7AE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возникновении основания для исключения сведений о многоквартирном доме по адресу: г. Вологда, ул. Маршала Конева, д. 33 из реестра лицензий Вологодской области</w:t>
      </w:r>
      <w:r w:rsidRPr="00AA7AE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AA7AE0" w:rsidRPr="00AA7AE0" w:rsidRDefault="00AA7AE0" w:rsidP="0030001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7AE0" w:rsidRPr="00AA7AE0" w:rsidRDefault="00AA7AE0" w:rsidP="00AA7AE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Уважаемые собственники!</w:t>
      </w:r>
    </w:p>
    <w:p w:rsidR="00AA7AE0" w:rsidRPr="00AA7AE0" w:rsidRDefault="00AA7AE0" w:rsidP="00AA7AE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001E" w:rsidRPr="00AA7AE0" w:rsidRDefault="00710612" w:rsidP="00F6241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proofErr w:type="gramStart"/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ст. 196 Жилищного кодекса РФ и </w:t>
      </w:r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Правилами информирования о возникновении отдельных оснований прекращения деятельности по управлению многоквартирным домом</w:t>
      </w:r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>, утвержденными п</w:t>
      </w:r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остановление</w:t>
      </w:r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Правительства РФ от 28</w:t>
      </w:r>
      <w:r w:rsidR="003953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марта </w:t>
      </w:r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2015 </w:t>
      </w:r>
      <w:r w:rsidR="003953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 </w:t>
      </w:r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289</w:t>
      </w:r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953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уведомляем Вас</w:t>
      </w:r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001E" w:rsidRPr="003953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возникновении основания для исключения сведений о многоквартирном доме </w:t>
      </w:r>
      <w:r w:rsidRPr="003953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адресу: г. Вологда, </w:t>
      </w:r>
      <w:r w:rsidR="003953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</w:t>
      </w:r>
      <w:r w:rsidRPr="003953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ул. М</w:t>
      </w:r>
      <w:r w:rsidR="00F62412" w:rsidRPr="003953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аршала </w:t>
      </w:r>
      <w:r w:rsidRPr="003953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Конева, д. 33 </w:t>
      </w:r>
      <w:r w:rsidR="0030001E" w:rsidRPr="003953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из </w:t>
      </w:r>
      <w:r w:rsidR="00394997" w:rsidRPr="003953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перечня многоквартирных домов, деятельность по управлению которыми осуществляет</w:t>
      </w:r>
      <w:proofErr w:type="gramEnd"/>
      <w:r w:rsidR="00394997" w:rsidRPr="003953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gramStart"/>
      <w:r w:rsidR="00394997" w:rsidRPr="003953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ООО «УК «Светлый дом»</w:t>
      </w:r>
      <w:r w:rsidR="00394997"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953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  <w:r w:rsidR="00394997"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(ИНН 3525480673), </w:t>
      </w:r>
      <w:r w:rsidR="0030001E"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реестра лицензий </w:t>
      </w:r>
      <w:r w:rsidR="00394997"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Вологодской области</w:t>
      </w:r>
      <w:r w:rsidR="0030001E"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связи с вступлением в силу постановлений мирового судьи по судебному участку № 12</w:t>
      </w:r>
      <w:r w:rsidR="007D7B9C"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23 апреля 2024 года по дел</w:t>
      </w:r>
      <w:r w:rsidR="003953A8">
        <w:rPr>
          <w:rFonts w:ascii="Times New Roman" w:eastAsia="Times New Roman" w:hAnsi="Times New Roman" w:cs="Times New Roman"/>
          <w:sz w:val="26"/>
          <w:szCs w:val="26"/>
          <w:lang w:eastAsia="ru-RU"/>
        </w:rPr>
        <w:t>ам</w:t>
      </w:r>
      <w:r w:rsidR="007D7B9C"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5-526/2024 и </w:t>
      </w:r>
      <w:r w:rsidR="00394997"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D7B9C"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5-527/2024 </w:t>
      </w:r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94997"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назначении </w:t>
      </w:r>
      <w:r w:rsidR="00394997"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административного наказания за неисполнение </w:t>
      </w:r>
      <w:r w:rsidR="00F62412"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установленный срок до 10 марта 2024 года пунктов 3 и 4 </w:t>
      </w:r>
      <w:r w:rsidR="00394997"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предписания Административного департамента Администрации города Вологды от</w:t>
      </w:r>
      <w:proofErr w:type="gramEnd"/>
      <w:r w:rsidR="00394997"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394997"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>23 января 2024 года № 7 по устранению нарушений, выявленных при осуществлении регионального государственного лицензионного контроля, и (или) о проведении мероприятий по причинению вреда (ущерба) охраняемым законом ценностям</w:t>
      </w:r>
      <w:r w:rsidR="00F62412"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>, а именно: не обеспечено выполнение мероприятий по устранению местных отслоений штукатурного и окрасочного слоев стен и потолка в подъезде дома, не обеспечено исправное состояние напольного покрытия в местах общего пользования и лестничных клеток</w:t>
      </w:r>
      <w:proofErr w:type="gramEnd"/>
      <w:r w:rsidR="00F62412"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F62412"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подъезда многоквартирного дома, что подтверждается актом инспекционного визита от 19 марта 2024 года № 35 и предписанием об устранении нарушений, </w:t>
      </w:r>
      <w:r w:rsidR="00F62412"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>выявленных при осуществлении регионального государственного лицензионного контроля, и (или) о проведении мероприятий по причинению вреда (ущерба) охраняемым законом ценностям</w:t>
      </w:r>
      <w:r w:rsidR="00F62412"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19 марта 2024 года № 35</w:t>
      </w:r>
      <w:r w:rsidR="003953A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62412"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отношении </w:t>
      </w:r>
      <w:r w:rsidR="00F62412"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>ООО «УК «Светлый дом»</w:t>
      </w:r>
      <w:r w:rsidR="00F62412"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4D30B3"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должностного лица – директора ООО «УК «Светлый дом» Смирновой С.</w:t>
      </w:r>
      <w:proofErr w:type="gramEnd"/>
      <w:r w:rsidR="004D30B3"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>В. в виде предупреждения (ч. 24 ст. 19.5 КоАП РФ).</w:t>
      </w:r>
    </w:p>
    <w:bookmarkEnd w:id="0"/>
    <w:p w:rsidR="004D30B3" w:rsidRPr="00AA7AE0" w:rsidRDefault="004D30B3" w:rsidP="00F6241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Информируем Вас:</w:t>
      </w:r>
    </w:p>
    <w:p w:rsidR="004D30B3" w:rsidRPr="00AA7AE0" w:rsidRDefault="004D30B3" w:rsidP="004D30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наличии у собственников помещений в многоквартирном доме права в течение 2 месяцев со дня указанного извещения принять на общем собрании собственников помещений в таком доме решение о продолжении осуществления ООО «УК «Светлый дом» деятельности по управлению этим домом, служащее основанием для сохранения сведений об этом доме в реестре лицензий </w:t>
      </w:r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Вологодской области</w:t>
      </w:r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proofErr w:type="gramEnd"/>
    </w:p>
    <w:p w:rsidR="004D30B3" w:rsidRPr="00AA7AE0" w:rsidRDefault="004D30B3" w:rsidP="004D30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 необходимости уведомления </w:t>
      </w:r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Государственной жилищной инспекции Вологодской области </w:t>
      </w:r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3 рабочих дней со дня оформления протокола общего собрания собственников помещений в многоквартирном доме о принятом на этом собрании решении о продолжении осуществления лицензиатом деятельности по управлению многоквартирным домом путем направления копии такого протокола заказным почтовым отправлением с уведомлением о вручении; </w:t>
      </w:r>
      <w:proofErr w:type="gramEnd"/>
    </w:p>
    <w:p w:rsidR="004D30B3" w:rsidRPr="00AA7AE0" w:rsidRDefault="004D30B3" w:rsidP="004D30B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 принятии лицензирующим органом решения об исключении сведений о таком доме из реестра лицензий субъекта Российской Федерации в случае </w:t>
      </w:r>
      <w:proofErr w:type="spellStart"/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неуведомления</w:t>
      </w:r>
      <w:proofErr w:type="spellEnd"/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A7AE0"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Государственной жилищной инспекции Вологодской области</w:t>
      </w:r>
      <w:r w:rsidR="00AA7AE0"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решении, предусмотренном пунктом </w:t>
      </w:r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AA7A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4D30B3" w:rsidRPr="00AA7AE0" w:rsidRDefault="004D30B3" w:rsidP="00F6241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7AE0" w:rsidRPr="00AA7AE0" w:rsidRDefault="00AA7AE0" w:rsidP="00F6241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AA7AE0" w:rsidRPr="00AA7AE0" w:rsidSect="000E1C7F">
      <w:pgSz w:w="11907" w:h="16839" w:code="9"/>
      <w:pgMar w:top="568" w:right="567" w:bottom="284" w:left="1701" w:header="709" w:footer="635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A56"/>
    <w:rsid w:val="000E1C7F"/>
    <w:rsid w:val="0030001E"/>
    <w:rsid w:val="00394997"/>
    <w:rsid w:val="003953A8"/>
    <w:rsid w:val="0046075D"/>
    <w:rsid w:val="004D30B3"/>
    <w:rsid w:val="00506774"/>
    <w:rsid w:val="005F4921"/>
    <w:rsid w:val="006E2A56"/>
    <w:rsid w:val="00710612"/>
    <w:rsid w:val="007D7B9C"/>
    <w:rsid w:val="00AA7AE0"/>
    <w:rsid w:val="00F6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5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Носкова Ольга Викторовна</dc:creator>
  <cp:lastModifiedBy>Носкова Ольга Викторовна</cp:lastModifiedBy>
  <cp:revision>2</cp:revision>
  <cp:lastPrinted>2024-06-13T15:26:00Z</cp:lastPrinted>
  <dcterms:created xsi:type="dcterms:W3CDTF">2024-06-14T06:26:00Z</dcterms:created>
  <dcterms:modified xsi:type="dcterms:W3CDTF">2024-06-14T06:26:00Z</dcterms:modified>
</cp:coreProperties>
</file>