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40706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902D80" w:rsidRPr="007D66EC" w:rsidRDefault="00902D80" w:rsidP="00902D80">
      <w:pPr>
        <w:rPr>
          <w:sz w:val="26"/>
          <w:szCs w:val="26"/>
        </w:rPr>
      </w:pPr>
    </w:p>
    <w:p w:rsidR="00902D80" w:rsidRDefault="00902D80" w:rsidP="00902D80">
      <w:pPr>
        <w:rPr>
          <w:sz w:val="26"/>
          <w:szCs w:val="26"/>
        </w:rPr>
      </w:pPr>
    </w:p>
    <w:p w:rsidR="004E373E" w:rsidRPr="007D66EC" w:rsidRDefault="004E373E" w:rsidP="00902D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E373E" w:rsidTr="004E373E">
        <w:trPr>
          <w:trHeight w:val="122"/>
        </w:trPr>
        <w:tc>
          <w:tcPr>
            <w:tcW w:w="541" w:type="dxa"/>
            <w:hideMark/>
          </w:tcPr>
          <w:p w:rsidR="004E373E" w:rsidRDefault="004E373E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373E" w:rsidRDefault="004E373E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18 мая 2026 года</w:t>
            </w:r>
          </w:p>
        </w:tc>
        <w:tc>
          <w:tcPr>
            <w:tcW w:w="3470" w:type="dxa"/>
          </w:tcPr>
          <w:p w:rsidR="004E373E" w:rsidRDefault="004E373E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4E373E" w:rsidRDefault="004E373E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373E" w:rsidRDefault="004E373E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658</w:t>
            </w:r>
          </w:p>
        </w:tc>
      </w:tr>
    </w:tbl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Default="00902D80" w:rsidP="00766F4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5399">
        <w:rPr>
          <w:b/>
          <w:sz w:val="26"/>
          <w:szCs w:val="26"/>
        </w:rPr>
        <w:t xml:space="preserve">О подготовке </w:t>
      </w:r>
      <w:r w:rsidR="00A120CB">
        <w:rPr>
          <w:b/>
          <w:sz w:val="26"/>
          <w:szCs w:val="26"/>
        </w:rPr>
        <w:t xml:space="preserve">документации по </w:t>
      </w:r>
      <w:r w:rsidR="00B43ED4">
        <w:rPr>
          <w:b/>
          <w:sz w:val="26"/>
          <w:szCs w:val="26"/>
        </w:rPr>
        <w:t>планировк</w:t>
      </w:r>
      <w:r w:rsidR="00A120CB">
        <w:rPr>
          <w:b/>
          <w:sz w:val="26"/>
          <w:szCs w:val="26"/>
        </w:rPr>
        <w:t>е</w:t>
      </w:r>
      <w:r w:rsidRPr="00FC5399">
        <w:rPr>
          <w:b/>
          <w:sz w:val="26"/>
          <w:szCs w:val="26"/>
        </w:rPr>
        <w:t xml:space="preserve"> территории</w:t>
      </w:r>
      <w:r w:rsidR="00766F42">
        <w:rPr>
          <w:b/>
          <w:sz w:val="26"/>
          <w:szCs w:val="26"/>
        </w:rPr>
        <w:t xml:space="preserve">, </w:t>
      </w:r>
      <w:r w:rsidR="00766F42">
        <w:rPr>
          <w:b/>
          <w:sz w:val="26"/>
          <w:szCs w:val="26"/>
        </w:rPr>
        <w:br/>
      </w:r>
      <w:r w:rsidR="00F0071B" w:rsidRPr="00F0071B">
        <w:rPr>
          <w:b/>
          <w:sz w:val="26"/>
          <w:szCs w:val="26"/>
        </w:rPr>
        <w:t>ограниченн</w:t>
      </w:r>
      <w:r w:rsidR="00766F42">
        <w:rPr>
          <w:b/>
          <w:sz w:val="26"/>
          <w:szCs w:val="26"/>
        </w:rPr>
        <w:t>ой</w:t>
      </w:r>
      <w:r w:rsidR="005F59D2">
        <w:rPr>
          <w:b/>
          <w:sz w:val="26"/>
          <w:szCs w:val="26"/>
        </w:rPr>
        <w:t xml:space="preserve"> </w:t>
      </w:r>
      <w:r w:rsidR="00766F42">
        <w:rPr>
          <w:b/>
          <w:sz w:val="26"/>
          <w:szCs w:val="26"/>
        </w:rPr>
        <w:t xml:space="preserve">улицами </w:t>
      </w:r>
      <w:r w:rsidR="00907AFD">
        <w:rPr>
          <w:b/>
          <w:sz w:val="26"/>
          <w:szCs w:val="26"/>
        </w:rPr>
        <w:t xml:space="preserve">Ленинградская – Петина – </w:t>
      </w:r>
      <w:r w:rsidR="00907AFD">
        <w:rPr>
          <w:b/>
          <w:sz w:val="26"/>
          <w:szCs w:val="26"/>
        </w:rPr>
        <w:br/>
        <w:t>Возрождения – Ярославская</w:t>
      </w:r>
    </w:p>
    <w:p w:rsidR="00F0071B" w:rsidRPr="000E15B2" w:rsidRDefault="00F0071B" w:rsidP="00F007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07064" w:rsidRPr="000E15B2" w:rsidRDefault="00407064" w:rsidP="00F007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02D80" w:rsidRPr="00B43ED4" w:rsidRDefault="00907AFD" w:rsidP="00B43ED4">
      <w:pPr>
        <w:spacing w:line="360" w:lineRule="auto"/>
        <w:ind w:firstLine="709"/>
        <w:jc w:val="both"/>
        <w:rPr>
          <w:sz w:val="26"/>
          <w:szCs w:val="26"/>
          <w:lang w:val="x-none" w:eastAsia="x-none"/>
        </w:rPr>
      </w:pPr>
      <w:proofErr w:type="gramStart"/>
      <w:r>
        <w:rPr>
          <w:sz w:val="26"/>
          <w:szCs w:val="26"/>
          <w:lang w:eastAsia="x-none"/>
        </w:rPr>
        <w:t>Р</w:t>
      </w:r>
      <w:proofErr w:type="spellStart"/>
      <w:r w:rsidRPr="00FC5399">
        <w:rPr>
          <w:sz w:val="26"/>
          <w:szCs w:val="26"/>
          <w:lang w:val="x-none" w:eastAsia="x-none"/>
        </w:rPr>
        <w:t>уководствуясь</w:t>
      </w:r>
      <w:proofErr w:type="spellEnd"/>
      <w:r w:rsidR="00902D80" w:rsidRPr="00FC5399">
        <w:rPr>
          <w:sz w:val="26"/>
          <w:szCs w:val="26"/>
          <w:lang w:val="x-none" w:eastAsia="x-none"/>
        </w:rPr>
        <w:t xml:space="preserve"> статьями 45, 46 Градостроительного кодекса Российской Федерации, постановлением Правительства </w:t>
      </w:r>
      <w:r w:rsidR="00902D80" w:rsidRPr="00FC5399">
        <w:rPr>
          <w:sz w:val="26"/>
          <w:szCs w:val="26"/>
          <w:lang w:eastAsia="x-none"/>
        </w:rPr>
        <w:t xml:space="preserve">Российской </w:t>
      </w:r>
      <w:r w:rsidR="00B43ED4">
        <w:rPr>
          <w:sz w:val="26"/>
          <w:szCs w:val="26"/>
          <w:lang w:val="x-none" w:eastAsia="x-none"/>
        </w:rPr>
        <w:t xml:space="preserve">Федерации от </w:t>
      </w:r>
      <w:r w:rsidR="00902D80" w:rsidRPr="00FC5399">
        <w:rPr>
          <w:sz w:val="26"/>
          <w:szCs w:val="26"/>
          <w:lang w:val="x-none" w:eastAsia="x-none"/>
        </w:rPr>
        <w:t>2 февраля 2024</w:t>
      </w:r>
      <w:r w:rsidR="001A0DB7">
        <w:rPr>
          <w:sz w:val="26"/>
          <w:szCs w:val="26"/>
          <w:lang w:eastAsia="x-none"/>
        </w:rPr>
        <w:t xml:space="preserve"> года</w:t>
      </w:r>
      <w:r w:rsidR="00902D80" w:rsidRPr="00FC5399">
        <w:rPr>
          <w:sz w:val="26"/>
          <w:szCs w:val="26"/>
          <w:lang w:val="x-none" w:eastAsia="x-none"/>
        </w:rPr>
        <w:t xml:space="preserve"> № 112 «Об утверждении Правил подготовки документации </w:t>
      </w:r>
      <w:r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</w:t>
      </w:r>
      <w:proofErr w:type="gramEnd"/>
      <w:r w:rsidR="00902D80" w:rsidRPr="00FC5399">
        <w:rPr>
          <w:sz w:val="26"/>
          <w:szCs w:val="26"/>
          <w:lang w:val="x-none" w:eastAsia="x-none"/>
        </w:rPr>
        <w:t xml:space="preserve">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="00094657">
        <w:rPr>
          <w:sz w:val="26"/>
          <w:szCs w:val="26"/>
          <w:lang w:eastAsia="x-none"/>
        </w:rPr>
        <w:t xml:space="preserve"> (с последующими изменениями)</w:t>
      </w:r>
      <w:r w:rsidR="00902D80" w:rsidRPr="00FC5399">
        <w:rPr>
          <w:sz w:val="26"/>
          <w:szCs w:val="26"/>
          <w:lang w:eastAsia="x-none"/>
        </w:rPr>
        <w:t xml:space="preserve">, </w:t>
      </w:r>
      <w:r w:rsidR="00902D80" w:rsidRPr="00FC5399">
        <w:rPr>
          <w:sz w:val="26"/>
          <w:szCs w:val="26"/>
          <w:lang w:val="x-none" w:eastAsia="x-none"/>
        </w:rPr>
        <w:t>решением Вологодской городской Думы от 30 июня</w:t>
      </w:r>
      <w:r w:rsidR="00902D80" w:rsidRPr="00FC5399">
        <w:rPr>
          <w:sz w:val="26"/>
          <w:szCs w:val="26"/>
          <w:lang w:eastAsia="x-none"/>
        </w:rPr>
        <w:t xml:space="preserve"> </w:t>
      </w:r>
      <w:r w:rsidR="00902D80" w:rsidRPr="00FC5399">
        <w:rPr>
          <w:sz w:val="26"/>
          <w:szCs w:val="26"/>
          <w:lang w:val="x-none" w:eastAsia="x-none"/>
        </w:rPr>
        <w:t xml:space="preserve">2005 года № 275 </w:t>
      </w:r>
      <w:r w:rsidR="00094657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>«О разграничении полномочий органов местного самоуправления городского округа города Вологды в области градостроительной деятельности</w:t>
      </w:r>
      <w:r w:rsidR="00C04CB3">
        <w:rPr>
          <w:sz w:val="26"/>
          <w:szCs w:val="26"/>
          <w:lang w:eastAsia="x-none"/>
        </w:rPr>
        <w:t>»</w:t>
      </w:r>
      <w:r w:rsidR="00902D80" w:rsidRPr="00FC5399">
        <w:rPr>
          <w:sz w:val="26"/>
          <w:szCs w:val="26"/>
          <w:lang w:eastAsia="x-none"/>
        </w:rPr>
        <w:t xml:space="preserve"> </w:t>
      </w:r>
      <w:r w:rsidR="00094657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eastAsia="x-none"/>
        </w:rPr>
        <w:t>(с последующими изменениями)</w:t>
      </w:r>
      <w:r w:rsidR="00902D80" w:rsidRPr="00FC5399">
        <w:rPr>
          <w:sz w:val="26"/>
          <w:szCs w:val="26"/>
          <w:lang w:val="x-none" w:eastAsia="x-none"/>
        </w:rPr>
        <w:t>, Правилами землепользования и застройки городско</w:t>
      </w:r>
      <w:r w:rsidR="00902D80" w:rsidRPr="00FC5399">
        <w:rPr>
          <w:sz w:val="26"/>
          <w:szCs w:val="26"/>
          <w:lang w:eastAsia="x-none"/>
        </w:rPr>
        <w:t xml:space="preserve">го округа </w:t>
      </w:r>
      <w:r w:rsidR="00902D80" w:rsidRPr="00FC5399">
        <w:rPr>
          <w:sz w:val="26"/>
          <w:szCs w:val="26"/>
          <w:lang w:val="x-none" w:eastAsia="x-none"/>
        </w:rPr>
        <w:t xml:space="preserve">города Вологды, утвержденными решением Вологодской городской Думы от 26 июня 2009 года № 72 (с последующими изменениями), </w:t>
      </w:r>
      <w:r w:rsidR="00B43ED4" w:rsidRPr="00B43ED4">
        <w:rPr>
          <w:sz w:val="26"/>
          <w:szCs w:val="26"/>
          <w:lang w:val="x-none" w:eastAsia="x-none"/>
        </w:rPr>
        <w:lastRenderedPageBreak/>
        <w:t xml:space="preserve">генеральным планом городского округа города Вологды, утвержденным решением Вологодской городской Думы от 29 декабря 2014 года </w:t>
      </w:r>
      <w:r w:rsidR="00B43ED4">
        <w:rPr>
          <w:sz w:val="26"/>
          <w:szCs w:val="26"/>
          <w:lang w:eastAsia="x-none"/>
        </w:rPr>
        <w:br/>
      </w:r>
      <w:r w:rsidR="00B43ED4" w:rsidRPr="00B43ED4">
        <w:rPr>
          <w:sz w:val="26"/>
          <w:szCs w:val="26"/>
          <w:lang w:val="x-none" w:eastAsia="x-none"/>
        </w:rPr>
        <w:t>№ 171 (с последующими изменениями)</w:t>
      </w:r>
      <w:r w:rsidR="00B43ED4">
        <w:rPr>
          <w:sz w:val="26"/>
          <w:szCs w:val="26"/>
          <w:lang w:eastAsia="x-none"/>
        </w:rPr>
        <w:t xml:space="preserve">, </w:t>
      </w:r>
      <w:r w:rsidR="00902D80" w:rsidRPr="00FC5399">
        <w:rPr>
          <w:sz w:val="26"/>
          <w:szCs w:val="26"/>
          <w:lang w:val="x-none" w:eastAsia="x-none"/>
        </w:rPr>
        <w:t>статьями 27, 4</w:t>
      </w:r>
      <w:r>
        <w:rPr>
          <w:sz w:val="26"/>
          <w:szCs w:val="26"/>
          <w:lang w:eastAsia="x-none"/>
        </w:rPr>
        <w:t>3</w:t>
      </w:r>
      <w:r w:rsidR="00902D80" w:rsidRPr="00FC5399">
        <w:rPr>
          <w:sz w:val="26"/>
          <w:szCs w:val="26"/>
          <w:lang w:val="x-none" w:eastAsia="x-none"/>
        </w:rPr>
        <w:t xml:space="preserve"> Устава городского округа города Вологды</w:t>
      </w:r>
      <w:r w:rsidR="00902D80" w:rsidRPr="00FC5399">
        <w:rPr>
          <w:sz w:val="26"/>
          <w:szCs w:val="26"/>
          <w:lang w:eastAsia="x-none"/>
        </w:rPr>
        <w:t xml:space="preserve"> </w:t>
      </w:r>
      <w:r w:rsidR="00902D80" w:rsidRPr="00FC5399">
        <w:rPr>
          <w:sz w:val="26"/>
          <w:szCs w:val="26"/>
          <w:lang w:val="x-none" w:eastAsia="x-none"/>
        </w:rPr>
        <w:t>ПОСТАНОВЛЯЮ:</w:t>
      </w:r>
    </w:p>
    <w:p w:rsidR="00902D80" w:rsidRDefault="00902D80" w:rsidP="00900E44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900E44">
        <w:rPr>
          <w:sz w:val="26"/>
          <w:szCs w:val="26"/>
        </w:rPr>
        <w:t xml:space="preserve">Осуществить подготовку </w:t>
      </w:r>
      <w:r w:rsidR="00A16F9D">
        <w:rPr>
          <w:sz w:val="26"/>
          <w:szCs w:val="26"/>
        </w:rPr>
        <w:t>документации по планировке</w:t>
      </w:r>
      <w:r w:rsidR="009E3356" w:rsidRPr="00900E44">
        <w:rPr>
          <w:sz w:val="26"/>
          <w:szCs w:val="26"/>
        </w:rPr>
        <w:t xml:space="preserve"> территории</w:t>
      </w:r>
      <w:r w:rsidR="00B43ED4">
        <w:rPr>
          <w:sz w:val="26"/>
          <w:szCs w:val="26"/>
        </w:rPr>
        <w:t>, ограниченно</w:t>
      </w:r>
      <w:r w:rsidR="00766F42">
        <w:rPr>
          <w:sz w:val="26"/>
          <w:szCs w:val="26"/>
        </w:rPr>
        <w:t>й</w:t>
      </w:r>
      <w:r w:rsidR="00B43ED4">
        <w:rPr>
          <w:sz w:val="26"/>
          <w:szCs w:val="26"/>
        </w:rPr>
        <w:t xml:space="preserve"> </w:t>
      </w:r>
      <w:r w:rsidR="00766F42">
        <w:rPr>
          <w:sz w:val="26"/>
          <w:szCs w:val="26"/>
        </w:rPr>
        <w:t xml:space="preserve">улицами </w:t>
      </w:r>
      <w:r w:rsidR="00907AFD">
        <w:rPr>
          <w:sz w:val="26"/>
          <w:szCs w:val="26"/>
        </w:rPr>
        <w:t>Ленинградская – Петина – Возрождения – Ярославская</w:t>
      </w:r>
      <w:r w:rsidR="002A007D" w:rsidRPr="00766F42">
        <w:rPr>
          <w:sz w:val="26"/>
          <w:szCs w:val="26"/>
        </w:rPr>
        <w:t>.</w:t>
      </w:r>
      <w:r w:rsidR="00900E44" w:rsidRPr="00900E44">
        <w:rPr>
          <w:sz w:val="26"/>
          <w:szCs w:val="26"/>
        </w:rPr>
        <w:t xml:space="preserve"> </w:t>
      </w:r>
    </w:p>
    <w:p w:rsidR="00B43ED4" w:rsidRPr="00900E44" w:rsidRDefault="00B43ED4" w:rsidP="00900E44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</w:t>
      </w:r>
      <w:r w:rsidR="00A16F9D">
        <w:rPr>
          <w:sz w:val="26"/>
          <w:szCs w:val="26"/>
        </w:rPr>
        <w:t xml:space="preserve"> прилагаемое задание на разработку документации </w:t>
      </w:r>
      <w:r w:rsidR="00A16F9D">
        <w:rPr>
          <w:sz w:val="26"/>
          <w:szCs w:val="26"/>
        </w:rPr>
        <w:br/>
        <w:t>по планировк</w:t>
      </w:r>
      <w:r w:rsidR="00766F42">
        <w:rPr>
          <w:sz w:val="26"/>
          <w:szCs w:val="26"/>
        </w:rPr>
        <w:t>е территории</w:t>
      </w:r>
      <w:r w:rsidR="00A16F9D">
        <w:rPr>
          <w:sz w:val="26"/>
          <w:szCs w:val="26"/>
        </w:rPr>
        <w:t>, ограниченно</w:t>
      </w:r>
      <w:r w:rsidR="00766F42">
        <w:rPr>
          <w:sz w:val="26"/>
          <w:szCs w:val="26"/>
        </w:rPr>
        <w:t>й</w:t>
      </w:r>
      <w:r w:rsidR="00A16F9D">
        <w:rPr>
          <w:sz w:val="26"/>
          <w:szCs w:val="26"/>
        </w:rPr>
        <w:t xml:space="preserve"> </w:t>
      </w:r>
      <w:r w:rsidR="00766F42">
        <w:rPr>
          <w:sz w:val="26"/>
          <w:szCs w:val="26"/>
        </w:rPr>
        <w:t xml:space="preserve">улицами </w:t>
      </w:r>
      <w:r w:rsidR="00907AFD">
        <w:rPr>
          <w:sz w:val="26"/>
          <w:szCs w:val="26"/>
        </w:rPr>
        <w:t>Ленинградская – Петина – Возрождения – Ярославская</w:t>
      </w:r>
      <w:r w:rsidR="00A16F9D">
        <w:rPr>
          <w:sz w:val="26"/>
          <w:szCs w:val="26"/>
        </w:rPr>
        <w:t>.</w:t>
      </w:r>
    </w:p>
    <w:p w:rsidR="00902D80" w:rsidRDefault="00902D80" w:rsidP="00902D8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  <w:lang w:eastAsia="x-none"/>
        </w:rPr>
      </w:pPr>
      <w:r w:rsidRPr="00FC5399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</w:t>
      </w:r>
      <w:r w:rsidR="001678EF">
        <w:rPr>
          <w:sz w:val="26"/>
          <w:szCs w:val="26"/>
        </w:rPr>
        <w:t>оммуникационной сети «Интернет»</w:t>
      </w:r>
      <w:r w:rsidRPr="00FC5399">
        <w:rPr>
          <w:sz w:val="26"/>
          <w:szCs w:val="26"/>
        </w:rPr>
        <w:t>.</w:t>
      </w:r>
    </w:p>
    <w:p w:rsidR="00902D80" w:rsidRDefault="00902D80" w:rsidP="00902D80">
      <w:pPr>
        <w:spacing w:line="360" w:lineRule="auto"/>
        <w:jc w:val="both"/>
        <w:rPr>
          <w:sz w:val="26"/>
          <w:szCs w:val="26"/>
        </w:rPr>
      </w:pPr>
    </w:p>
    <w:p w:rsidR="00902D80" w:rsidRPr="00FC5399" w:rsidRDefault="00902D80" w:rsidP="00902D80">
      <w:pPr>
        <w:spacing w:line="360" w:lineRule="auto"/>
        <w:jc w:val="both"/>
        <w:rPr>
          <w:sz w:val="26"/>
          <w:szCs w:val="26"/>
          <w:lang w:eastAsia="x-none"/>
        </w:rPr>
      </w:pPr>
    </w:p>
    <w:p w:rsidR="00FC5399" w:rsidRPr="00FC5399" w:rsidRDefault="00A16F9D" w:rsidP="00FC5399">
      <w:pPr>
        <w:jc w:val="both"/>
        <w:rPr>
          <w:sz w:val="26"/>
        </w:rPr>
      </w:pPr>
      <w:r>
        <w:rPr>
          <w:sz w:val="26"/>
          <w:szCs w:val="26"/>
        </w:rPr>
        <w:t>Глава</w:t>
      </w:r>
      <w:r w:rsidR="00FC5399" w:rsidRPr="00FC5399">
        <w:rPr>
          <w:sz w:val="26"/>
          <w:szCs w:val="26"/>
        </w:rPr>
        <w:t xml:space="preserve"> го</w:t>
      </w:r>
      <w:r w:rsidR="00FC5399" w:rsidRPr="00FC5399">
        <w:rPr>
          <w:sz w:val="26"/>
        </w:rPr>
        <w:t xml:space="preserve">рода Вологды                                     </w:t>
      </w:r>
      <w:r w:rsidR="000464A2">
        <w:rPr>
          <w:sz w:val="26"/>
        </w:rPr>
        <w:t xml:space="preserve"> </w:t>
      </w:r>
      <w:r w:rsidR="00FC5399" w:rsidRPr="00FC5399">
        <w:rPr>
          <w:sz w:val="26"/>
        </w:rPr>
        <w:t xml:space="preserve">         </w:t>
      </w:r>
      <w:r>
        <w:rPr>
          <w:sz w:val="26"/>
        </w:rPr>
        <w:t xml:space="preserve">                          </w:t>
      </w:r>
      <w:r w:rsidR="00FC5399" w:rsidRPr="00FC5399">
        <w:rPr>
          <w:sz w:val="26"/>
        </w:rPr>
        <w:t xml:space="preserve"> </w:t>
      </w:r>
      <w:r>
        <w:rPr>
          <w:sz w:val="26"/>
        </w:rPr>
        <w:t xml:space="preserve">С.Г. </w:t>
      </w:r>
      <w:proofErr w:type="spellStart"/>
      <w:r>
        <w:rPr>
          <w:sz w:val="26"/>
        </w:rPr>
        <w:t>Жестянников</w:t>
      </w:r>
      <w:proofErr w:type="spellEnd"/>
    </w:p>
    <w:sectPr w:rsidR="00FC5399" w:rsidRPr="00FC5399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87" w:rsidRDefault="00622087" w:rsidP="000C33DF">
      <w:r>
        <w:separator/>
      </w:r>
    </w:p>
  </w:endnote>
  <w:endnote w:type="continuationSeparator" w:id="0">
    <w:p w:rsidR="00622087" w:rsidRDefault="0062208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87" w:rsidRDefault="00622087" w:rsidP="000C33DF">
      <w:r>
        <w:separator/>
      </w:r>
    </w:p>
  </w:footnote>
  <w:footnote w:type="continuationSeparator" w:id="0">
    <w:p w:rsidR="00622087" w:rsidRDefault="0062208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711620"/>
      <w:docPartObj>
        <w:docPartGallery w:val="Page Numbers (Top of Page)"/>
        <w:docPartUnique/>
      </w:docPartObj>
    </w:sdtPr>
    <w:sdtEndPr/>
    <w:sdtContent>
      <w:p w:rsidR="000B2435" w:rsidRDefault="000B24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8E8">
          <w:rPr>
            <w:noProof/>
          </w:rPr>
          <w:t>1</w:t>
        </w:r>
        <w:r>
          <w:fldChar w:fldCharType="end"/>
        </w:r>
      </w:p>
    </w:sdtContent>
  </w:sdt>
  <w:p w:rsidR="000B2435" w:rsidRDefault="000B24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A45D3"/>
    <w:multiLevelType w:val="hybridMultilevel"/>
    <w:tmpl w:val="272C4E66"/>
    <w:lvl w:ilvl="0" w:tplc="106667BC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64A2"/>
    <w:rsid w:val="00050C97"/>
    <w:rsid w:val="00056D1A"/>
    <w:rsid w:val="00067926"/>
    <w:rsid w:val="00072D48"/>
    <w:rsid w:val="00077D06"/>
    <w:rsid w:val="00084E5B"/>
    <w:rsid w:val="00094657"/>
    <w:rsid w:val="000B1CEF"/>
    <w:rsid w:val="000B1D40"/>
    <w:rsid w:val="000B2435"/>
    <w:rsid w:val="000C33DF"/>
    <w:rsid w:val="000E15B2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678EF"/>
    <w:rsid w:val="00180745"/>
    <w:rsid w:val="0018180D"/>
    <w:rsid w:val="001953B9"/>
    <w:rsid w:val="001A0DB7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007D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433A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7064"/>
    <w:rsid w:val="00412CBD"/>
    <w:rsid w:val="0041536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373E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5F59D2"/>
    <w:rsid w:val="00601EBE"/>
    <w:rsid w:val="00622087"/>
    <w:rsid w:val="006221A7"/>
    <w:rsid w:val="0062377C"/>
    <w:rsid w:val="00632CD6"/>
    <w:rsid w:val="0063684F"/>
    <w:rsid w:val="006417D7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66F42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4534F"/>
    <w:rsid w:val="008601EF"/>
    <w:rsid w:val="00875BE7"/>
    <w:rsid w:val="00876164"/>
    <w:rsid w:val="008B2AFE"/>
    <w:rsid w:val="008B54B2"/>
    <w:rsid w:val="008C28B6"/>
    <w:rsid w:val="008D4722"/>
    <w:rsid w:val="008E15C0"/>
    <w:rsid w:val="008E30D7"/>
    <w:rsid w:val="00900E44"/>
    <w:rsid w:val="00902D80"/>
    <w:rsid w:val="00906FF4"/>
    <w:rsid w:val="00907AFD"/>
    <w:rsid w:val="00911851"/>
    <w:rsid w:val="00913CDA"/>
    <w:rsid w:val="00915C70"/>
    <w:rsid w:val="0092463B"/>
    <w:rsid w:val="009277B5"/>
    <w:rsid w:val="009327EE"/>
    <w:rsid w:val="009353EB"/>
    <w:rsid w:val="009368FC"/>
    <w:rsid w:val="00937100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042"/>
    <w:rsid w:val="009B6E93"/>
    <w:rsid w:val="009C2A40"/>
    <w:rsid w:val="009D4384"/>
    <w:rsid w:val="009D6F2C"/>
    <w:rsid w:val="009E3356"/>
    <w:rsid w:val="009F65A5"/>
    <w:rsid w:val="00A06EAF"/>
    <w:rsid w:val="00A11FF9"/>
    <w:rsid w:val="00A120CB"/>
    <w:rsid w:val="00A16F9D"/>
    <w:rsid w:val="00A23395"/>
    <w:rsid w:val="00A33D17"/>
    <w:rsid w:val="00A46412"/>
    <w:rsid w:val="00A52600"/>
    <w:rsid w:val="00A57F52"/>
    <w:rsid w:val="00A65F7E"/>
    <w:rsid w:val="00AA6269"/>
    <w:rsid w:val="00AB6192"/>
    <w:rsid w:val="00AB7C19"/>
    <w:rsid w:val="00AD0D68"/>
    <w:rsid w:val="00AF5ED9"/>
    <w:rsid w:val="00B01109"/>
    <w:rsid w:val="00B26C93"/>
    <w:rsid w:val="00B35569"/>
    <w:rsid w:val="00B35D19"/>
    <w:rsid w:val="00B43ED4"/>
    <w:rsid w:val="00B531F3"/>
    <w:rsid w:val="00B64CD7"/>
    <w:rsid w:val="00B87023"/>
    <w:rsid w:val="00B97459"/>
    <w:rsid w:val="00BA212B"/>
    <w:rsid w:val="00BA55C5"/>
    <w:rsid w:val="00BB68E8"/>
    <w:rsid w:val="00BD7D78"/>
    <w:rsid w:val="00BE0793"/>
    <w:rsid w:val="00BF33EF"/>
    <w:rsid w:val="00C04CB3"/>
    <w:rsid w:val="00C1259D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5E3E"/>
    <w:rsid w:val="00D3034B"/>
    <w:rsid w:val="00D53C5B"/>
    <w:rsid w:val="00D55D00"/>
    <w:rsid w:val="00D60F64"/>
    <w:rsid w:val="00D651D3"/>
    <w:rsid w:val="00D7503D"/>
    <w:rsid w:val="00D83DE8"/>
    <w:rsid w:val="00D850FB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6D80"/>
    <w:rsid w:val="00EB7255"/>
    <w:rsid w:val="00EC2884"/>
    <w:rsid w:val="00EC6734"/>
    <w:rsid w:val="00ED665A"/>
    <w:rsid w:val="00EF3F6F"/>
    <w:rsid w:val="00EF404A"/>
    <w:rsid w:val="00F0071B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C539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A0D1-D1AF-44AC-BF34-5B748CD7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2025-01-31T07:46:00Z</cp:lastPrinted>
  <dcterms:created xsi:type="dcterms:W3CDTF">2026-05-20T12:54:00Z</dcterms:created>
  <dcterms:modified xsi:type="dcterms:W3CDTF">2026-05-20T12:54:00Z</dcterms:modified>
</cp:coreProperties>
</file>