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826DC5" w:rsidRDefault="00826DC5" w:rsidP="00826DC5">
      <w:pPr>
        <w:pStyle w:val="aa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22 февраля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№ </w:t>
      </w:r>
      <w:r>
        <w:rPr>
          <w:sz w:val="28"/>
          <w:u w:val="single"/>
        </w:rPr>
        <w:t xml:space="preserve">       212       </w:t>
      </w:r>
      <w: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840948" w:rsidRDefault="00D24B89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840948">
        <w:rPr>
          <w:b/>
          <w:sz w:val="26"/>
          <w:szCs w:val="26"/>
        </w:rPr>
        <w:t xml:space="preserve"> внесении изменений в постановление Администрации города Вологды </w:t>
      </w:r>
    </w:p>
    <w:p w:rsidR="00686E00" w:rsidRDefault="00840948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08 июля 2022 года № 998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D24B89" w:rsidRPr="00AA48CE" w:rsidRDefault="00D24B89" w:rsidP="00ED5D0E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AA48CE">
        <w:rPr>
          <w:sz w:val="26"/>
          <w:szCs w:val="26"/>
        </w:rPr>
        <w:t xml:space="preserve">На основании статей </w:t>
      </w:r>
      <w:r w:rsidR="009E7053">
        <w:rPr>
          <w:sz w:val="26"/>
          <w:szCs w:val="26"/>
        </w:rPr>
        <w:t>27</w:t>
      </w:r>
      <w:r w:rsidRPr="00AA48CE">
        <w:rPr>
          <w:sz w:val="26"/>
          <w:szCs w:val="26"/>
        </w:rPr>
        <w:t xml:space="preserve">, 44 Устава </w:t>
      </w:r>
      <w:r w:rsidR="00427491" w:rsidRPr="00AA48CE">
        <w:rPr>
          <w:sz w:val="26"/>
          <w:szCs w:val="26"/>
        </w:rPr>
        <w:t>городского округа города Вологды</w:t>
      </w:r>
      <w:r w:rsidRPr="00AA48CE">
        <w:rPr>
          <w:sz w:val="26"/>
          <w:szCs w:val="26"/>
        </w:rPr>
        <w:t xml:space="preserve"> ПОСТАНОВЛЯЮ:</w:t>
      </w:r>
    </w:p>
    <w:p w:rsidR="00C53E57" w:rsidRDefault="00840948" w:rsidP="00ED5D0E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AA48CE">
        <w:rPr>
          <w:sz w:val="26"/>
          <w:szCs w:val="26"/>
        </w:rPr>
        <w:t>Внести в</w:t>
      </w:r>
      <w:r w:rsidR="00D24B89" w:rsidRPr="00AA48CE">
        <w:rPr>
          <w:sz w:val="26"/>
          <w:szCs w:val="26"/>
        </w:rPr>
        <w:t xml:space="preserve"> Экологическ</w:t>
      </w:r>
      <w:r w:rsidR="005E23B7" w:rsidRPr="00AA48CE">
        <w:rPr>
          <w:sz w:val="26"/>
          <w:szCs w:val="26"/>
        </w:rPr>
        <w:t>ий</w:t>
      </w:r>
      <w:r w:rsidR="00D24B89" w:rsidRPr="00AA48CE">
        <w:rPr>
          <w:sz w:val="26"/>
          <w:szCs w:val="26"/>
        </w:rPr>
        <w:t xml:space="preserve"> стандарт городского округа города Вологды</w:t>
      </w:r>
      <w:r w:rsidRPr="00AA48CE">
        <w:rPr>
          <w:sz w:val="26"/>
          <w:szCs w:val="26"/>
        </w:rPr>
        <w:t xml:space="preserve">, </w:t>
      </w:r>
      <w:r w:rsidR="00AA48CE" w:rsidRPr="00AA48CE">
        <w:rPr>
          <w:sz w:val="26"/>
          <w:szCs w:val="26"/>
        </w:rPr>
        <w:t xml:space="preserve">утвержденный постановлением Администрации города Вологды от 08 июля </w:t>
      </w:r>
      <w:r w:rsidR="00200369">
        <w:rPr>
          <w:sz w:val="26"/>
          <w:szCs w:val="26"/>
        </w:rPr>
        <w:br/>
      </w:r>
      <w:r w:rsidR="00AA48CE" w:rsidRPr="00AA48CE">
        <w:rPr>
          <w:sz w:val="26"/>
          <w:szCs w:val="26"/>
        </w:rPr>
        <w:t>2022 года № 998</w:t>
      </w:r>
      <w:r w:rsidR="00CE667E">
        <w:rPr>
          <w:sz w:val="26"/>
          <w:szCs w:val="26"/>
        </w:rPr>
        <w:t>,</w:t>
      </w:r>
      <w:r w:rsidR="00200369">
        <w:rPr>
          <w:sz w:val="26"/>
          <w:szCs w:val="26"/>
        </w:rPr>
        <w:t xml:space="preserve"> </w:t>
      </w:r>
      <w:r w:rsidR="009E7053">
        <w:rPr>
          <w:sz w:val="26"/>
          <w:szCs w:val="26"/>
        </w:rPr>
        <w:t>следующие изменения:</w:t>
      </w:r>
    </w:p>
    <w:p w:rsidR="00200369" w:rsidRDefault="00200369" w:rsidP="0020036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200369">
        <w:rPr>
          <w:sz w:val="26"/>
          <w:szCs w:val="26"/>
        </w:rPr>
        <w:t>В разделе 1 «Общие положения»:</w:t>
      </w:r>
    </w:p>
    <w:p w:rsidR="005C194A" w:rsidRPr="00200369" w:rsidRDefault="00200369" w:rsidP="0020036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1.1.1.  Подпункты 1.2.34, 1.2.42, 1.2.44</w:t>
      </w:r>
      <w:r w:rsidR="00CE667E" w:rsidRPr="00200369">
        <w:rPr>
          <w:sz w:val="26"/>
          <w:szCs w:val="26"/>
        </w:rPr>
        <w:t xml:space="preserve"> пункт</w:t>
      </w:r>
      <w:r>
        <w:rPr>
          <w:sz w:val="26"/>
          <w:szCs w:val="26"/>
        </w:rPr>
        <w:t>а</w:t>
      </w:r>
      <w:r w:rsidR="00CE667E" w:rsidRPr="00200369">
        <w:rPr>
          <w:sz w:val="26"/>
          <w:szCs w:val="26"/>
        </w:rPr>
        <w:t xml:space="preserve"> 1.2</w:t>
      </w:r>
      <w:r>
        <w:rPr>
          <w:sz w:val="26"/>
          <w:szCs w:val="26"/>
        </w:rPr>
        <w:t xml:space="preserve"> </w:t>
      </w:r>
      <w:r w:rsidR="005C194A" w:rsidRPr="00200369">
        <w:rPr>
          <w:sz w:val="26"/>
          <w:szCs w:val="26"/>
        </w:rPr>
        <w:t>изложить в следующей редакции:</w:t>
      </w:r>
    </w:p>
    <w:p w:rsidR="00200369" w:rsidRDefault="005C194A" w:rsidP="0020036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ED5D0E">
        <w:rPr>
          <w:sz w:val="26"/>
          <w:szCs w:val="26"/>
        </w:rPr>
        <w:t xml:space="preserve">1.2.34. </w:t>
      </w:r>
      <w:r w:rsidRPr="005C194A">
        <w:rPr>
          <w:sz w:val="26"/>
          <w:szCs w:val="26"/>
        </w:rPr>
        <w:t xml:space="preserve">Устойчивый город: </w:t>
      </w:r>
      <w:r w:rsidR="008C4608">
        <w:rPr>
          <w:sz w:val="26"/>
          <w:szCs w:val="26"/>
        </w:rPr>
        <w:t xml:space="preserve">это город со </w:t>
      </w:r>
      <w:r w:rsidRPr="005C194A">
        <w:rPr>
          <w:sz w:val="26"/>
          <w:szCs w:val="26"/>
        </w:rPr>
        <w:t>стратеги</w:t>
      </w:r>
      <w:r w:rsidR="008C4608">
        <w:rPr>
          <w:sz w:val="26"/>
          <w:szCs w:val="26"/>
        </w:rPr>
        <w:t xml:space="preserve">ей </w:t>
      </w:r>
      <w:r w:rsidRPr="005C194A">
        <w:rPr>
          <w:sz w:val="26"/>
          <w:szCs w:val="26"/>
        </w:rPr>
        <w:t xml:space="preserve"> управления достижения целей экологической, социальной и экономической устойчивости и одновременно старающийся минимизировать потребление энергии, воды и продуктов питания, исключить неразумное выделение тепла, загрязнение воздуха углекислым газом CO2 и метаном, а также загрязнение воды.</w:t>
      </w:r>
      <w:r w:rsidR="00ED5D0E">
        <w:rPr>
          <w:sz w:val="26"/>
          <w:szCs w:val="26"/>
        </w:rPr>
        <w:t>»</w:t>
      </w:r>
      <w:r w:rsidR="00200369">
        <w:rPr>
          <w:sz w:val="26"/>
          <w:szCs w:val="26"/>
        </w:rPr>
        <w:t>;</w:t>
      </w:r>
    </w:p>
    <w:p w:rsidR="00200369" w:rsidRDefault="00ED5D0E" w:rsidP="00200369">
      <w:pPr>
        <w:pStyle w:val="aa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«1.2.42. </w:t>
      </w:r>
      <w:r w:rsidRPr="00ED5D0E">
        <w:rPr>
          <w:sz w:val="26"/>
          <w:szCs w:val="26"/>
        </w:rPr>
        <w:t>Экологическая сертификация: добровольный механизм подтверждения соответствия продукции и процессов экологическим требованиям, проводимый в целях обеспечения экологически безопасного осуществления хо</w:t>
      </w:r>
      <w:r w:rsidR="0023109A">
        <w:rPr>
          <w:sz w:val="26"/>
          <w:szCs w:val="26"/>
        </w:rPr>
        <w:t>зяйственной и иной деятельности</w:t>
      </w:r>
      <w:r w:rsidRPr="00ED5D0E">
        <w:rPr>
          <w:sz w:val="26"/>
          <w:szCs w:val="26"/>
        </w:rPr>
        <w:t xml:space="preserve"> в соответствии с положениями ст</w:t>
      </w:r>
      <w:r w:rsidR="00200369">
        <w:rPr>
          <w:sz w:val="26"/>
          <w:szCs w:val="26"/>
        </w:rPr>
        <w:t>атьи</w:t>
      </w:r>
      <w:r w:rsidRPr="00ED5D0E">
        <w:rPr>
          <w:sz w:val="26"/>
          <w:szCs w:val="26"/>
        </w:rPr>
        <w:t xml:space="preserve"> 21 Федерального закона от 27 декабря 2002 года №</w:t>
      </w:r>
      <w:r w:rsidR="00200369">
        <w:rPr>
          <w:sz w:val="26"/>
          <w:szCs w:val="26"/>
        </w:rPr>
        <w:t xml:space="preserve"> </w:t>
      </w:r>
      <w:r w:rsidRPr="00ED5D0E">
        <w:rPr>
          <w:sz w:val="26"/>
          <w:szCs w:val="26"/>
        </w:rPr>
        <w:t>184-ФЗ «О техническом регулировании».</w:t>
      </w:r>
      <w:r w:rsidR="00200369">
        <w:rPr>
          <w:sz w:val="26"/>
          <w:szCs w:val="26"/>
        </w:rPr>
        <w:t>»;</w:t>
      </w:r>
    </w:p>
    <w:p w:rsidR="00200369" w:rsidRDefault="00ED5D0E" w:rsidP="0020036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Pr="00ED5D0E">
        <w:rPr>
          <w:sz w:val="26"/>
          <w:szCs w:val="26"/>
        </w:rPr>
        <w:t>1.2.44.</w:t>
      </w:r>
      <w:r w:rsidRPr="00ED5D0E">
        <w:rPr>
          <w:sz w:val="26"/>
          <w:szCs w:val="26"/>
        </w:rPr>
        <w:tab/>
        <w:t>Экологический аудит: независимая, комплексная, документированная оценка соответствия документов и (или) проектов документов в области охраны окружающей среды аудируемого лица требованиям нормативных документов и международных стандартов в области охраны окружающей среды и осуществляемой аудируемым лицом хозяйственной и иной деятельности, а также подготовка рекомендаций по устранению выявленных недостатков.</w:t>
      </w:r>
      <w:r>
        <w:rPr>
          <w:sz w:val="26"/>
          <w:szCs w:val="26"/>
        </w:rPr>
        <w:t>».</w:t>
      </w:r>
    </w:p>
    <w:p w:rsidR="00ED5D0E" w:rsidRPr="00200369" w:rsidRDefault="00200369" w:rsidP="0020036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1.1.2. </w:t>
      </w:r>
      <w:r w:rsidR="00ED5D0E" w:rsidRPr="00200369">
        <w:rPr>
          <w:sz w:val="26"/>
          <w:szCs w:val="26"/>
        </w:rPr>
        <w:t>Пункт 1.3 изложить в следующей редакции: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«1.3. </w:t>
      </w:r>
      <w:r w:rsidRPr="00ED5D0E">
        <w:rPr>
          <w:sz w:val="26"/>
          <w:szCs w:val="26"/>
        </w:rPr>
        <w:t>Цели и задачи экологического стандарта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1.3.1.</w:t>
      </w:r>
      <w:r w:rsidRPr="00ED5D0E">
        <w:rPr>
          <w:sz w:val="26"/>
          <w:szCs w:val="26"/>
        </w:rPr>
        <w:tab/>
        <w:t>Обеспечение благоприятной окружающей среды для жителей города Вологды при условии дальнейшего экономического и социального развития города, в том числе: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обеспечение всеобщего и равноправного доступа к безопасной и недорогой питьевой воде;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обеспечение всеобщего и равноправного доступа к надлежащим санитарно-гигиеническим средствам.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1.3.2. Сокращение смертности и заболеваний от опасных химических веществ и загрязнений, в том числе: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сокращение количества случаев смерти и заболевания в результате воздействия опасных химических веществ;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сокращение количества случаев смерти и заболевания в результате загрязнения и отравления воздуха, воды и почв.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1.3.3. Охрана и сохранение водных ресурсов, в том числе: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повышение качества воды посредством уменьшения загрязнения, ликвидации сброса отходов и сведения к минимуму выбросов опасных химических веществ и материалов;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сокращение доли неочищенных сточных вод и значительное увеличение масштабов рециркуляции;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безопасное повторное использование сточных вод;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повышение эффективности водопользования во всех секторах;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внедрение механизмов управления водными ресурсами;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охрана и восстановление связанных с водой экосистем, в том числе гор, лесов, водно-болотных угодий, рек, водоносных слоев и озер.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1.3.4. Охрана и сохранение атмосферного воздуха, в том числе: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lastRenderedPageBreak/>
        <w:t>способствование снижению выбросов парниковых газов без ущерба для производства продуктов питания;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повышение устойчивости энергетики через увеличение доли энергии из возобновляемых источников.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1.3.5. Охрана и сохранение природных территорий и биологического разнообразия растений и животных, в том числе: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сохранение, восстановление и рациональное использование наземных и внутренних пресноводных экосистем и их услуг, в том числе лесов, водно-болотных угодий, гор и засушливых земель;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предотвращение проникновения чужеродных инвазивных видов и значительное уменьшение их воздействия на наземные и водные экосистемы;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предотвращение ограничения численности или уничтожения приоритетных видов.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1.3.6. Совершенствование системы обращения с отходами, в том числе с твердыми коммунальными отходами, в том числе: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создание условий для вторичной переработки всех запрещенных к захоронению отходов производства и потребления;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 xml:space="preserve">введение в промышленную эксплуатацию мощности по обращению с </w:t>
      </w:r>
      <w:r w:rsidR="00200369">
        <w:rPr>
          <w:sz w:val="26"/>
          <w:szCs w:val="26"/>
        </w:rPr>
        <w:t>твердыми коммунальными отходами</w:t>
      </w:r>
      <w:r w:rsidRPr="00ED5D0E">
        <w:rPr>
          <w:sz w:val="26"/>
          <w:szCs w:val="26"/>
        </w:rPr>
        <w:t xml:space="preserve">, в том числе по утилизации, переработке и обработке (сортировке) </w:t>
      </w:r>
      <w:r w:rsidR="00200369">
        <w:rPr>
          <w:sz w:val="26"/>
          <w:szCs w:val="26"/>
        </w:rPr>
        <w:t>твердых коммунальных отходов</w:t>
      </w:r>
      <w:r w:rsidRPr="00ED5D0E">
        <w:rPr>
          <w:sz w:val="26"/>
          <w:szCs w:val="26"/>
        </w:rPr>
        <w:t>.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1.3.7. Развитие экологической культуры населения, в том числе:</w:t>
      </w:r>
    </w:p>
    <w:p w:rsidR="00ED5D0E" w:rsidRPr="00ED5D0E" w:rsidRDefault="00ED5D0E" w:rsidP="00ED5D0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включение программ по популяризации идей сохранения биоразнообразия и разъяснению ценности биоресурсов в проекты, связанные с природопользованием;</w:t>
      </w:r>
    </w:p>
    <w:p w:rsidR="00200369" w:rsidRDefault="00ED5D0E" w:rsidP="0020036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ED5D0E">
        <w:rPr>
          <w:sz w:val="26"/>
          <w:szCs w:val="26"/>
        </w:rPr>
        <w:t>поддержка деятельности по пропаганде идей устойчивого развития, сохранения биоразнообразия,</w:t>
      </w:r>
      <w:r w:rsidR="000A0122">
        <w:rPr>
          <w:sz w:val="26"/>
          <w:szCs w:val="26"/>
        </w:rPr>
        <w:t xml:space="preserve"> </w:t>
      </w:r>
      <w:r w:rsidRPr="00ED5D0E">
        <w:rPr>
          <w:sz w:val="26"/>
          <w:szCs w:val="26"/>
        </w:rPr>
        <w:t xml:space="preserve"> поддержания здоровья среды и ценности природных ресурсов.</w:t>
      </w:r>
      <w:r>
        <w:rPr>
          <w:sz w:val="26"/>
          <w:szCs w:val="26"/>
        </w:rPr>
        <w:t>».</w:t>
      </w:r>
    </w:p>
    <w:p w:rsidR="00200369" w:rsidRPr="00200369" w:rsidRDefault="00200369" w:rsidP="0020036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</w:t>
      </w:r>
      <w:r w:rsidR="001804F5" w:rsidRPr="00200369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>е</w:t>
      </w:r>
      <w:r w:rsidR="001804F5" w:rsidRPr="00200369">
        <w:rPr>
          <w:sz w:val="26"/>
          <w:szCs w:val="26"/>
        </w:rPr>
        <w:t xml:space="preserve"> 2 «Рекомендации по снижению негативного воздействия антропогенных источников на компоненты окружающей среды»</w:t>
      </w:r>
      <w:r>
        <w:rPr>
          <w:sz w:val="26"/>
          <w:szCs w:val="26"/>
        </w:rPr>
        <w:t>:</w:t>
      </w:r>
      <w:r w:rsidR="00F56762" w:rsidRPr="00200369">
        <w:rPr>
          <w:sz w:val="26"/>
          <w:szCs w:val="26"/>
        </w:rPr>
        <w:t xml:space="preserve"> </w:t>
      </w:r>
    </w:p>
    <w:p w:rsidR="00ED5D0E" w:rsidRDefault="00200369" w:rsidP="00200369">
      <w:pPr>
        <w:pStyle w:val="aa"/>
        <w:spacing w:line="360" w:lineRule="auto"/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1.2.1. Подпункт 2.1.4 пункта 2.1 </w:t>
      </w:r>
      <w:r w:rsidR="00ED5D0E">
        <w:rPr>
          <w:sz w:val="26"/>
          <w:szCs w:val="26"/>
        </w:rPr>
        <w:t>изложить в следующей редакции:</w:t>
      </w:r>
    </w:p>
    <w:p w:rsidR="00200369" w:rsidRDefault="00ED5D0E" w:rsidP="0020036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ED5D0E">
        <w:rPr>
          <w:sz w:val="26"/>
          <w:szCs w:val="26"/>
        </w:rPr>
        <w:t>2.1.4.</w:t>
      </w:r>
      <w:r w:rsidR="00200369">
        <w:rPr>
          <w:sz w:val="26"/>
          <w:szCs w:val="26"/>
        </w:rPr>
        <w:t xml:space="preserve"> </w:t>
      </w:r>
      <w:r w:rsidRPr="00ED5D0E">
        <w:rPr>
          <w:sz w:val="26"/>
          <w:szCs w:val="26"/>
        </w:rPr>
        <w:t xml:space="preserve">С целью повышения конкурентоспособности хозяйствующих субъектов, совершенствования системы экологизации и повышения экологической культуры рекомендуется предусмотреть создание электронного портала для публикации экологических заявлений хозяйствующих субъектов о проведении </w:t>
      </w:r>
      <w:r w:rsidRPr="00ED5D0E">
        <w:rPr>
          <w:sz w:val="26"/>
          <w:szCs w:val="26"/>
        </w:rPr>
        <w:lastRenderedPageBreak/>
        <w:t>добровольного экологического аудита хозяйственной деятельности, демонстрирующих соответствие действующему природоохранному законодательству</w:t>
      </w:r>
      <w:r w:rsidR="00200369">
        <w:rPr>
          <w:sz w:val="26"/>
          <w:szCs w:val="26"/>
        </w:rPr>
        <w:t xml:space="preserve">, </w:t>
      </w:r>
      <w:r w:rsidRPr="00ED5D0E">
        <w:rPr>
          <w:sz w:val="26"/>
          <w:szCs w:val="26"/>
        </w:rPr>
        <w:t>улучшение экологической результативности хозяйственной деятельности и развитие системы экологизации.</w:t>
      </w:r>
      <w:r>
        <w:rPr>
          <w:sz w:val="26"/>
          <w:szCs w:val="26"/>
        </w:rPr>
        <w:t>».</w:t>
      </w:r>
    </w:p>
    <w:p w:rsidR="00ED5D0E" w:rsidRPr="00200369" w:rsidRDefault="00200369" w:rsidP="0020036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1.2.2. </w:t>
      </w:r>
      <w:r w:rsidR="00CB686D" w:rsidRPr="00200369">
        <w:rPr>
          <w:sz w:val="26"/>
          <w:szCs w:val="26"/>
        </w:rPr>
        <w:t>Пункт 2.2 до</w:t>
      </w:r>
      <w:r w:rsidR="00CE667E" w:rsidRPr="00200369">
        <w:rPr>
          <w:sz w:val="26"/>
          <w:szCs w:val="26"/>
        </w:rPr>
        <w:t>полнить подпунктом 2.2.24</w:t>
      </w:r>
      <w:r w:rsidR="00CB686D" w:rsidRPr="00200369">
        <w:rPr>
          <w:sz w:val="26"/>
          <w:szCs w:val="26"/>
        </w:rPr>
        <w:t xml:space="preserve"> следующего содержания:</w:t>
      </w:r>
    </w:p>
    <w:p w:rsidR="00200369" w:rsidRDefault="00CB686D" w:rsidP="00200369">
      <w:pPr>
        <w:pStyle w:val="aa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CB686D">
        <w:rPr>
          <w:sz w:val="26"/>
          <w:szCs w:val="26"/>
        </w:rPr>
        <w:t>2.2.24.</w:t>
      </w:r>
      <w:r w:rsidR="00200369">
        <w:rPr>
          <w:sz w:val="26"/>
          <w:szCs w:val="26"/>
        </w:rPr>
        <w:t xml:space="preserve"> </w:t>
      </w:r>
      <w:r w:rsidR="006638EB" w:rsidRPr="006638EB">
        <w:rPr>
          <w:sz w:val="26"/>
          <w:szCs w:val="26"/>
        </w:rPr>
        <w:t>С целью проведения социологической оценки удовлетворенности населения экологической обстановкой рекомендуется организовать общественный мониторинг деятельности регионального оператора по обращению с твердыми коммунальными отходами</w:t>
      </w:r>
      <w:r w:rsidRPr="00CB686D">
        <w:rPr>
          <w:sz w:val="26"/>
          <w:szCs w:val="26"/>
        </w:rPr>
        <w:t>.</w:t>
      </w:r>
      <w:r>
        <w:rPr>
          <w:sz w:val="26"/>
          <w:szCs w:val="26"/>
        </w:rPr>
        <w:t xml:space="preserve">». </w:t>
      </w:r>
    </w:p>
    <w:p w:rsidR="00CB686D" w:rsidRPr="00200369" w:rsidRDefault="00200369" w:rsidP="00200369">
      <w:pPr>
        <w:pStyle w:val="aa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1.2.3. </w:t>
      </w:r>
      <w:r w:rsidR="00CB686D" w:rsidRPr="00200369">
        <w:rPr>
          <w:sz w:val="26"/>
          <w:szCs w:val="26"/>
        </w:rPr>
        <w:t>Пункт 2.4 дополнить подпунктом 2.4.5 следующего содержания:</w:t>
      </w:r>
    </w:p>
    <w:p w:rsidR="00200369" w:rsidRDefault="00CB686D" w:rsidP="00200369">
      <w:pPr>
        <w:pStyle w:val="aa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«2.4.5. </w:t>
      </w:r>
      <w:r w:rsidRPr="00CB686D">
        <w:rPr>
          <w:sz w:val="26"/>
          <w:szCs w:val="26"/>
        </w:rPr>
        <w:t>Обеспечение информирования о качестве атмосферного воздуха, результатах оценки риска здоровью населения в целях принятия обоснованных управленческих решений в сфере обеспечения качества атмосферного воздуха и санитарно-эпидемиологического благополучия населения.</w:t>
      </w:r>
      <w:r>
        <w:rPr>
          <w:sz w:val="26"/>
          <w:szCs w:val="26"/>
        </w:rPr>
        <w:t>».</w:t>
      </w:r>
    </w:p>
    <w:p w:rsidR="00CB686D" w:rsidRPr="00200369" w:rsidRDefault="00200369" w:rsidP="00200369">
      <w:pPr>
        <w:pStyle w:val="aa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1.2.4. Д</w:t>
      </w:r>
      <w:r w:rsidR="00CE667E" w:rsidRPr="00200369">
        <w:rPr>
          <w:sz w:val="26"/>
          <w:szCs w:val="26"/>
        </w:rPr>
        <w:t>ополнить пунктом 2.6</w:t>
      </w:r>
      <w:r w:rsidR="00CB686D" w:rsidRPr="00200369">
        <w:rPr>
          <w:sz w:val="26"/>
          <w:szCs w:val="26"/>
        </w:rPr>
        <w:t xml:space="preserve"> следующего содержания:</w:t>
      </w:r>
    </w:p>
    <w:p w:rsidR="00CB686D" w:rsidRPr="00CB686D" w:rsidRDefault="00CB686D" w:rsidP="00CB686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CB686D">
        <w:rPr>
          <w:sz w:val="26"/>
          <w:szCs w:val="26"/>
        </w:rPr>
        <w:t>2.6. Развитие сист</w:t>
      </w:r>
      <w:r w:rsidR="00CE667E">
        <w:rPr>
          <w:sz w:val="26"/>
          <w:szCs w:val="26"/>
        </w:rPr>
        <w:t>емы мониторинга водных ресурсов</w:t>
      </w:r>
    </w:p>
    <w:p w:rsidR="00CB686D" w:rsidRPr="00CB686D" w:rsidRDefault="00CB686D" w:rsidP="00CB686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B686D">
        <w:rPr>
          <w:sz w:val="26"/>
          <w:szCs w:val="26"/>
        </w:rPr>
        <w:t>В целях контроля качества питьевой воды рекомендуе</w:t>
      </w:r>
      <w:r w:rsidR="00200369">
        <w:rPr>
          <w:sz w:val="26"/>
          <w:szCs w:val="26"/>
        </w:rPr>
        <w:t>тся</w:t>
      </w:r>
      <w:r w:rsidRPr="00CB686D">
        <w:rPr>
          <w:sz w:val="26"/>
          <w:szCs w:val="26"/>
        </w:rPr>
        <w:t xml:space="preserve"> обеспечить:</w:t>
      </w:r>
    </w:p>
    <w:p w:rsidR="00CB686D" w:rsidRPr="00CB686D" w:rsidRDefault="00CB686D" w:rsidP="00CB686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B686D">
        <w:rPr>
          <w:sz w:val="26"/>
          <w:szCs w:val="26"/>
        </w:rPr>
        <w:t>2.6.1. Наличие автоматической системы фиксации фактов негативного изменения качества питьевой воды при ее поступлении в центральные сети водоснабжения, а также на критически важных узлах сетей водоснабжения с автоматизированной передачей показаний в контрольно-надзорные органы и органы местного самоуправления.</w:t>
      </w:r>
    </w:p>
    <w:p w:rsidR="00CB686D" w:rsidRPr="00CB686D" w:rsidRDefault="00CB686D" w:rsidP="00CB686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B686D">
        <w:rPr>
          <w:sz w:val="26"/>
          <w:szCs w:val="26"/>
        </w:rPr>
        <w:t>2.6.2. Наличие системы автоматизированного ведения мониторинга изменений качества питьевой воды.</w:t>
      </w:r>
    </w:p>
    <w:p w:rsidR="00200369" w:rsidRDefault="00CB686D" w:rsidP="0020036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B686D">
        <w:rPr>
          <w:sz w:val="26"/>
          <w:szCs w:val="26"/>
        </w:rPr>
        <w:t>2.6.3. Наличие системы автоматизированного определения вероятности возникновения и оценки рисков ухудшения качества питьевой воды.</w:t>
      </w:r>
      <w:r w:rsidR="009B2164">
        <w:rPr>
          <w:sz w:val="26"/>
          <w:szCs w:val="26"/>
        </w:rPr>
        <w:t>».</w:t>
      </w:r>
    </w:p>
    <w:p w:rsidR="009B2164" w:rsidRDefault="00200369" w:rsidP="0020036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9B2164">
        <w:rPr>
          <w:sz w:val="26"/>
          <w:szCs w:val="26"/>
        </w:rPr>
        <w:t xml:space="preserve">Подпункт 3.6.21 </w:t>
      </w:r>
      <w:r w:rsidR="00CE667E">
        <w:rPr>
          <w:sz w:val="26"/>
          <w:szCs w:val="26"/>
        </w:rPr>
        <w:t>пункта 3.6</w:t>
      </w:r>
      <w:r w:rsidR="001804F5">
        <w:rPr>
          <w:sz w:val="26"/>
          <w:szCs w:val="26"/>
        </w:rPr>
        <w:t xml:space="preserve">  раздела 3 «Рекомендации по созданию экологически комфортных условий для проживания </w:t>
      </w:r>
      <w:r>
        <w:rPr>
          <w:sz w:val="26"/>
          <w:szCs w:val="26"/>
        </w:rPr>
        <w:t>в</w:t>
      </w:r>
      <w:r w:rsidR="001804F5">
        <w:rPr>
          <w:sz w:val="26"/>
          <w:szCs w:val="26"/>
        </w:rPr>
        <w:t>ологжан»</w:t>
      </w:r>
      <w:r w:rsidR="00F56762">
        <w:rPr>
          <w:sz w:val="26"/>
          <w:szCs w:val="26"/>
        </w:rPr>
        <w:t xml:space="preserve"> </w:t>
      </w:r>
      <w:r w:rsidR="009B2164">
        <w:rPr>
          <w:sz w:val="26"/>
          <w:szCs w:val="26"/>
        </w:rPr>
        <w:t>изложить в следующей редакции:</w:t>
      </w:r>
    </w:p>
    <w:p w:rsidR="009B2164" w:rsidRPr="009B2164" w:rsidRDefault="009B2164" w:rsidP="009B2164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200369">
        <w:rPr>
          <w:sz w:val="26"/>
          <w:szCs w:val="26"/>
        </w:rPr>
        <w:t xml:space="preserve">3.6.21. </w:t>
      </w:r>
      <w:r w:rsidRPr="009B2164">
        <w:rPr>
          <w:sz w:val="26"/>
          <w:szCs w:val="26"/>
        </w:rPr>
        <w:t xml:space="preserve">LID рекомендуется использовать для целей улучшения ситуации с воздействием ливневых вод на экосистему городских парков за счет использования принципов экологической инженерии, сохранения и использования природных особенностей территории для создания устойчивой системы городского дренажа, </w:t>
      </w:r>
      <w:r w:rsidRPr="009B2164">
        <w:rPr>
          <w:sz w:val="26"/>
          <w:szCs w:val="26"/>
        </w:rPr>
        <w:lastRenderedPageBreak/>
        <w:t>улучшения качества воды и повышения роли почвы и растений в очистке ливневых вод</w:t>
      </w:r>
      <w:r>
        <w:rPr>
          <w:sz w:val="26"/>
          <w:szCs w:val="26"/>
        </w:rPr>
        <w:t>.».</w:t>
      </w:r>
    </w:p>
    <w:p w:rsidR="00D24B89" w:rsidRPr="00AA48CE" w:rsidRDefault="00D24B89" w:rsidP="00D24B89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</w:rPr>
      </w:pPr>
      <w:r w:rsidRPr="00AA48CE">
        <w:rPr>
          <w:sz w:val="26"/>
          <w:szCs w:val="26"/>
        </w:rPr>
        <w:t>Настоящее постановление подлежит размещению на официальном сайте Администрации города Вологды в информационно–телекоммуникационной сети «Интернет».</w:t>
      </w:r>
    </w:p>
    <w:p w:rsidR="00C53E57" w:rsidRPr="00AA48CE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D24B89" w:rsidRDefault="00D24B89" w:rsidP="00F66F2F">
      <w:pPr>
        <w:spacing w:line="360" w:lineRule="auto"/>
        <w:jc w:val="both"/>
        <w:rPr>
          <w:sz w:val="26"/>
        </w:rPr>
      </w:pPr>
      <w:r>
        <w:rPr>
          <w:sz w:val="26"/>
        </w:rPr>
        <w:t>Мэр города Вологды                                                                                 С.А. Воропанов</w:t>
      </w:r>
    </w:p>
    <w:sectPr w:rsidR="00D24B89" w:rsidSect="00233728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D17" w:rsidRDefault="004F3D17" w:rsidP="000C33DF">
      <w:r>
        <w:separator/>
      </w:r>
    </w:p>
  </w:endnote>
  <w:endnote w:type="continuationSeparator" w:id="0">
    <w:p w:rsidR="004F3D17" w:rsidRDefault="004F3D1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D17" w:rsidRDefault="004F3D17" w:rsidP="000C33DF">
      <w:r>
        <w:separator/>
      </w:r>
    </w:p>
  </w:footnote>
  <w:footnote w:type="continuationSeparator" w:id="0">
    <w:p w:rsidR="004F3D17" w:rsidRDefault="004F3D1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9961559"/>
      <w:docPartObj>
        <w:docPartGallery w:val="Page Numbers (Top of Page)"/>
        <w:docPartUnique/>
      </w:docPartObj>
    </w:sdtPr>
    <w:sdtEndPr/>
    <w:sdtContent>
      <w:p w:rsidR="00233728" w:rsidRDefault="00C20CEF">
        <w:pPr>
          <w:pStyle w:val="a5"/>
          <w:jc w:val="center"/>
        </w:pPr>
        <w:r>
          <w:fldChar w:fldCharType="begin"/>
        </w:r>
        <w:r w:rsidR="00233728">
          <w:instrText>PAGE   \* MERGEFORMAT</w:instrText>
        </w:r>
        <w:r>
          <w:fldChar w:fldCharType="separate"/>
        </w:r>
        <w:r w:rsidR="00E51118">
          <w:rPr>
            <w:noProof/>
          </w:rPr>
          <w:t>2</w:t>
        </w:r>
        <w:r>
          <w:fldChar w:fldCharType="end"/>
        </w:r>
      </w:p>
    </w:sdtContent>
  </w:sdt>
  <w:p w:rsidR="00233728" w:rsidRDefault="0023372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485446E"/>
    <w:multiLevelType w:val="multilevel"/>
    <w:tmpl w:val="0730FB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433D3084"/>
    <w:multiLevelType w:val="multilevel"/>
    <w:tmpl w:val="C9BA6DA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65CB76AF"/>
    <w:multiLevelType w:val="hybridMultilevel"/>
    <w:tmpl w:val="6602CC24"/>
    <w:lvl w:ilvl="0" w:tplc="87040EA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216C"/>
    <w:rsid w:val="00023E90"/>
    <w:rsid w:val="00041E71"/>
    <w:rsid w:val="00050C97"/>
    <w:rsid w:val="00056D1A"/>
    <w:rsid w:val="00067926"/>
    <w:rsid w:val="00072D48"/>
    <w:rsid w:val="00077D06"/>
    <w:rsid w:val="00084E5B"/>
    <w:rsid w:val="000A0122"/>
    <w:rsid w:val="000A040F"/>
    <w:rsid w:val="000A6538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575F1"/>
    <w:rsid w:val="001646EA"/>
    <w:rsid w:val="0016695D"/>
    <w:rsid w:val="00166E62"/>
    <w:rsid w:val="00175039"/>
    <w:rsid w:val="001804F5"/>
    <w:rsid w:val="00180745"/>
    <w:rsid w:val="0018180D"/>
    <w:rsid w:val="00181D1C"/>
    <w:rsid w:val="001953B9"/>
    <w:rsid w:val="001A6175"/>
    <w:rsid w:val="001C2C64"/>
    <w:rsid w:val="001C5140"/>
    <w:rsid w:val="001D152D"/>
    <w:rsid w:val="001E25B4"/>
    <w:rsid w:val="00200369"/>
    <w:rsid w:val="00205FE2"/>
    <w:rsid w:val="002273D0"/>
    <w:rsid w:val="0023109A"/>
    <w:rsid w:val="00233728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1C07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E67AD"/>
    <w:rsid w:val="003F4ECE"/>
    <w:rsid w:val="004003B4"/>
    <w:rsid w:val="00401B74"/>
    <w:rsid w:val="00412CBD"/>
    <w:rsid w:val="00421B9E"/>
    <w:rsid w:val="0042582C"/>
    <w:rsid w:val="00427491"/>
    <w:rsid w:val="00441706"/>
    <w:rsid w:val="00441E16"/>
    <w:rsid w:val="00455AD8"/>
    <w:rsid w:val="0046132B"/>
    <w:rsid w:val="00474A57"/>
    <w:rsid w:val="00474CBA"/>
    <w:rsid w:val="0048160A"/>
    <w:rsid w:val="0048434B"/>
    <w:rsid w:val="00484C9E"/>
    <w:rsid w:val="00493BF5"/>
    <w:rsid w:val="00496027"/>
    <w:rsid w:val="004C72BA"/>
    <w:rsid w:val="004D3286"/>
    <w:rsid w:val="004E4F66"/>
    <w:rsid w:val="004E6C9E"/>
    <w:rsid w:val="004F3D17"/>
    <w:rsid w:val="004F46CB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94A"/>
    <w:rsid w:val="005C1BD8"/>
    <w:rsid w:val="005D4E88"/>
    <w:rsid w:val="005D7A69"/>
    <w:rsid w:val="005E23B7"/>
    <w:rsid w:val="005F09D6"/>
    <w:rsid w:val="00601EBE"/>
    <w:rsid w:val="006221A7"/>
    <w:rsid w:val="0062377C"/>
    <w:rsid w:val="00632CD6"/>
    <w:rsid w:val="0063684F"/>
    <w:rsid w:val="0063707C"/>
    <w:rsid w:val="00650AD0"/>
    <w:rsid w:val="006525CD"/>
    <w:rsid w:val="006638EB"/>
    <w:rsid w:val="00671040"/>
    <w:rsid w:val="00673B0F"/>
    <w:rsid w:val="00686E00"/>
    <w:rsid w:val="00691A25"/>
    <w:rsid w:val="006929EC"/>
    <w:rsid w:val="006A7EBF"/>
    <w:rsid w:val="006B0A51"/>
    <w:rsid w:val="006B3E91"/>
    <w:rsid w:val="006D5E27"/>
    <w:rsid w:val="006F121E"/>
    <w:rsid w:val="006F7CD5"/>
    <w:rsid w:val="00713858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6DC5"/>
    <w:rsid w:val="00840948"/>
    <w:rsid w:val="0084244E"/>
    <w:rsid w:val="00875BE7"/>
    <w:rsid w:val="00876164"/>
    <w:rsid w:val="008B2AFE"/>
    <w:rsid w:val="008B54B2"/>
    <w:rsid w:val="008C28B6"/>
    <w:rsid w:val="008C4608"/>
    <w:rsid w:val="008D06EB"/>
    <w:rsid w:val="008D4722"/>
    <w:rsid w:val="008E15C0"/>
    <w:rsid w:val="008E4E62"/>
    <w:rsid w:val="008E6BE5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44DB"/>
    <w:rsid w:val="0097668F"/>
    <w:rsid w:val="00982916"/>
    <w:rsid w:val="009959AE"/>
    <w:rsid w:val="009966E2"/>
    <w:rsid w:val="009B0F92"/>
    <w:rsid w:val="009B2164"/>
    <w:rsid w:val="009B2223"/>
    <w:rsid w:val="009B33FC"/>
    <w:rsid w:val="009B6E93"/>
    <w:rsid w:val="009C2A40"/>
    <w:rsid w:val="009D4384"/>
    <w:rsid w:val="009D6F2C"/>
    <w:rsid w:val="009E7053"/>
    <w:rsid w:val="009F65A5"/>
    <w:rsid w:val="00A06EAF"/>
    <w:rsid w:val="00A11FF9"/>
    <w:rsid w:val="00A20EF5"/>
    <w:rsid w:val="00A23395"/>
    <w:rsid w:val="00A337D0"/>
    <w:rsid w:val="00A33D17"/>
    <w:rsid w:val="00A52600"/>
    <w:rsid w:val="00A57F52"/>
    <w:rsid w:val="00A65F7E"/>
    <w:rsid w:val="00AA48C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32AE"/>
    <w:rsid w:val="00C179D0"/>
    <w:rsid w:val="00C20CEF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B686D"/>
    <w:rsid w:val="00CC30EB"/>
    <w:rsid w:val="00CC7168"/>
    <w:rsid w:val="00CE2F8B"/>
    <w:rsid w:val="00CE667E"/>
    <w:rsid w:val="00CF30DA"/>
    <w:rsid w:val="00CF66EA"/>
    <w:rsid w:val="00D065EE"/>
    <w:rsid w:val="00D211A8"/>
    <w:rsid w:val="00D21D2A"/>
    <w:rsid w:val="00D2302E"/>
    <w:rsid w:val="00D247A8"/>
    <w:rsid w:val="00D24B89"/>
    <w:rsid w:val="00D3034B"/>
    <w:rsid w:val="00D53C5B"/>
    <w:rsid w:val="00D55D00"/>
    <w:rsid w:val="00D6236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03E0D"/>
    <w:rsid w:val="00E12F38"/>
    <w:rsid w:val="00E25A28"/>
    <w:rsid w:val="00E44EBA"/>
    <w:rsid w:val="00E51118"/>
    <w:rsid w:val="00E6049B"/>
    <w:rsid w:val="00E635F7"/>
    <w:rsid w:val="00E8140A"/>
    <w:rsid w:val="00E92B68"/>
    <w:rsid w:val="00EB0428"/>
    <w:rsid w:val="00EB240D"/>
    <w:rsid w:val="00EB7255"/>
    <w:rsid w:val="00EC2884"/>
    <w:rsid w:val="00ED1803"/>
    <w:rsid w:val="00ED5D0E"/>
    <w:rsid w:val="00ED665A"/>
    <w:rsid w:val="00EF3F6F"/>
    <w:rsid w:val="00EF404A"/>
    <w:rsid w:val="00F164A2"/>
    <w:rsid w:val="00F24228"/>
    <w:rsid w:val="00F35F09"/>
    <w:rsid w:val="00F407D5"/>
    <w:rsid w:val="00F53E51"/>
    <w:rsid w:val="00F56762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24B89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826D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24B89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826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A4F2F-BEFD-4EEB-AEDF-20F654B4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2022-05-10T11:31:00Z</cp:lastPrinted>
  <dcterms:created xsi:type="dcterms:W3CDTF">2023-02-22T12:36:00Z</dcterms:created>
  <dcterms:modified xsi:type="dcterms:W3CDTF">2023-02-22T12:36:00Z</dcterms:modified>
</cp:coreProperties>
</file>