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1A4446" w:rsidRDefault="001A4446" w:rsidP="001A4446">
      <w:pPr>
        <w:pStyle w:val="1"/>
        <w:jc w:val="left"/>
        <w:rPr>
          <w:rFonts w:eastAsia="Calibri"/>
          <w:sz w:val="28"/>
        </w:rPr>
      </w:pPr>
    </w:p>
    <w:p w:rsidR="001A4446" w:rsidRDefault="001A4446" w:rsidP="001A4446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15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159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F26495" w:rsidRDefault="00F26495" w:rsidP="00686E00">
      <w:pPr>
        <w:jc w:val="both"/>
        <w:rPr>
          <w:sz w:val="26"/>
          <w:szCs w:val="26"/>
        </w:rPr>
      </w:pPr>
    </w:p>
    <w:p w:rsidR="00F26495" w:rsidRPr="007D66EC" w:rsidRDefault="00F26495" w:rsidP="00686E00">
      <w:pPr>
        <w:jc w:val="both"/>
        <w:rPr>
          <w:sz w:val="26"/>
          <w:szCs w:val="26"/>
        </w:rPr>
      </w:pPr>
    </w:p>
    <w:p w:rsidR="00BE5388" w:rsidRDefault="00A261A3" w:rsidP="006A2EC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1678B1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A1916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в а</w:t>
      </w:r>
      <w:r w:rsidRPr="00FB715B">
        <w:rPr>
          <w:rFonts w:ascii="Times New Roman" w:hAnsi="Times New Roman" w:cs="Times New Roman"/>
          <w:sz w:val="26"/>
          <w:szCs w:val="26"/>
        </w:rPr>
        <w:t>дминистративн</w:t>
      </w:r>
      <w:r>
        <w:rPr>
          <w:rFonts w:ascii="Times New Roman" w:hAnsi="Times New Roman" w:cs="Times New Roman"/>
          <w:sz w:val="26"/>
          <w:szCs w:val="26"/>
        </w:rPr>
        <w:t xml:space="preserve">ый </w:t>
      </w:r>
      <w:r w:rsidRPr="00FB715B">
        <w:rPr>
          <w:rFonts w:ascii="Times New Roman" w:hAnsi="Times New Roman" w:cs="Times New Roman"/>
          <w:sz w:val="26"/>
          <w:szCs w:val="26"/>
        </w:rPr>
        <w:t>регламент</w:t>
      </w:r>
      <w:r w:rsidR="008749A8">
        <w:rPr>
          <w:rFonts w:ascii="Times New Roman" w:hAnsi="Times New Roman" w:cs="Times New Roman"/>
          <w:sz w:val="26"/>
          <w:szCs w:val="26"/>
        </w:rPr>
        <w:t xml:space="preserve"> </w:t>
      </w:r>
      <w:r w:rsidRPr="00FB715B">
        <w:rPr>
          <w:rFonts w:ascii="Times New Roman" w:hAnsi="Times New Roman" w:cs="Times New Roman"/>
          <w:sz w:val="26"/>
          <w:szCs w:val="26"/>
        </w:rPr>
        <w:t>предоставления муниципальной услуги по предоставлению земельных участков</w:t>
      </w:r>
      <w:r>
        <w:rPr>
          <w:rFonts w:ascii="Times New Roman" w:hAnsi="Times New Roman" w:cs="Times New Roman"/>
          <w:sz w:val="26"/>
          <w:szCs w:val="26"/>
        </w:rPr>
        <w:br/>
        <w:t>в аренду без проведения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торгов</w:t>
      </w:r>
    </w:p>
    <w:p w:rsidR="00BE5388" w:rsidRDefault="00BE5388" w:rsidP="006A2EC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26495" w:rsidRDefault="00F26495" w:rsidP="006A2EC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E5388" w:rsidRPr="00D511A3" w:rsidRDefault="00BE5388" w:rsidP="006A2EC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E5388" w:rsidRPr="006A2EC1" w:rsidRDefault="006A2EC1" w:rsidP="003B684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</w:t>
      </w:r>
      <w:hyperlink r:id="rId10" w:history="1">
        <w:r w:rsidRPr="006A2EC1"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27 июля 2010 года № 210-ФЗ </w:t>
      </w:r>
      <w:r w:rsidR="00AA1916">
        <w:rPr>
          <w:sz w:val="26"/>
          <w:szCs w:val="26"/>
        </w:rPr>
        <w:br/>
      </w:r>
      <w:r>
        <w:rPr>
          <w:sz w:val="26"/>
          <w:szCs w:val="26"/>
        </w:rPr>
        <w:t xml:space="preserve">«Об организации предоставления государственных и муниципальных услуг» </w:t>
      </w:r>
      <w:r>
        <w:rPr>
          <w:sz w:val="26"/>
          <w:szCs w:val="26"/>
        </w:rPr>
        <w:br/>
        <w:t xml:space="preserve">(с последующими изменениями), </w:t>
      </w:r>
      <w:r w:rsidR="00B168C8" w:rsidRPr="006A2EC1">
        <w:rPr>
          <w:sz w:val="26"/>
          <w:szCs w:val="26"/>
        </w:rPr>
        <w:t>п</w:t>
      </w:r>
      <w:r w:rsidR="004A322A" w:rsidRPr="006A2EC1">
        <w:rPr>
          <w:sz w:val="26"/>
          <w:szCs w:val="26"/>
        </w:rPr>
        <w:t xml:space="preserve">риказом </w:t>
      </w:r>
      <w:proofErr w:type="spellStart"/>
      <w:r w:rsidR="004A322A" w:rsidRPr="006A2EC1">
        <w:rPr>
          <w:sz w:val="26"/>
          <w:szCs w:val="26"/>
        </w:rPr>
        <w:t>Росреестра</w:t>
      </w:r>
      <w:proofErr w:type="spellEnd"/>
      <w:r w:rsidR="004A322A" w:rsidRPr="006A2EC1">
        <w:rPr>
          <w:sz w:val="26"/>
          <w:szCs w:val="26"/>
        </w:rPr>
        <w:t xml:space="preserve"> от </w:t>
      </w:r>
      <w:r w:rsidR="00123958" w:rsidRPr="006A2EC1">
        <w:rPr>
          <w:sz w:val="26"/>
          <w:szCs w:val="26"/>
        </w:rPr>
        <w:t>16 августа 2023</w:t>
      </w:r>
      <w:r w:rsidR="004A322A" w:rsidRPr="006A2EC1">
        <w:rPr>
          <w:sz w:val="26"/>
          <w:szCs w:val="26"/>
        </w:rPr>
        <w:t xml:space="preserve"> года </w:t>
      </w:r>
      <w:r>
        <w:rPr>
          <w:sz w:val="26"/>
          <w:szCs w:val="26"/>
        </w:rPr>
        <w:br/>
      </w:r>
      <w:r w:rsidR="004A322A" w:rsidRPr="006A2EC1">
        <w:rPr>
          <w:sz w:val="26"/>
          <w:szCs w:val="26"/>
        </w:rPr>
        <w:t xml:space="preserve">№ </w:t>
      </w:r>
      <w:proofErr w:type="gramStart"/>
      <w:r w:rsidR="004A322A" w:rsidRPr="006A2EC1">
        <w:rPr>
          <w:sz w:val="26"/>
          <w:szCs w:val="26"/>
        </w:rPr>
        <w:t>П</w:t>
      </w:r>
      <w:proofErr w:type="gramEnd"/>
      <w:r w:rsidR="004A322A" w:rsidRPr="006A2EC1">
        <w:rPr>
          <w:sz w:val="26"/>
          <w:szCs w:val="26"/>
        </w:rPr>
        <w:t>/</w:t>
      </w:r>
      <w:r w:rsidR="00123958" w:rsidRPr="006A2EC1">
        <w:rPr>
          <w:sz w:val="26"/>
          <w:szCs w:val="26"/>
        </w:rPr>
        <w:t>0307</w:t>
      </w:r>
      <w:r w:rsidR="00A261A3" w:rsidRPr="006A2EC1">
        <w:rPr>
          <w:sz w:val="26"/>
          <w:szCs w:val="26"/>
        </w:rPr>
        <w:t xml:space="preserve">«О внесении изменений в перечень документов, подтверждающих право заявителя на приобретение земельного участка без проведения торгов, утвержденный приказом Федеральной службы государственной регистрации, кадастра и картографии от 2 сентября 2020 г. № </w:t>
      </w:r>
      <w:proofErr w:type="gramStart"/>
      <w:r w:rsidR="00A261A3" w:rsidRPr="006A2EC1">
        <w:rPr>
          <w:sz w:val="26"/>
          <w:szCs w:val="26"/>
        </w:rPr>
        <w:t>П</w:t>
      </w:r>
      <w:proofErr w:type="gramEnd"/>
      <w:r w:rsidR="00A261A3" w:rsidRPr="006A2EC1">
        <w:rPr>
          <w:sz w:val="26"/>
          <w:szCs w:val="26"/>
        </w:rPr>
        <w:t>/0321»</w:t>
      </w:r>
      <w:r w:rsidR="009B1873" w:rsidRPr="006A2EC1">
        <w:rPr>
          <w:sz w:val="26"/>
          <w:szCs w:val="26"/>
        </w:rPr>
        <w:t>,</w:t>
      </w:r>
      <w:r w:rsidR="003B684A">
        <w:rPr>
          <w:sz w:val="26"/>
          <w:szCs w:val="26"/>
        </w:rPr>
        <w:t>п</w:t>
      </w:r>
      <w:r w:rsidR="00AA1916" w:rsidRPr="00AA1916">
        <w:rPr>
          <w:sz w:val="26"/>
          <w:szCs w:val="26"/>
        </w:rPr>
        <w:t>риказ</w:t>
      </w:r>
      <w:r w:rsidR="00AA1916">
        <w:rPr>
          <w:sz w:val="26"/>
          <w:szCs w:val="26"/>
        </w:rPr>
        <w:t>ом</w:t>
      </w:r>
      <w:r w:rsidR="00AA1916" w:rsidRPr="00AA1916">
        <w:rPr>
          <w:sz w:val="26"/>
          <w:szCs w:val="26"/>
        </w:rPr>
        <w:t>Росреестра</w:t>
      </w:r>
      <w:r w:rsidR="00AA1916">
        <w:rPr>
          <w:sz w:val="26"/>
          <w:szCs w:val="26"/>
        </w:rPr>
        <w:br/>
      </w:r>
      <w:r w:rsidR="00AA1916" w:rsidRPr="00AA1916">
        <w:rPr>
          <w:sz w:val="26"/>
          <w:szCs w:val="26"/>
        </w:rPr>
        <w:t>от 22</w:t>
      </w:r>
      <w:r w:rsidR="003B684A">
        <w:rPr>
          <w:sz w:val="26"/>
          <w:szCs w:val="26"/>
        </w:rPr>
        <w:t xml:space="preserve"> ноября </w:t>
      </w:r>
      <w:r w:rsidR="00AA1916" w:rsidRPr="00AA1916">
        <w:rPr>
          <w:sz w:val="26"/>
          <w:szCs w:val="26"/>
        </w:rPr>
        <w:t>2023</w:t>
      </w:r>
      <w:r w:rsidR="003B684A">
        <w:rPr>
          <w:sz w:val="26"/>
          <w:szCs w:val="26"/>
        </w:rPr>
        <w:t xml:space="preserve"> года </w:t>
      </w:r>
      <w:r w:rsidR="00AA1916">
        <w:rPr>
          <w:sz w:val="26"/>
          <w:szCs w:val="26"/>
        </w:rPr>
        <w:t>№</w:t>
      </w:r>
      <w:r w:rsidR="00AA1916" w:rsidRPr="00AA1916">
        <w:rPr>
          <w:sz w:val="26"/>
          <w:szCs w:val="26"/>
        </w:rPr>
        <w:t xml:space="preserve"> П/0473</w:t>
      </w:r>
      <w:r w:rsidR="00AA1916">
        <w:rPr>
          <w:sz w:val="26"/>
          <w:szCs w:val="26"/>
        </w:rPr>
        <w:t xml:space="preserve"> «</w:t>
      </w:r>
      <w:r w:rsidR="00AA1916" w:rsidRPr="00AA1916">
        <w:rPr>
          <w:sz w:val="26"/>
          <w:szCs w:val="26"/>
        </w:rPr>
        <w:t xml:space="preserve">О внесении изменений в перечень документов, подтверждающих право заявителя на приобретение земельного участка без проведения торгов, утвержденный приказом Федеральной службы государственной регистрации, кадастра и картографии от 2 сентября 2020 г. </w:t>
      </w:r>
      <w:r w:rsidR="00AA1916">
        <w:rPr>
          <w:sz w:val="26"/>
          <w:szCs w:val="26"/>
        </w:rPr>
        <w:t>№</w:t>
      </w:r>
      <w:r w:rsidR="00AA1916" w:rsidRPr="00AA1916">
        <w:rPr>
          <w:sz w:val="26"/>
          <w:szCs w:val="26"/>
        </w:rPr>
        <w:t xml:space="preserve"> П/0321</w:t>
      </w:r>
      <w:r w:rsidR="00AA1916">
        <w:rPr>
          <w:sz w:val="26"/>
          <w:szCs w:val="26"/>
        </w:rPr>
        <w:t>»</w:t>
      </w:r>
      <w:r w:rsidR="003B684A">
        <w:rPr>
          <w:sz w:val="26"/>
          <w:szCs w:val="26"/>
        </w:rPr>
        <w:t xml:space="preserve">, </w:t>
      </w:r>
      <w:hyperlink r:id="rId11" w:history="1">
        <w:r w:rsidRPr="006A2EC1">
          <w:rPr>
            <w:sz w:val="26"/>
            <w:szCs w:val="26"/>
          </w:rPr>
          <w:t>постановлением</w:t>
        </w:r>
      </w:hyperlink>
      <w:r w:rsidRPr="006A2EC1">
        <w:rPr>
          <w:sz w:val="26"/>
          <w:szCs w:val="26"/>
        </w:rPr>
        <w:t xml:space="preserve"> Администрации города Вологды от 28 октября 2010 года </w:t>
      </w:r>
      <w:r>
        <w:rPr>
          <w:sz w:val="26"/>
          <w:szCs w:val="26"/>
        </w:rPr>
        <w:t>№</w:t>
      </w:r>
      <w:r w:rsidRPr="006A2EC1">
        <w:rPr>
          <w:sz w:val="26"/>
          <w:szCs w:val="26"/>
        </w:rPr>
        <w:t xml:space="preserve"> 5755 </w:t>
      </w:r>
      <w:r>
        <w:rPr>
          <w:sz w:val="26"/>
          <w:szCs w:val="26"/>
        </w:rPr>
        <w:t>«</w:t>
      </w:r>
      <w:r w:rsidRPr="006A2EC1">
        <w:rPr>
          <w:sz w:val="26"/>
          <w:szCs w:val="26"/>
        </w:rPr>
        <w:t>Об утверждении Порядка разработки и утверждения административных регламентов предоставления муниципальных услуг</w:t>
      </w:r>
      <w:r>
        <w:rPr>
          <w:sz w:val="26"/>
          <w:szCs w:val="26"/>
        </w:rPr>
        <w:t>»</w:t>
      </w:r>
      <w:r w:rsidRPr="006A2EC1">
        <w:rPr>
          <w:sz w:val="26"/>
          <w:szCs w:val="26"/>
        </w:rPr>
        <w:t xml:space="preserve"> (с последующими изменениями)</w:t>
      </w:r>
      <w:proofErr w:type="gramStart"/>
      <w:r w:rsidRPr="006A2EC1">
        <w:rPr>
          <w:sz w:val="26"/>
          <w:szCs w:val="26"/>
        </w:rPr>
        <w:t>,</w:t>
      </w:r>
      <w:r w:rsidR="0020760D" w:rsidRPr="006A2EC1">
        <w:rPr>
          <w:sz w:val="26"/>
          <w:szCs w:val="26"/>
        </w:rPr>
        <w:t>н</w:t>
      </w:r>
      <w:proofErr w:type="gramEnd"/>
      <w:r w:rsidR="00BE5388" w:rsidRPr="006A2EC1">
        <w:rPr>
          <w:sz w:val="26"/>
          <w:szCs w:val="26"/>
        </w:rPr>
        <w:t xml:space="preserve">а основании статей 27, 44 Устава </w:t>
      </w:r>
      <w:r w:rsidR="0020760D" w:rsidRPr="006A2EC1">
        <w:rPr>
          <w:sz w:val="26"/>
          <w:szCs w:val="26"/>
        </w:rPr>
        <w:t xml:space="preserve">городского округа города Вологды </w:t>
      </w:r>
      <w:r w:rsidR="00BE5388" w:rsidRPr="006A2EC1">
        <w:rPr>
          <w:sz w:val="26"/>
          <w:szCs w:val="26"/>
        </w:rPr>
        <w:t>ПОСТАНОВЛЯЮ:</w:t>
      </w:r>
    </w:p>
    <w:p w:rsidR="003B684A" w:rsidRDefault="00D908C8" w:rsidP="006A2EC1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6A2EC1">
        <w:rPr>
          <w:sz w:val="26"/>
          <w:szCs w:val="26"/>
        </w:rPr>
        <w:lastRenderedPageBreak/>
        <w:t xml:space="preserve">Внести </w:t>
      </w:r>
      <w:r w:rsidR="00123958" w:rsidRPr="006A2EC1">
        <w:rPr>
          <w:sz w:val="26"/>
          <w:szCs w:val="26"/>
        </w:rPr>
        <w:t>в приложение № 2</w:t>
      </w:r>
      <w:r w:rsidR="00F26495">
        <w:rPr>
          <w:sz w:val="26"/>
          <w:szCs w:val="26"/>
        </w:rPr>
        <w:t xml:space="preserve"> к </w:t>
      </w:r>
      <w:r w:rsidRPr="006A2EC1">
        <w:rPr>
          <w:sz w:val="26"/>
          <w:szCs w:val="26"/>
        </w:rPr>
        <w:t>административн</w:t>
      </w:r>
      <w:r w:rsidR="00123958" w:rsidRPr="006A2EC1">
        <w:rPr>
          <w:sz w:val="26"/>
          <w:szCs w:val="26"/>
        </w:rPr>
        <w:t>о</w:t>
      </w:r>
      <w:r w:rsidR="00F26495">
        <w:rPr>
          <w:sz w:val="26"/>
          <w:szCs w:val="26"/>
        </w:rPr>
        <w:t>му</w:t>
      </w:r>
      <w:r w:rsidRPr="006A2EC1">
        <w:rPr>
          <w:sz w:val="26"/>
          <w:szCs w:val="26"/>
        </w:rPr>
        <w:t xml:space="preserve"> регламент</w:t>
      </w:r>
      <w:r w:rsidR="00F26495">
        <w:rPr>
          <w:sz w:val="26"/>
          <w:szCs w:val="26"/>
        </w:rPr>
        <w:t>у</w:t>
      </w:r>
      <w:r w:rsidRPr="00D908C8">
        <w:rPr>
          <w:sz w:val="26"/>
          <w:szCs w:val="26"/>
        </w:rPr>
        <w:t xml:space="preserve"> предоставления муниципальной услуги по предоставлению земельных участков</w:t>
      </w:r>
      <w:r w:rsidR="0053580E">
        <w:rPr>
          <w:sz w:val="26"/>
          <w:szCs w:val="26"/>
        </w:rPr>
        <w:t xml:space="preserve"> </w:t>
      </w:r>
      <w:r w:rsidRPr="00D908C8">
        <w:rPr>
          <w:sz w:val="26"/>
          <w:szCs w:val="26"/>
        </w:rPr>
        <w:t>в аренду без проведения торгов, утвержденн</w:t>
      </w:r>
      <w:r w:rsidR="00C27E42">
        <w:rPr>
          <w:sz w:val="26"/>
          <w:szCs w:val="26"/>
        </w:rPr>
        <w:t>о</w:t>
      </w:r>
      <w:r w:rsidR="00F26495">
        <w:rPr>
          <w:sz w:val="26"/>
          <w:szCs w:val="26"/>
        </w:rPr>
        <w:t xml:space="preserve">му </w:t>
      </w:r>
      <w:r w:rsidRPr="00D908C8">
        <w:rPr>
          <w:sz w:val="26"/>
          <w:szCs w:val="26"/>
        </w:rPr>
        <w:t>постановлением Администрации города Вологды от 24 декабря</w:t>
      </w:r>
      <w:r w:rsidR="00F26495">
        <w:rPr>
          <w:sz w:val="26"/>
          <w:szCs w:val="26"/>
        </w:rPr>
        <w:t xml:space="preserve"> </w:t>
      </w:r>
      <w:r w:rsidRPr="00D908C8">
        <w:rPr>
          <w:sz w:val="26"/>
          <w:szCs w:val="26"/>
        </w:rPr>
        <w:t>2019 года № 1792 (с последующими изменениями)</w:t>
      </w:r>
      <w:r w:rsidR="005412AE">
        <w:rPr>
          <w:sz w:val="26"/>
          <w:szCs w:val="26"/>
        </w:rPr>
        <w:t>,</w:t>
      </w:r>
      <w:r w:rsidR="00F26495">
        <w:rPr>
          <w:sz w:val="26"/>
          <w:szCs w:val="26"/>
        </w:rPr>
        <w:t xml:space="preserve"> </w:t>
      </w:r>
      <w:r w:rsidR="003B684A">
        <w:rPr>
          <w:sz w:val="26"/>
          <w:szCs w:val="26"/>
        </w:rPr>
        <w:t>следующие изменения:</w:t>
      </w:r>
    </w:p>
    <w:p w:rsidR="003B684A" w:rsidRDefault="003B684A" w:rsidP="008846C5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Строку 10 изложить в следующей редакции:</w:t>
      </w:r>
    </w:p>
    <w:p w:rsidR="003B684A" w:rsidRDefault="003B684A" w:rsidP="0011399C">
      <w:pPr>
        <w:pStyle w:val="aa"/>
        <w:tabs>
          <w:tab w:val="left" w:pos="1418"/>
        </w:tabs>
        <w:autoSpaceDE w:val="0"/>
        <w:autoSpaceDN w:val="0"/>
        <w:adjustRightInd w:val="0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275"/>
        <w:gridCol w:w="2694"/>
        <w:gridCol w:w="2410"/>
        <w:gridCol w:w="2693"/>
      </w:tblGrid>
      <w:tr w:rsidR="003B684A" w:rsidRPr="001B1A92" w:rsidTr="008846C5">
        <w:tc>
          <w:tcPr>
            <w:tcW w:w="488" w:type="dxa"/>
            <w:vMerge w:val="restart"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8846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684A">
              <w:rPr>
                <w:rFonts w:ascii="Times New Roman" w:hAnsi="Times New Roman" w:cs="Times New Roman"/>
                <w:szCs w:val="22"/>
              </w:rPr>
              <w:t>1</w:t>
            </w:r>
            <w:r w:rsidR="008846C5">
              <w:rPr>
                <w:rFonts w:ascii="Times New Roman" w:hAnsi="Times New Roman" w:cs="Times New Roman"/>
                <w:szCs w:val="22"/>
              </w:rPr>
              <w:t>0</w:t>
            </w:r>
            <w:r w:rsidRPr="003B684A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nil"/>
            </w:tcBorders>
          </w:tcPr>
          <w:p w:rsidR="003B684A" w:rsidRPr="003B684A" w:rsidRDefault="00B53ADF" w:rsidP="00EF60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12" w:history="1">
              <w:r w:rsidR="003B684A" w:rsidRPr="003B684A">
                <w:rPr>
                  <w:rFonts w:ascii="Times New Roman" w:hAnsi="Times New Roman" w:cs="Times New Roman"/>
                  <w:szCs w:val="22"/>
                </w:rPr>
                <w:t>Подпункт</w:t>
              </w:r>
              <w:r w:rsidR="008846C5">
                <w:rPr>
                  <w:rFonts w:ascii="Times New Roman" w:hAnsi="Times New Roman" w:cs="Times New Roman"/>
                  <w:szCs w:val="22"/>
                </w:rPr>
                <w:t>ы</w:t>
              </w:r>
              <w:r w:rsidR="003B684A" w:rsidRPr="003B684A">
                <w:rPr>
                  <w:rFonts w:ascii="Times New Roman" w:hAnsi="Times New Roman" w:cs="Times New Roman"/>
                  <w:szCs w:val="22"/>
                </w:rPr>
                <w:t xml:space="preserve"> 9</w:t>
              </w:r>
              <w:r w:rsidR="007245F7">
                <w:rPr>
                  <w:rFonts w:ascii="Times New Roman" w:hAnsi="Times New Roman" w:cs="Times New Roman"/>
                  <w:szCs w:val="22"/>
                </w:rPr>
                <w:t>, 44</w:t>
              </w:r>
              <w:r w:rsidR="003B684A" w:rsidRPr="003B684A">
                <w:rPr>
                  <w:rFonts w:ascii="Times New Roman" w:hAnsi="Times New Roman" w:cs="Times New Roman"/>
                  <w:szCs w:val="22"/>
                </w:rPr>
                <w:t xml:space="preserve"> пункта 2 статьи 39.6</w:t>
              </w:r>
            </w:hyperlink>
            <w:r w:rsidR="003B684A" w:rsidRPr="003B684A">
              <w:rPr>
                <w:rFonts w:ascii="Times New Roman" w:hAnsi="Times New Roman" w:cs="Times New Roman"/>
                <w:szCs w:val="22"/>
              </w:rPr>
              <w:t xml:space="preserve"> Земельного кодекса Российской Федерации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bottom w:val="nil"/>
            </w:tcBorders>
          </w:tcPr>
          <w:p w:rsidR="003B684A" w:rsidRPr="003B684A" w:rsidRDefault="007245F7" w:rsidP="00F2649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245F7">
              <w:rPr>
                <w:rFonts w:ascii="Times New Roman" w:hAnsi="Times New Roman" w:cs="Times New Roman"/>
                <w:szCs w:val="22"/>
              </w:rPr>
              <w:t xml:space="preserve">Собственник здания, сооружения, помещений в них и (или) лицо, которому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</w:t>
            </w:r>
            <w:hyperlink r:id="rId13" w:history="1">
              <w:r w:rsidRPr="007245F7">
                <w:rPr>
                  <w:rFonts w:ascii="Times New Roman" w:hAnsi="Times New Roman" w:cs="Times New Roman"/>
                  <w:szCs w:val="22"/>
                </w:rPr>
                <w:t>статьей 39.20</w:t>
              </w:r>
            </w:hyperlink>
            <w:r w:rsidRPr="007245F7">
              <w:rPr>
                <w:rFonts w:ascii="Times New Roman" w:hAnsi="Times New Roman" w:cs="Times New Roman"/>
                <w:szCs w:val="22"/>
              </w:rPr>
              <w:t xml:space="preserve"> Земельного кодекса </w:t>
            </w:r>
            <w:r>
              <w:rPr>
                <w:rFonts w:ascii="Times New Roman" w:hAnsi="Times New Roman" w:cs="Times New Roman"/>
                <w:szCs w:val="22"/>
              </w:rPr>
              <w:t>Российской Федерации,</w:t>
            </w:r>
            <w:r w:rsidRPr="007245F7">
              <w:rPr>
                <w:rFonts w:ascii="Times New Roman" w:hAnsi="Times New Roman" w:cs="Times New Roman"/>
                <w:szCs w:val="22"/>
              </w:rPr>
              <w:t xml:space="preserve"> на праве оперативного управления;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7245F7">
              <w:rPr>
                <w:rFonts w:ascii="Times New Roman" w:hAnsi="Times New Roman" w:cs="Times New Roman"/>
                <w:szCs w:val="22"/>
              </w:rPr>
              <w:t xml:space="preserve">организация, являющаяся в соответствии с Федеральным </w:t>
            </w:r>
            <w:hyperlink r:id="rId14" w:history="1">
              <w:r w:rsidRPr="007245F7">
                <w:rPr>
                  <w:rFonts w:ascii="Times New Roman" w:hAnsi="Times New Roman" w:cs="Times New Roman"/>
                  <w:szCs w:val="22"/>
                </w:rPr>
                <w:t>законом</w:t>
              </w:r>
            </w:hyperlink>
            <w:r w:rsidRPr="007245F7">
              <w:rPr>
                <w:rFonts w:ascii="Times New Roman" w:hAnsi="Times New Roman" w:cs="Times New Roman"/>
                <w:szCs w:val="22"/>
              </w:rPr>
              <w:t xml:space="preserve"> от 31.03.1999 </w:t>
            </w:r>
            <w:r w:rsidR="00F26495">
              <w:rPr>
                <w:rFonts w:ascii="Times New Roman" w:hAnsi="Times New Roman" w:cs="Times New Roman"/>
                <w:szCs w:val="22"/>
              </w:rPr>
              <w:t>№</w:t>
            </w:r>
            <w:r w:rsidRPr="007245F7">
              <w:rPr>
                <w:rFonts w:ascii="Times New Roman" w:hAnsi="Times New Roman" w:cs="Times New Roman"/>
                <w:szCs w:val="22"/>
              </w:rPr>
              <w:t xml:space="preserve"> 69-ФЗ </w:t>
            </w:r>
            <w:r>
              <w:rPr>
                <w:rFonts w:ascii="Times New Roman" w:hAnsi="Times New Roman" w:cs="Times New Roman"/>
                <w:szCs w:val="22"/>
              </w:rPr>
              <w:t>«</w:t>
            </w:r>
            <w:r w:rsidRPr="007245F7">
              <w:rPr>
                <w:rFonts w:ascii="Times New Roman" w:hAnsi="Times New Roman" w:cs="Times New Roman"/>
                <w:szCs w:val="22"/>
              </w:rPr>
              <w:t>О газоснабжении в Российской Федерации</w:t>
            </w:r>
            <w:r>
              <w:rPr>
                <w:rFonts w:ascii="Times New Roman" w:hAnsi="Times New Roman" w:cs="Times New Roman"/>
                <w:szCs w:val="22"/>
              </w:rPr>
              <w:t>»</w:t>
            </w:r>
            <w:r w:rsidRPr="007245F7">
              <w:rPr>
                <w:rFonts w:ascii="Times New Roman" w:hAnsi="Times New Roman" w:cs="Times New Roman"/>
                <w:szCs w:val="22"/>
              </w:rPr>
              <w:t xml:space="preserve"> собственником Единой системы газоснабжения, в том числе в случае, если земельный участок предназначен для осуществления пользования недрами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nil"/>
            </w:tcBorders>
          </w:tcPr>
          <w:p w:rsidR="003B684A" w:rsidRPr="003B684A" w:rsidRDefault="007245F7" w:rsidP="00EF60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245F7">
              <w:rPr>
                <w:rFonts w:ascii="Times New Roman" w:hAnsi="Times New Roman" w:cs="Times New Roman"/>
                <w:szCs w:val="22"/>
              </w:rPr>
              <w:t>Земельный участок, на котором расположены здания, сооружения; земельный участок, предназначенный для размещения объектов Единой системы газоснабжения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684A">
              <w:rPr>
                <w:rFonts w:ascii="Times New Roman" w:hAnsi="Times New Roman" w:cs="Times New Roman"/>
                <w:szCs w:val="22"/>
              </w:rPr>
              <w:t>Документы, удостоверяющие (устанавливающие) права заявителя на здание, сооружение, если право на такое здание, сооружение не зарегистрировано в ЕГРН</w:t>
            </w:r>
          </w:p>
        </w:tc>
      </w:tr>
      <w:tr w:rsidR="003B684A" w:rsidRPr="001B1A92" w:rsidTr="008846C5">
        <w:tblPrEx>
          <w:tblBorders>
            <w:insideH w:val="none" w:sz="0" w:space="0" w:color="auto"/>
          </w:tblBorders>
        </w:tblPrEx>
        <w:tc>
          <w:tcPr>
            <w:tcW w:w="488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B684A" w:rsidRPr="003B684A" w:rsidRDefault="003B684A" w:rsidP="00EF60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684A">
              <w:rPr>
                <w:rFonts w:ascii="Times New Roman" w:hAnsi="Times New Roman" w:cs="Times New Roman"/>
                <w:szCs w:val="22"/>
              </w:rPr>
      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</w:t>
            </w:r>
          </w:p>
        </w:tc>
      </w:tr>
      <w:tr w:rsidR="003B684A" w:rsidRPr="001B1A92" w:rsidTr="008846C5">
        <w:tblPrEx>
          <w:tblBorders>
            <w:insideH w:val="none" w:sz="0" w:space="0" w:color="auto"/>
          </w:tblBorders>
        </w:tblPrEx>
        <w:tc>
          <w:tcPr>
            <w:tcW w:w="488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B684A" w:rsidRPr="003B684A" w:rsidRDefault="003B684A" w:rsidP="00EF60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684A">
              <w:rPr>
                <w:rFonts w:ascii="Times New Roman" w:hAnsi="Times New Roman" w:cs="Times New Roman"/>
                <w:szCs w:val="22"/>
              </w:rPr>
              <w:t>Сообщение заявителя (заявителей), содержащее перечень всех зданий, сооружений, расположенных на испрашиваемом земельном участке с указанием кадастровых (условных, инвентарных) номеров и адресных ориентиров зданий, сооружений, принадлежащих на соответствующем праве заявителю</w:t>
            </w:r>
          </w:p>
        </w:tc>
      </w:tr>
      <w:tr w:rsidR="003B684A" w:rsidRPr="001B1A92" w:rsidTr="008846C5">
        <w:tblPrEx>
          <w:tblBorders>
            <w:insideH w:val="none" w:sz="0" w:space="0" w:color="auto"/>
          </w:tblBorders>
        </w:tblPrEx>
        <w:tc>
          <w:tcPr>
            <w:tcW w:w="488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B684A" w:rsidRPr="003B684A" w:rsidRDefault="003B684A" w:rsidP="00EF60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684A">
              <w:rPr>
                <w:rFonts w:ascii="Times New Roman" w:hAnsi="Times New Roman" w:cs="Times New Roman"/>
                <w:szCs w:val="22"/>
              </w:rPr>
              <w:t>Выписка из ЕГРН об объекте недвижимости (об испрашиваемом земельном участке)*</w:t>
            </w:r>
          </w:p>
        </w:tc>
      </w:tr>
      <w:tr w:rsidR="003B684A" w:rsidRPr="001B1A92" w:rsidTr="008846C5">
        <w:tblPrEx>
          <w:tblBorders>
            <w:insideH w:val="none" w:sz="0" w:space="0" w:color="auto"/>
          </w:tblBorders>
        </w:tblPrEx>
        <w:tc>
          <w:tcPr>
            <w:tcW w:w="488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B684A" w:rsidRPr="003B684A" w:rsidRDefault="003B684A" w:rsidP="008846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684A">
              <w:rPr>
                <w:rFonts w:ascii="Times New Roman" w:hAnsi="Times New Roman" w:cs="Times New Roman"/>
                <w:szCs w:val="22"/>
              </w:rPr>
              <w:t xml:space="preserve">Выписка из ЕГРН об объекте недвижимости (о здании и (или) сооружении, </w:t>
            </w:r>
            <w:r w:rsidRPr="003B684A">
              <w:rPr>
                <w:rFonts w:ascii="Times New Roman" w:hAnsi="Times New Roman" w:cs="Times New Roman"/>
                <w:szCs w:val="22"/>
              </w:rPr>
              <w:lastRenderedPageBreak/>
              <w:t>расположенном</w:t>
            </w:r>
            <w:r w:rsidR="0011399C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B684A">
              <w:rPr>
                <w:rFonts w:ascii="Times New Roman" w:hAnsi="Times New Roman" w:cs="Times New Roman"/>
                <w:szCs w:val="22"/>
              </w:rPr>
              <w:t>(</w:t>
            </w:r>
            <w:proofErr w:type="gramStart"/>
            <w:r w:rsidR="008846C5">
              <w:rPr>
                <w:rFonts w:ascii="Times New Roman" w:hAnsi="Times New Roman" w:cs="Times New Roman"/>
                <w:szCs w:val="22"/>
              </w:rPr>
              <w:t>расположенных</w:t>
            </w:r>
            <w:proofErr w:type="gramEnd"/>
            <w:r w:rsidRPr="003B684A">
              <w:rPr>
                <w:rFonts w:ascii="Times New Roman" w:hAnsi="Times New Roman" w:cs="Times New Roman"/>
                <w:szCs w:val="22"/>
              </w:rPr>
              <w:t>) на испрашиваемом земельном участке)*</w:t>
            </w:r>
          </w:p>
        </w:tc>
      </w:tr>
      <w:tr w:rsidR="003B684A" w:rsidRPr="001B1A92" w:rsidTr="008846C5">
        <w:tblPrEx>
          <w:tblBorders>
            <w:insideH w:val="none" w:sz="0" w:space="0" w:color="auto"/>
          </w:tblBorders>
        </w:tblPrEx>
        <w:tc>
          <w:tcPr>
            <w:tcW w:w="488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bottom w:val="nil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B684A" w:rsidRPr="003B684A" w:rsidRDefault="003B684A" w:rsidP="00EF60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684A">
              <w:rPr>
                <w:rFonts w:ascii="Times New Roman" w:hAnsi="Times New Roman" w:cs="Times New Roman"/>
                <w:szCs w:val="22"/>
              </w:rPr>
              <w:t>Выписка из ЕГРЮЛ о юридическом лице, являющемся заявителем*</w:t>
            </w:r>
          </w:p>
        </w:tc>
      </w:tr>
      <w:tr w:rsidR="003B684A" w:rsidRPr="001B1A92" w:rsidTr="008846C5">
        <w:tblPrEx>
          <w:tblBorders>
            <w:insideH w:val="none" w:sz="0" w:space="0" w:color="auto"/>
          </w:tblBorders>
        </w:tblPrEx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B684A" w:rsidRPr="003B684A" w:rsidRDefault="003B684A" w:rsidP="00EF60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B684A" w:rsidRPr="003B684A" w:rsidRDefault="003B684A" w:rsidP="008846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684A">
              <w:rPr>
                <w:rFonts w:ascii="Times New Roman" w:hAnsi="Times New Roman" w:cs="Times New Roman"/>
                <w:szCs w:val="22"/>
              </w:rPr>
              <w:t xml:space="preserve">Выписка из ЕГРН об объекте недвижимости (о помещении в здании, сооружении, </w:t>
            </w:r>
            <w:proofErr w:type="gramStart"/>
            <w:r w:rsidRPr="003B684A">
              <w:rPr>
                <w:rFonts w:ascii="Times New Roman" w:hAnsi="Times New Roman" w:cs="Times New Roman"/>
                <w:szCs w:val="22"/>
              </w:rPr>
              <w:t>расположенн</w:t>
            </w:r>
            <w:r w:rsidR="008846C5">
              <w:rPr>
                <w:rFonts w:ascii="Times New Roman" w:hAnsi="Times New Roman" w:cs="Times New Roman"/>
                <w:szCs w:val="22"/>
              </w:rPr>
              <w:t>ых</w:t>
            </w:r>
            <w:proofErr w:type="gramEnd"/>
            <w:r w:rsidRPr="003B684A">
              <w:rPr>
                <w:rFonts w:ascii="Times New Roman" w:hAnsi="Times New Roman" w:cs="Times New Roman"/>
                <w:szCs w:val="22"/>
              </w:rPr>
              <w:t xml:space="preserve"> на испрашиваемом земельном участке, в случае обращения собственника помещения)*</w:t>
            </w:r>
          </w:p>
        </w:tc>
      </w:tr>
    </w:tbl>
    <w:p w:rsidR="008846C5" w:rsidRDefault="008846C5" w:rsidP="008846C5">
      <w:pPr>
        <w:pStyle w:val="aa"/>
        <w:tabs>
          <w:tab w:val="left" w:pos="1276"/>
        </w:tabs>
        <w:autoSpaceDE w:val="0"/>
        <w:autoSpaceDN w:val="0"/>
        <w:adjustRightInd w:val="0"/>
        <w:spacing w:line="360" w:lineRule="auto"/>
        <w:ind w:left="70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EC04A2" w:rsidRDefault="003B684A" w:rsidP="008846C5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C27E42">
        <w:rPr>
          <w:sz w:val="26"/>
          <w:szCs w:val="26"/>
        </w:rPr>
        <w:t xml:space="preserve">троку 37 </w:t>
      </w:r>
      <w:r w:rsidR="008846C5">
        <w:rPr>
          <w:sz w:val="26"/>
          <w:szCs w:val="26"/>
        </w:rPr>
        <w:t>и</w:t>
      </w:r>
      <w:r>
        <w:rPr>
          <w:sz w:val="26"/>
          <w:szCs w:val="26"/>
        </w:rPr>
        <w:t xml:space="preserve">зложить </w:t>
      </w:r>
      <w:r w:rsidR="00C27E42">
        <w:rPr>
          <w:sz w:val="26"/>
          <w:szCs w:val="26"/>
        </w:rPr>
        <w:t>в следующей редакции:</w:t>
      </w:r>
    </w:p>
    <w:p w:rsidR="00102CB1" w:rsidRPr="00986CEF" w:rsidRDefault="004C1843" w:rsidP="0011399C">
      <w:pPr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86CEF">
        <w:rPr>
          <w:sz w:val="26"/>
          <w:szCs w:val="26"/>
        </w:rPr>
        <w:t>«</w:t>
      </w: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275"/>
        <w:gridCol w:w="2268"/>
        <w:gridCol w:w="2835"/>
        <w:gridCol w:w="2693"/>
      </w:tblGrid>
      <w:tr w:rsidR="008846C5" w:rsidRPr="003E2B12" w:rsidTr="00253774">
        <w:trPr>
          <w:trHeight w:val="51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46C5" w:rsidRPr="00104FF6" w:rsidRDefault="008846C5" w:rsidP="00844F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37</w:t>
            </w:r>
            <w:r w:rsidRPr="00104FF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8846C5" w:rsidRPr="00104FF6" w:rsidRDefault="00B53ADF" w:rsidP="00C27E4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r:id="rId15">
              <w:r w:rsidR="008846C5" w:rsidRPr="00104FF6">
                <w:rPr>
                  <w:rFonts w:ascii="Times New Roman" w:hAnsi="Times New Roman" w:cs="Times New Roman"/>
                  <w:szCs w:val="22"/>
                </w:rPr>
                <w:t xml:space="preserve">Подпункт </w:t>
              </w:r>
              <w:r w:rsidR="008846C5">
                <w:rPr>
                  <w:rFonts w:ascii="Times New Roman" w:hAnsi="Times New Roman" w:cs="Times New Roman"/>
                  <w:szCs w:val="22"/>
                </w:rPr>
                <w:t>20</w:t>
              </w:r>
              <w:r w:rsidR="008846C5" w:rsidRPr="00104FF6">
                <w:rPr>
                  <w:rFonts w:ascii="Times New Roman" w:hAnsi="Times New Roman" w:cs="Times New Roman"/>
                  <w:szCs w:val="22"/>
                </w:rPr>
                <w:t xml:space="preserve"> пункта 2 статьи 39.6</w:t>
              </w:r>
            </w:hyperlink>
            <w:r w:rsidR="008846C5" w:rsidRPr="00104FF6">
              <w:rPr>
                <w:rFonts w:ascii="Times New Roman" w:hAnsi="Times New Roman" w:cs="Times New Roman"/>
                <w:szCs w:val="22"/>
              </w:rPr>
              <w:t xml:space="preserve"> Земельного кодекса Российской Федерации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8846C5" w:rsidRPr="00104FF6" w:rsidRDefault="008846C5" w:rsidP="00907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Недропользователь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8846C5" w:rsidRPr="00104FF6" w:rsidRDefault="008846C5" w:rsidP="00C27E4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064C">
              <w:rPr>
                <w:rFonts w:ascii="Times New Roman" w:hAnsi="Times New Roman" w:cs="Times New Roman"/>
                <w:szCs w:val="22"/>
              </w:rPr>
              <w:t>Земельный участок,</w:t>
            </w:r>
            <w:r>
              <w:rPr>
                <w:rFonts w:ascii="Times New Roman" w:hAnsi="Times New Roman" w:cs="Times New Roman"/>
                <w:szCs w:val="22"/>
              </w:rPr>
              <w:t xml:space="preserve"> необходимый для осуществления пользования недрами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846C5" w:rsidRPr="00104FF6" w:rsidRDefault="008846C5" w:rsidP="00F2649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27E42">
              <w:rPr>
                <w:rFonts w:ascii="Times New Roman" w:hAnsi="Times New Roman" w:cs="Times New Roman"/>
                <w:szCs w:val="22"/>
              </w:rPr>
              <w:t>В зависимости от основания предоставления земельного участка к заявлению о приобретении прав на земельный участок</w:t>
            </w:r>
            <w:proofErr w:type="gramEnd"/>
            <w:r w:rsidRPr="00C27E42">
              <w:rPr>
                <w:rFonts w:ascii="Times New Roman" w:hAnsi="Times New Roman" w:cs="Times New Roman"/>
                <w:szCs w:val="22"/>
              </w:rPr>
              <w:t xml:space="preserve"> прилагается один из следующих документов, предусматривающих осуществление соответствующей деятельности (за исключением сведений, содержащих государственную тайну): </w:t>
            </w:r>
            <w:r w:rsidR="00F26495">
              <w:rPr>
                <w:rFonts w:ascii="Times New Roman" w:hAnsi="Times New Roman" w:cs="Times New Roman"/>
                <w:szCs w:val="22"/>
              </w:rPr>
              <w:t>П</w:t>
            </w:r>
            <w:r w:rsidRPr="00C27E42">
              <w:rPr>
                <w:rFonts w:ascii="Times New Roman" w:hAnsi="Times New Roman" w:cs="Times New Roman"/>
                <w:szCs w:val="22"/>
              </w:rPr>
              <w:t>роектная документация на выполнение работ, связанных с пользованием недрами, либо ее часть</w:t>
            </w:r>
          </w:p>
        </w:tc>
      </w:tr>
      <w:tr w:rsidR="008846C5" w:rsidRPr="003E2B12" w:rsidTr="00253774">
        <w:trPr>
          <w:trHeight w:val="510"/>
        </w:trPr>
        <w:tc>
          <w:tcPr>
            <w:tcW w:w="488" w:type="dxa"/>
            <w:vMerge/>
            <w:tcBorders>
              <w:left w:val="single" w:sz="4" w:space="0" w:color="auto"/>
            </w:tcBorders>
          </w:tcPr>
          <w:p w:rsidR="008846C5" w:rsidRPr="00104FF6" w:rsidRDefault="008846C5" w:rsidP="00844F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vMerge/>
          </w:tcPr>
          <w:p w:rsidR="008846C5" w:rsidRPr="00104FF6" w:rsidRDefault="008846C5" w:rsidP="00907E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846C5" w:rsidRPr="00104FF6" w:rsidRDefault="008846C5" w:rsidP="00907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vMerge/>
          </w:tcPr>
          <w:p w:rsidR="008846C5" w:rsidRPr="00104FF6" w:rsidRDefault="008846C5" w:rsidP="00844F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</w:tcPr>
          <w:p w:rsidR="008846C5" w:rsidRPr="00104FF6" w:rsidRDefault="00F26495" w:rsidP="00373A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</w:t>
            </w:r>
            <w:r w:rsidR="008846C5" w:rsidRPr="00C27E42">
              <w:rPr>
                <w:rFonts w:ascii="Times New Roman" w:hAnsi="Times New Roman" w:cs="Times New Roman"/>
                <w:szCs w:val="22"/>
              </w:rPr>
              <w:t>сударственное задание, предусматривающее выполнение мероприятий по государственному геологическому изучению недр</w:t>
            </w:r>
            <w:r w:rsidR="008846C5">
              <w:rPr>
                <w:rFonts w:ascii="Times New Roman" w:hAnsi="Times New Roman" w:cs="Times New Roman"/>
                <w:szCs w:val="22"/>
              </w:rPr>
              <w:t>*</w:t>
            </w:r>
          </w:p>
        </w:tc>
      </w:tr>
      <w:tr w:rsidR="008846C5" w:rsidRPr="00CE1E57" w:rsidTr="008A5205">
        <w:tblPrEx>
          <w:tblBorders>
            <w:insideH w:val="none" w:sz="0" w:space="0" w:color="auto"/>
          </w:tblBorders>
        </w:tblPrEx>
        <w:trPr>
          <w:trHeight w:val="523"/>
        </w:trPr>
        <w:tc>
          <w:tcPr>
            <w:tcW w:w="488" w:type="dxa"/>
            <w:vMerge/>
            <w:tcBorders>
              <w:left w:val="single" w:sz="4" w:space="0" w:color="auto"/>
            </w:tcBorders>
          </w:tcPr>
          <w:p w:rsidR="008846C5" w:rsidRPr="00104FF6" w:rsidRDefault="008846C5" w:rsidP="00907E1F">
            <w:pPr>
              <w:jc w:val="center"/>
            </w:pPr>
          </w:p>
        </w:tc>
        <w:tc>
          <w:tcPr>
            <w:tcW w:w="1275" w:type="dxa"/>
            <w:vMerge/>
          </w:tcPr>
          <w:p w:rsidR="008846C5" w:rsidRPr="00104FF6" w:rsidRDefault="008846C5" w:rsidP="00907E1F">
            <w:pPr>
              <w:jc w:val="center"/>
            </w:pPr>
          </w:p>
        </w:tc>
        <w:tc>
          <w:tcPr>
            <w:tcW w:w="2268" w:type="dxa"/>
            <w:vMerge/>
          </w:tcPr>
          <w:p w:rsidR="008846C5" w:rsidRPr="00104FF6" w:rsidRDefault="008846C5" w:rsidP="00907E1F">
            <w:pPr>
              <w:jc w:val="center"/>
            </w:pPr>
          </w:p>
        </w:tc>
        <w:tc>
          <w:tcPr>
            <w:tcW w:w="2835" w:type="dxa"/>
            <w:vMerge/>
          </w:tcPr>
          <w:p w:rsidR="008846C5" w:rsidRPr="00104FF6" w:rsidRDefault="008846C5" w:rsidP="00907E1F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</w:tcPr>
          <w:p w:rsidR="008846C5" w:rsidRPr="00104FF6" w:rsidRDefault="00F26495" w:rsidP="00373A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</w:t>
            </w:r>
            <w:r w:rsidR="008846C5" w:rsidRPr="00C27E42">
              <w:rPr>
                <w:rFonts w:ascii="Times New Roman" w:hAnsi="Times New Roman" w:cs="Times New Roman"/>
                <w:szCs w:val="22"/>
              </w:rPr>
              <w:t>осударственный контракт на выполнение работ по геологическому изучению недр (в том числе региональному)</w:t>
            </w:r>
            <w:r w:rsidR="008846C5" w:rsidRPr="00104FF6">
              <w:rPr>
                <w:rFonts w:ascii="Times New Roman" w:hAnsi="Times New Roman" w:cs="Times New Roman"/>
                <w:szCs w:val="22"/>
              </w:rPr>
              <w:t>*</w:t>
            </w:r>
          </w:p>
        </w:tc>
      </w:tr>
      <w:tr w:rsidR="008846C5" w:rsidRPr="00CE1E57" w:rsidTr="00253774">
        <w:tblPrEx>
          <w:tblBorders>
            <w:insideH w:val="none" w:sz="0" w:space="0" w:color="auto"/>
          </w:tblBorders>
        </w:tblPrEx>
        <w:trPr>
          <w:trHeight w:val="793"/>
        </w:trPr>
        <w:tc>
          <w:tcPr>
            <w:tcW w:w="488" w:type="dxa"/>
            <w:vMerge/>
            <w:tcBorders>
              <w:left w:val="single" w:sz="4" w:space="0" w:color="auto"/>
            </w:tcBorders>
          </w:tcPr>
          <w:p w:rsidR="008846C5" w:rsidRPr="00104FF6" w:rsidRDefault="008846C5" w:rsidP="00907E1F">
            <w:pPr>
              <w:jc w:val="center"/>
            </w:pPr>
          </w:p>
        </w:tc>
        <w:tc>
          <w:tcPr>
            <w:tcW w:w="1275" w:type="dxa"/>
            <w:vMerge/>
          </w:tcPr>
          <w:p w:rsidR="008846C5" w:rsidRPr="00104FF6" w:rsidRDefault="008846C5" w:rsidP="00907E1F">
            <w:pPr>
              <w:jc w:val="center"/>
            </w:pPr>
          </w:p>
        </w:tc>
        <w:tc>
          <w:tcPr>
            <w:tcW w:w="2268" w:type="dxa"/>
            <w:vMerge/>
          </w:tcPr>
          <w:p w:rsidR="008846C5" w:rsidRPr="00104FF6" w:rsidRDefault="008846C5" w:rsidP="00907E1F">
            <w:pPr>
              <w:jc w:val="center"/>
            </w:pPr>
          </w:p>
        </w:tc>
        <w:tc>
          <w:tcPr>
            <w:tcW w:w="2835" w:type="dxa"/>
            <w:vMerge/>
          </w:tcPr>
          <w:p w:rsidR="008846C5" w:rsidRPr="00104FF6" w:rsidRDefault="008846C5" w:rsidP="00907E1F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</w:tcPr>
          <w:p w:rsidR="008846C5" w:rsidRPr="00104FF6" w:rsidRDefault="00F26495" w:rsidP="00373A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</w:t>
            </w:r>
            <w:r w:rsidR="008846C5" w:rsidRPr="00C27E42">
              <w:rPr>
                <w:rFonts w:ascii="Times New Roman" w:hAnsi="Times New Roman" w:cs="Times New Roman"/>
                <w:szCs w:val="22"/>
              </w:rPr>
              <w:t xml:space="preserve">ыписка из ЕГРН </w:t>
            </w:r>
            <w:r w:rsidR="008846C5">
              <w:rPr>
                <w:rFonts w:ascii="Times New Roman" w:hAnsi="Times New Roman" w:cs="Times New Roman"/>
                <w:szCs w:val="22"/>
              </w:rPr>
              <w:br/>
            </w:r>
            <w:r w:rsidR="008846C5" w:rsidRPr="00C27E42">
              <w:rPr>
                <w:rFonts w:ascii="Times New Roman" w:hAnsi="Times New Roman" w:cs="Times New Roman"/>
                <w:szCs w:val="22"/>
              </w:rPr>
              <w:t>об объекте недвижимости (об и</w:t>
            </w:r>
            <w:r w:rsidR="00C8181A">
              <w:rPr>
                <w:rFonts w:ascii="Times New Roman" w:hAnsi="Times New Roman" w:cs="Times New Roman"/>
                <w:szCs w:val="22"/>
              </w:rPr>
              <w:t>спрашиваемом земельном участке)</w:t>
            </w:r>
            <w:r w:rsidR="008846C5" w:rsidRPr="00104FF6">
              <w:rPr>
                <w:rFonts w:ascii="Times New Roman" w:hAnsi="Times New Roman" w:cs="Times New Roman"/>
                <w:szCs w:val="22"/>
              </w:rPr>
              <w:t>*</w:t>
            </w:r>
          </w:p>
        </w:tc>
      </w:tr>
      <w:tr w:rsidR="008846C5" w:rsidRPr="00CE1E57" w:rsidTr="00253774">
        <w:tblPrEx>
          <w:tblBorders>
            <w:insideH w:val="none" w:sz="0" w:space="0" w:color="auto"/>
          </w:tblBorders>
        </w:tblPrEx>
        <w:trPr>
          <w:trHeight w:val="793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46C5" w:rsidRPr="00104FF6" w:rsidRDefault="008846C5" w:rsidP="00907E1F">
            <w:pPr>
              <w:jc w:val="center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846C5" w:rsidRPr="00104FF6" w:rsidRDefault="008846C5" w:rsidP="00907E1F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846C5" w:rsidRPr="00104FF6" w:rsidRDefault="008846C5" w:rsidP="00907E1F">
            <w:pPr>
              <w:jc w:val="center"/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8846C5" w:rsidRPr="00104FF6" w:rsidRDefault="008846C5" w:rsidP="00907E1F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846C5" w:rsidRPr="00104FF6" w:rsidRDefault="00F26495" w:rsidP="00373A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</w:t>
            </w:r>
            <w:r w:rsidR="008846C5" w:rsidRPr="00C27E42">
              <w:rPr>
                <w:rFonts w:ascii="Times New Roman" w:hAnsi="Times New Roman" w:cs="Times New Roman"/>
                <w:szCs w:val="22"/>
              </w:rPr>
              <w:t xml:space="preserve">ыписка из ЕГРЮЛ </w:t>
            </w:r>
            <w:r w:rsidR="008846C5">
              <w:rPr>
                <w:rFonts w:ascii="Times New Roman" w:hAnsi="Times New Roman" w:cs="Times New Roman"/>
                <w:szCs w:val="22"/>
              </w:rPr>
              <w:br/>
            </w:r>
            <w:r w:rsidR="008846C5" w:rsidRPr="00C27E42">
              <w:rPr>
                <w:rFonts w:ascii="Times New Roman" w:hAnsi="Times New Roman" w:cs="Times New Roman"/>
                <w:szCs w:val="22"/>
              </w:rPr>
              <w:t>о юридичес</w:t>
            </w:r>
            <w:r w:rsidR="00C8181A">
              <w:rPr>
                <w:rFonts w:ascii="Times New Roman" w:hAnsi="Times New Roman" w:cs="Times New Roman"/>
                <w:szCs w:val="22"/>
              </w:rPr>
              <w:t>ком лице, являющемся заявителем</w:t>
            </w:r>
            <w:r w:rsidR="008846C5" w:rsidRPr="00104FF6">
              <w:rPr>
                <w:rFonts w:ascii="Times New Roman" w:hAnsi="Times New Roman" w:cs="Times New Roman"/>
                <w:szCs w:val="22"/>
              </w:rPr>
              <w:t>*</w:t>
            </w:r>
          </w:p>
        </w:tc>
      </w:tr>
    </w:tbl>
    <w:p w:rsidR="00604EAA" w:rsidRDefault="00E97FE4" w:rsidP="00E97FE4">
      <w:pPr>
        <w:tabs>
          <w:tab w:val="left" w:pos="1134"/>
        </w:tabs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CE123B" w:rsidRPr="004A34D7" w:rsidRDefault="00BE5388" w:rsidP="004A34D7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4A34D7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4A34D7">
        <w:rPr>
          <w:sz w:val="26"/>
          <w:szCs w:val="26"/>
        </w:rPr>
        <w:br/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CE123B" w:rsidRPr="004A34D7">
        <w:rPr>
          <w:sz w:val="26"/>
          <w:szCs w:val="26"/>
        </w:rPr>
        <w:t>.</w:t>
      </w:r>
    </w:p>
    <w:p w:rsidR="0051365E" w:rsidRDefault="0051365E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51365E" w:rsidRDefault="0051365E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E97FE4" w:rsidRDefault="00E97FE4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C53E57" w:rsidRDefault="000A2758" w:rsidP="0051365E">
      <w:pPr>
        <w:tabs>
          <w:tab w:val="left" w:pos="1418"/>
        </w:tabs>
        <w:spacing w:line="360" w:lineRule="auto"/>
        <w:jc w:val="both"/>
        <w:rPr>
          <w:sz w:val="26"/>
        </w:rPr>
      </w:pPr>
      <w:r>
        <w:rPr>
          <w:sz w:val="26"/>
          <w:szCs w:val="26"/>
        </w:rPr>
        <w:t>Мэр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="00F26495">
        <w:rPr>
          <w:sz w:val="26"/>
          <w:szCs w:val="26"/>
        </w:rPr>
        <w:t xml:space="preserve">      </w:t>
      </w:r>
      <w:r>
        <w:rPr>
          <w:sz w:val="26"/>
          <w:szCs w:val="26"/>
        </w:rPr>
        <w:t>С.А.</w:t>
      </w:r>
      <w:r w:rsidR="0011399C">
        <w:rPr>
          <w:sz w:val="26"/>
          <w:szCs w:val="26"/>
        </w:rPr>
        <w:t xml:space="preserve"> </w:t>
      </w:r>
      <w:r w:rsidR="00BE5388">
        <w:rPr>
          <w:sz w:val="26"/>
          <w:szCs w:val="26"/>
        </w:rPr>
        <w:t>Воропанов</w:t>
      </w:r>
    </w:p>
    <w:sectPr w:rsidR="00C53E57" w:rsidSect="008A5205">
      <w:headerReference w:type="default" r:id="rId16"/>
      <w:pgSz w:w="11907" w:h="16840"/>
      <w:pgMar w:top="1134" w:right="567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ADF" w:rsidRDefault="00B53ADF" w:rsidP="000C33DF">
      <w:r>
        <w:separator/>
      </w:r>
    </w:p>
  </w:endnote>
  <w:endnote w:type="continuationSeparator" w:id="0">
    <w:p w:rsidR="00B53ADF" w:rsidRDefault="00B53AD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ADF" w:rsidRDefault="00B53ADF" w:rsidP="000C33DF">
      <w:r>
        <w:separator/>
      </w:r>
    </w:p>
  </w:footnote>
  <w:footnote w:type="continuationSeparator" w:id="0">
    <w:p w:rsidR="00B53ADF" w:rsidRDefault="00B53AD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39861"/>
      <w:docPartObj>
        <w:docPartGallery w:val="Page Numbers (Top of Page)"/>
        <w:docPartUnique/>
      </w:docPartObj>
    </w:sdtPr>
    <w:sdtEndPr/>
    <w:sdtContent>
      <w:p w:rsidR="00CE123B" w:rsidRDefault="00EF6A2C">
        <w:pPr>
          <w:pStyle w:val="a5"/>
          <w:jc w:val="center"/>
        </w:pPr>
        <w:r>
          <w:fldChar w:fldCharType="begin"/>
        </w:r>
        <w:r w:rsidR="00E67048">
          <w:instrText xml:space="preserve"> PAGE   \* MERGEFORMAT </w:instrText>
        </w:r>
        <w:r>
          <w:fldChar w:fldCharType="separate"/>
        </w:r>
        <w:r w:rsidR="00754C9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E123B" w:rsidRDefault="00CE12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87F"/>
    <w:multiLevelType w:val="multilevel"/>
    <w:tmpl w:val="99DAEA0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E7221E9"/>
    <w:multiLevelType w:val="multilevel"/>
    <w:tmpl w:val="0060C0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692B6816"/>
    <w:multiLevelType w:val="hybridMultilevel"/>
    <w:tmpl w:val="B00A11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4D41"/>
    <w:rsid w:val="00041E71"/>
    <w:rsid w:val="00050C97"/>
    <w:rsid w:val="00056D1A"/>
    <w:rsid w:val="00067926"/>
    <w:rsid w:val="00072D48"/>
    <w:rsid w:val="00076290"/>
    <w:rsid w:val="00077D06"/>
    <w:rsid w:val="00084E5B"/>
    <w:rsid w:val="0009437C"/>
    <w:rsid w:val="000943C9"/>
    <w:rsid w:val="0009449E"/>
    <w:rsid w:val="000A11F0"/>
    <w:rsid w:val="000A2758"/>
    <w:rsid w:val="000B0E91"/>
    <w:rsid w:val="000B1CEF"/>
    <w:rsid w:val="000B1D40"/>
    <w:rsid w:val="000C33DF"/>
    <w:rsid w:val="000E16EF"/>
    <w:rsid w:val="000E291C"/>
    <w:rsid w:val="000F6649"/>
    <w:rsid w:val="001000D1"/>
    <w:rsid w:val="00102CB1"/>
    <w:rsid w:val="00104FF6"/>
    <w:rsid w:val="0011337A"/>
    <w:rsid w:val="0011399C"/>
    <w:rsid w:val="00114E81"/>
    <w:rsid w:val="001170FA"/>
    <w:rsid w:val="0011788E"/>
    <w:rsid w:val="0012281C"/>
    <w:rsid w:val="00123958"/>
    <w:rsid w:val="00132253"/>
    <w:rsid w:val="0013523D"/>
    <w:rsid w:val="001506DA"/>
    <w:rsid w:val="00153CF5"/>
    <w:rsid w:val="00164030"/>
    <w:rsid w:val="001646EA"/>
    <w:rsid w:val="0016695D"/>
    <w:rsid w:val="00166E62"/>
    <w:rsid w:val="00180745"/>
    <w:rsid w:val="0018180D"/>
    <w:rsid w:val="00185B1D"/>
    <w:rsid w:val="001865C7"/>
    <w:rsid w:val="001953B9"/>
    <w:rsid w:val="001A4446"/>
    <w:rsid w:val="001A6175"/>
    <w:rsid w:val="001C2C64"/>
    <w:rsid w:val="001C5140"/>
    <w:rsid w:val="001D152D"/>
    <w:rsid w:val="001D7A70"/>
    <w:rsid w:val="001E25B4"/>
    <w:rsid w:val="00205FE2"/>
    <w:rsid w:val="0020760D"/>
    <w:rsid w:val="00212375"/>
    <w:rsid w:val="002273D0"/>
    <w:rsid w:val="0024160E"/>
    <w:rsid w:val="00242EF2"/>
    <w:rsid w:val="00244F16"/>
    <w:rsid w:val="00251BE8"/>
    <w:rsid w:val="00253AC1"/>
    <w:rsid w:val="00267B5B"/>
    <w:rsid w:val="00270738"/>
    <w:rsid w:val="00282924"/>
    <w:rsid w:val="00291B3F"/>
    <w:rsid w:val="002957E0"/>
    <w:rsid w:val="00296C2A"/>
    <w:rsid w:val="002A33C6"/>
    <w:rsid w:val="002B075C"/>
    <w:rsid w:val="002C04AE"/>
    <w:rsid w:val="002D18D8"/>
    <w:rsid w:val="002E785F"/>
    <w:rsid w:val="002F2F1C"/>
    <w:rsid w:val="002F3162"/>
    <w:rsid w:val="002F5F52"/>
    <w:rsid w:val="002F657D"/>
    <w:rsid w:val="002F7112"/>
    <w:rsid w:val="002F7FB3"/>
    <w:rsid w:val="00303E5B"/>
    <w:rsid w:val="00305BBD"/>
    <w:rsid w:val="00312EF3"/>
    <w:rsid w:val="00316024"/>
    <w:rsid w:val="00325A55"/>
    <w:rsid w:val="00335A79"/>
    <w:rsid w:val="003512D1"/>
    <w:rsid w:val="0037101E"/>
    <w:rsid w:val="00373AB4"/>
    <w:rsid w:val="00381174"/>
    <w:rsid w:val="00383C7F"/>
    <w:rsid w:val="0038497B"/>
    <w:rsid w:val="0038797B"/>
    <w:rsid w:val="0039443D"/>
    <w:rsid w:val="003A059F"/>
    <w:rsid w:val="003A73A6"/>
    <w:rsid w:val="003B2C95"/>
    <w:rsid w:val="003B4599"/>
    <w:rsid w:val="003B684A"/>
    <w:rsid w:val="003C5527"/>
    <w:rsid w:val="003D2D5D"/>
    <w:rsid w:val="003D6809"/>
    <w:rsid w:val="003D745C"/>
    <w:rsid w:val="003E1641"/>
    <w:rsid w:val="003F4ECE"/>
    <w:rsid w:val="003F5C53"/>
    <w:rsid w:val="004003B4"/>
    <w:rsid w:val="00401B74"/>
    <w:rsid w:val="00412CBD"/>
    <w:rsid w:val="00421B9E"/>
    <w:rsid w:val="0042582C"/>
    <w:rsid w:val="00441706"/>
    <w:rsid w:val="00441E16"/>
    <w:rsid w:val="00445594"/>
    <w:rsid w:val="00451859"/>
    <w:rsid w:val="00455AD8"/>
    <w:rsid w:val="0046132B"/>
    <w:rsid w:val="00474A57"/>
    <w:rsid w:val="0047714A"/>
    <w:rsid w:val="0048160A"/>
    <w:rsid w:val="0048434B"/>
    <w:rsid w:val="00484C9E"/>
    <w:rsid w:val="00493BF5"/>
    <w:rsid w:val="00496027"/>
    <w:rsid w:val="004A322A"/>
    <w:rsid w:val="004A34D7"/>
    <w:rsid w:val="004C1843"/>
    <w:rsid w:val="004C72BA"/>
    <w:rsid w:val="004E4F66"/>
    <w:rsid w:val="004E6C9E"/>
    <w:rsid w:val="004F1A4A"/>
    <w:rsid w:val="004F7CDE"/>
    <w:rsid w:val="0050490F"/>
    <w:rsid w:val="0051365E"/>
    <w:rsid w:val="00523634"/>
    <w:rsid w:val="00524D6C"/>
    <w:rsid w:val="0053580E"/>
    <w:rsid w:val="00537891"/>
    <w:rsid w:val="005412AE"/>
    <w:rsid w:val="005541D6"/>
    <w:rsid w:val="00557023"/>
    <w:rsid w:val="005676DA"/>
    <w:rsid w:val="0057437D"/>
    <w:rsid w:val="00574660"/>
    <w:rsid w:val="00574D41"/>
    <w:rsid w:val="005801C3"/>
    <w:rsid w:val="005936D8"/>
    <w:rsid w:val="00594A39"/>
    <w:rsid w:val="0059637B"/>
    <w:rsid w:val="005A072B"/>
    <w:rsid w:val="005A0A19"/>
    <w:rsid w:val="005A583E"/>
    <w:rsid w:val="005B2796"/>
    <w:rsid w:val="005B2B3E"/>
    <w:rsid w:val="005B5255"/>
    <w:rsid w:val="005C1BD8"/>
    <w:rsid w:val="005D4E88"/>
    <w:rsid w:val="005D7A69"/>
    <w:rsid w:val="005F09D6"/>
    <w:rsid w:val="005F5EAF"/>
    <w:rsid w:val="00601EBE"/>
    <w:rsid w:val="00604EAA"/>
    <w:rsid w:val="0061448D"/>
    <w:rsid w:val="006221A7"/>
    <w:rsid w:val="0062377C"/>
    <w:rsid w:val="00632CD6"/>
    <w:rsid w:val="0063684F"/>
    <w:rsid w:val="006414BD"/>
    <w:rsid w:val="00646C27"/>
    <w:rsid w:val="00650AD0"/>
    <w:rsid w:val="006525CD"/>
    <w:rsid w:val="006566E7"/>
    <w:rsid w:val="00671040"/>
    <w:rsid w:val="00673B0F"/>
    <w:rsid w:val="00686E00"/>
    <w:rsid w:val="00691A25"/>
    <w:rsid w:val="006929EC"/>
    <w:rsid w:val="00697586"/>
    <w:rsid w:val="006A2EC1"/>
    <w:rsid w:val="006A2FEB"/>
    <w:rsid w:val="006A7EBF"/>
    <w:rsid w:val="006B0A51"/>
    <w:rsid w:val="006C2F76"/>
    <w:rsid w:val="006D5E27"/>
    <w:rsid w:val="006D68F4"/>
    <w:rsid w:val="006D6E2A"/>
    <w:rsid w:val="006F3A9A"/>
    <w:rsid w:val="006F7CD5"/>
    <w:rsid w:val="0070101A"/>
    <w:rsid w:val="0070194D"/>
    <w:rsid w:val="00701CA5"/>
    <w:rsid w:val="0071414F"/>
    <w:rsid w:val="00717427"/>
    <w:rsid w:val="00722AED"/>
    <w:rsid w:val="007245F7"/>
    <w:rsid w:val="00726832"/>
    <w:rsid w:val="007307D3"/>
    <w:rsid w:val="00740F74"/>
    <w:rsid w:val="00741E54"/>
    <w:rsid w:val="00753CFF"/>
    <w:rsid w:val="00754C98"/>
    <w:rsid w:val="00755149"/>
    <w:rsid w:val="00764231"/>
    <w:rsid w:val="007707EF"/>
    <w:rsid w:val="00773297"/>
    <w:rsid w:val="00781085"/>
    <w:rsid w:val="00781EBB"/>
    <w:rsid w:val="007954A1"/>
    <w:rsid w:val="00797BEC"/>
    <w:rsid w:val="007B0114"/>
    <w:rsid w:val="007B031A"/>
    <w:rsid w:val="007B364C"/>
    <w:rsid w:val="007B7F30"/>
    <w:rsid w:val="007C384C"/>
    <w:rsid w:val="007D0E4C"/>
    <w:rsid w:val="007D1C6A"/>
    <w:rsid w:val="007E2B17"/>
    <w:rsid w:val="007E642D"/>
    <w:rsid w:val="0080584F"/>
    <w:rsid w:val="00806F5B"/>
    <w:rsid w:val="008159A6"/>
    <w:rsid w:val="008406FC"/>
    <w:rsid w:val="0084244E"/>
    <w:rsid w:val="00844F62"/>
    <w:rsid w:val="00864C92"/>
    <w:rsid w:val="00865C6A"/>
    <w:rsid w:val="008749A8"/>
    <w:rsid w:val="00875BE7"/>
    <w:rsid w:val="00876164"/>
    <w:rsid w:val="008846C5"/>
    <w:rsid w:val="008A5205"/>
    <w:rsid w:val="008B2AFE"/>
    <w:rsid w:val="008B5130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27C17"/>
    <w:rsid w:val="009327EE"/>
    <w:rsid w:val="009353EB"/>
    <w:rsid w:val="009368FC"/>
    <w:rsid w:val="009375AA"/>
    <w:rsid w:val="009577B8"/>
    <w:rsid w:val="00963383"/>
    <w:rsid w:val="0096411B"/>
    <w:rsid w:val="0097668F"/>
    <w:rsid w:val="00982916"/>
    <w:rsid w:val="00986CEF"/>
    <w:rsid w:val="00990DCC"/>
    <w:rsid w:val="009959AE"/>
    <w:rsid w:val="00995D8E"/>
    <w:rsid w:val="009966E2"/>
    <w:rsid w:val="009B0F92"/>
    <w:rsid w:val="009B1873"/>
    <w:rsid w:val="009B2223"/>
    <w:rsid w:val="009B33FC"/>
    <w:rsid w:val="009B6E93"/>
    <w:rsid w:val="009C2A40"/>
    <w:rsid w:val="009D3AC1"/>
    <w:rsid w:val="009D4384"/>
    <w:rsid w:val="009D6F2C"/>
    <w:rsid w:val="009E1D26"/>
    <w:rsid w:val="009F5AE8"/>
    <w:rsid w:val="009F65A5"/>
    <w:rsid w:val="00A06EAF"/>
    <w:rsid w:val="00A11FF9"/>
    <w:rsid w:val="00A23395"/>
    <w:rsid w:val="00A261A3"/>
    <w:rsid w:val="00A33D17"/>
    <w:rsid w:val="00A52600"/>
    <w:rsid w:val="00A54371"/>
    <w:rsid w:val="00A57F52"/>
    <w:rsid w:val="00A65F7E"/>
    <w:rsid w:val="00A81656"/>
    <w:rsid w:val="00A87356"/>
    <w:rsid w:val="00A9378F"/>
    <w:rsid w:val="00AA1916"/>
    <w:rsid w:val="00AA34E2"/>
    <w:rsid w:val="00AA6269"/>
    <w:rsid w:val="00AB0196"/>
    <w:rsid w:val="00AB1FC8"/>
    <w:rsid w:val="00AB6192"/>
    <w:rsid w:val="00AB7C19"/>
    <w:rsid w:val="00AC5AF9"/>
    <w:rsid w:val="00AD0D68"/>
    <w:rsid w:val="00AE361A"/>
    <w:rsid w:val="00AE5E51"/>
    <w:rsid w:val="00AF7A06"/>
    <w:rsid w:val="00B01109"/>
    <w:rsid w:val="00B015D1"/>
    <w:rsid w:val="00B168C8"/>
    <w:rsid w:val="00B26C8B"/>
    <w:rsid w:val="00B26C93"/>
    <w:rsid w:val="00B35569"/>
    <w:rsid w:val="00B35D19"/>
    <w:rsid w:val="00B37E71"/>
    <w:rsid w:val="00B531F3"/>
    <w:rsid w:val="00B53ADF"/>
    <w:rsid w:val="00B57290"/>
    <w:rsid w:val="00B61BE0"/>
    <w:rsid w:val="00B64CD7"/>
    <w:rsid w:val="00B65773"/>
    <w:rsid w:val="00B87023"/>
    <w:rsid w:val="00B87E85"/>
    <w:rsid w:val="00B92060"/>
    <w:rsid w:val="00B97459"/>
    <w:rsid w:val="00BA212B"/>
    <w:rsid w:val="00BA55C5"/>
    <w:rsid w:val="00BC2CF3"/>
    <w:rsid w:val="00BD350D"/>
    <w:rsid w:val="00BD4B06"/>
    <w:rsid w:val="00BD759F"/>
    <w:rsid w:val="00BD7D78"/>
    <w:rsid w:val="00BE0793"/>
    <w:rsid w:val="00BE5388"/>
    <w:rsid w:val="00BF33EF"/>
    <w:rsid w:val="00C179D0"/>
    <w:rsid w:val="00C25E67"/>
    <w:rsid w:val="00C27E42"/>
    <w:rsid w:val="00C311FC"/>
    <w:rsid w:val="00C340C9"/>
    <w:rsid w:val="00C3557E"/>
    <w:rsid w:val="00C412F0"/>
    <w:rsid w:val="00C438EC"/>
    <w:rsid w:val="00C4415A"/>
    <w:rsid w:val="00C45181"/>
    <w:rsid w:val="00C47932"/>
    <w:rsid w:val="00C50994"/>
    <w:rsid w:val="00C53E57"/>
    <w:rsid w:val="00C54C0D"/>
    <w:rsid w:val="00C57CD2"/>
    <w:rsid w:val="00C650AC"/>
    <w:rsid w:val="00C658A6"/>
    <w:rsid w:val="00C80BA6"/>
    <w:rsid w:val="00C8181A"/>
    <w:rsid w:val="00CC30EB"/>
    <w:rsid w:val="00CC7168"/>
    <w:rsid w:val="00CC77E8"/>
    <w:rsid w:val="00CE123B"/>
    <w:rsid w:val="00CE1E57"/>
    <w:rsid w:val="00CE2F8B"/>
    <w:rsid w:val="00CE3DD6"/>
    <w:rsid w:val="00CF30DA"/>
    <w:rsid w:val="00CF66EA"/>
    <w:rsid w:val="00D065EE"/>
    <w:rsid w:val="00D07DE4"/>
    <w:rsid w:val="00D16227"/>
    <w:rsid w:val="00D16C91"/>
    <w:rsid w:val="00D211A8"/>
    <w:rsid w:val="00D21D2A"/>
    <w:rsid w:val="00D2302E"/>
    <w:rsid w:val="00D247A8"/>
    <w:rsid w:val="00D3034B"/>
    <w:rsid w:val="00D511A3"/>
    <w:rsid w:val="00D53C5B"/>
    <w:rsid w:val="00D55D00"/>
    <w:rsid w:val="00D6205C"/>
    <w:rsid w:val="00D651D3"/>
    <w:rsid w:val="00D704F8"/>
    <w:rsid w:val="00D7287A"/>
    <w:rsid w:val="00D7503D"/>
    <w:rsid w:val="00D83DE8"/>
    <w:rsid w:val="00D902C2"/>
    <w:rsid w:val="00D908C8"/>
    <w:rsid w:val="00D91241"/>
    <w:rsid w:val="00DA2D57"/>
    <w:rsid w:val="00DA6CF9"/>
    <w:rsid w:val="00DA75C0"/>
    <w:rsid w:val="00DA7C55"/>
    <w:rsid w:val="00DC490E"/>
    <w:rsid w:val="00DC7DFF"/>
    <w:rsid w:val="00DD0827"/>
    <w:rsid w:val="00DD607F"/>
    <w:rsid w:val="00DD66DB"/>
    <w:rsid w:val="00DE3D8F"/>
    <w:rsid w:val="00DF78BE"/>
    <w:rsid w:val="00E034DB"/>
    <w:rsid w:val="00E12F38"/>
    <w:rsid w:val="00E25A28"/>
    <w:rsid w:val="00E44EBA"/>
    <w:rsid w:val="00E6049B"/>
    <w:rsid w:val="00E67048"/>
    <w:rsid w:val="00E8140A"/>
    <w:rsid w:val="00E97FE4"/>
    <w:rsid w:val="00EB0428"/>
    <w:rsid w:val="00EB240D"/>
    <w:rsid w:val="00EB7255"/>
    <w:rsid w:val="00EC04A2"/>
    <w:rsid w:val="00EC2884"/>
    <w:rsid w:val="00ED665A"/>
    <w:rsid w:val="00EF28DE"/>
    <w:rsid w:val="00EF3F6F"/>
    <w:rsid w:val="00EF404A"/>
    <w:rsid w:val="00EF6A2C"/>
    <w:rsid w:val="00F00B75"/>
    <w:rsid w:val="00F164A2"/>
    <w:rsid w:val="00F24179"/>
    <w:rsid w:val="00F24228"/>
    <w:rsid w:val="00F24CB3"/>
    <w:rsid w:val="00F26495"/>
    <w:rsid w:val="00F32AE0"/>
    <w:rsid w:val="00F35F09"/>
    <w:rsid w:val="00F407D5"/>
    <w:rsid w:val="00F53E51"/>
    <w:rsid w:val="00F66F2F"/>
    <w:rsid w:val="00F725EA"/>
    <w:rsid w:val="00F762D7"/>
    <w:rsid w:val="00F803BE"/>
    <w:rsid w:val="00F9064C"/>
    <w:rsid w:val="00FA0557"/>
    <w:rsid w:val="00FC3710"/>
    <w:rsid w:val="00FD53C9"/>
    <w:rsid w:val="00FE0148"/>
    <w:rsid w:val="00FE573D"/>
    <w:rsid w:val="00FE6F4B"/>
    <w:rsid w:val="00FE7511"/>
    <w:rsid w:val="00FF2F8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  <w:style w:type="character" w:customStyle="1" w:styleId="10">
    <w:name w:val="Заголовок 1 Знак"/>
    <w:basedOn w:val="a0"/>
    <w:link w:val="1"/>
    <w:rsid w:val="001A4446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52764&amp;dst=88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347F1CC166983F2910C44C186E6FEE775694753C901CBE37A9B7DB73B2F88BA486143E3116079F312A387264DF82B927221DEF4CEF0p2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178445&amp;dst=100151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A1AC361B0134818102BF14E5B5CC1D20A4CA74BA373FACD9A0F4E88F8A8F3DB75579FD8F1DBAA3D10CDF7C1DCA3FD6A7E7CF8A2E239V3C3I" TargetMode="External"/><Relationship Id="rId10" Type="http://schemas.openxmlformats.org/officeDocument/2006/relationships/hyperlink" Target="https://login.consultant.ru/link/?req=doc&amp;base=LAW&amp;n=417958&amp;dst=10009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641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3AE44-DA3D-4E6F-8CB5-6E6E494D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г.Вологды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Сапогова Светлана Юрьевна</dc:creator>
  <cp:lastModifiedBy>Неустроева Наталья Константиновна</cp:lastModifiedBy>
  <cp:revision>2</cp:revision>
  <cp:lastPrinted>2024-02-13T14:17:00Z</cp:lastPrinted>
  <dcterms:created xsi:type="dcterms:W3CDTF">2024-02-15T08:29:00Z</dcterms:created>
  <dcterms:modified xsi:type="dcterms:W3CDTF">2024-02-15T08:29:00Z</dcterms:modified>
</cp:coreProperties>
</file>