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122A46" w:rsidRDefault="0083048E" w:rsidP="0083048E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122A46" w:rsidTr="00122A46">
        <w:trPr>
          <w:trHeight w:val="122"/>
        </w:trPr>
        <w:tc>
          <w:tcPr>
            <w:tcW w:w="541" w:type="dxa"/>
            <w:hideMark/>
          </w:tcPr>
          <w:p w:rsidR="00122A46" w:rsidRDefault="00122A46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2A46" w:rsidRDefault="00122A46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25 августа 2026 года</w:t>
            </w:r>
          </w:p>
        </w:tc>
        <w:tc>
          <w:tcPr>
            <w:tcW w:w="3470" w:type="dxa"/>
          </w:tcPr>
          <w:p w:rsidR="00122A46" w:rsidRDefault="00122A46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122A46" w:rsidRDefault="00122A46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2A46" w:rsidRDefault="00122A46" w:rsidP="00122A46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1038</w:t>
            </w:r>
            <w:bookmarkEnd w:id="0"/>
          </w:p>
        </w:tc>
      </w:tr>
    </w:tbl>
    <w:p w:rsidR="0083048E" w:rsidRDefault="0083048E" w:rsidP="0083048E">
      <w:pPr>
        <w:pStyle w:val="1"/>
        <w:jc w:val="left"/>
        <w:rPr>
          <w:rFonts w:eastAsia="Calibri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38165A" w:rsidRDefault="006F3CBF" w:rsidP="006F3CBF">
      <w:pPr>
        <w:tabs>
          <w:tab w:val="left" w:pos="993"/>
        </w:tabs>
        <w:jc w:val="center"/>
        <w:rPr>
          <w:b/>
          <w:bCs/>
          <w:sz w:val="26"/>
          <w:szCs w:val="26"/>
        </w:rPr>
      </w:pPr>
      <w:r w:rsidRPr="006F3CBF">
        <w:rPr>
          <w:b/>
          <w:bCs/>
          <w:sz w:val="26"/>
          <w:szCs w:val="26"/>
        </w:rPr>
        <w:t>О внесении изменени</w:t>
      </w:r>
      <w:r w:rsidR="006840CD">
        <w:rPr>
          <w:b/>
          <w:bCs/>
          <w:sz w:val="26"/>
          <w:szCs w:val="26"/>
        </w:rPr>
        <w:t>й</w:t>
      </w:r>
      <w:r w:rsidRPr="006F3CBF">
        <w:rPr>
          <w:b/>
          <w:bCs/>
          <w:sz w:val="26"/>
          <w:szCs w:val="26"/>
        </w:rPr>
        <w:t xml:space="preserve"> в постановление </w:t>
      </w:r>
    </w:p>
    <w:p w:rsidR="006F3CBF" w:rsidRPr="006F3CBF" w:rsidRDefault="006F3CBF" w:rsidP="006F3CBF">
      <w:pPr>
        <w:tabs>
          <w:tab w:val="left" w:pos="993"/>
        </w:tabs>
        <w:jc w:val="center"/>
        <w:rPr>
          <w:b/>
          <w:bCs/>
          <w:sz w:val="26"/>
          <w:szCs w:val="26"/>
        </w:rPr>
      </w:pPr>
      <w:r w:rsidRPr="006F3CBF">
        <w:rPr>
          <w:b/>
          <w:bCs/>
          <w:sz w:val="26"/>
          <w:szCs w:val="26"/>
        </w:rPr>
        <w:t>Администрации города Вологды от 30 сентября 2022 года № 1636</w:t>
      </w:r>
    </w:p>
    <w:p w:rsidR="006F3CBF" w:rsidRPr="006F3CBF" w:rsidRDefault="006F3CBF" w:rsidP="006F3CBF">
      <w:pPr>
        <w:tabs>
          <w:tab w:val="left" w:pos="993"/>
        </w:tabs>
        <w:jc w:val="center"/>
        <w:rPr>
          <w:b/>
          <w:bCs/>
          <w:sz w:val="26"/>
          <w:szCs w:val="26"/>
        </w:rPr>
      </w:pPr>
    </w:p>
    <w:p w:rsidR="006F3CBF" w:rsidRPr="006F3CBF" w:rsidRDefault="006F3CBF" w:rsidP="006F3CBF">
      <w:pPr>
        <w:tabs>
          <w:tab w:val="left" w:pos="993"/>
        </w:tabs>
        <w:jc w:val="center"/>
        <w:rPr>
          <w:b/>
          <w:bCs/>
          <w:sz w:val="26"/>
          <w:szCs w:val="26"/>
        </w:rPr>
      </w:pPr>
    </w:p>
    <w:p w:rsidR="006F3CBF" w:rsidRDefault="006F3CBF" w:rsidP="006F3CBF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  <w:szCs w:val="26"/>
        </w:rPr>
      </w:pPr>
      <w:r w:rsidRPr="006F3CBF">
        <w:rPr>
          <w:sz w:val="26"/>
          <w:szCs w:val="26"/>
        </w:rPr>
        <w:t xml:space="preserve">На основании </w:t>
      </w:r>
      <w:r w:rsidR="0038165A">
        <w:rPr>
          <w:sz w:val="26"/>
          <w:szCs w:val="26"/>
        </w:rPr>
        <w:t>статей 27 и 4</w:t>
      </w:r>
      <w:r w:rsidR="00E818BE">
        <w:rPr>
          <w:sz w:val="26"/>
          <w:szCs w:val="26"/>
        </w:rPr>
        <w:t>3</w:t>
      </w:r>
      <w:r w:rsidRPr="006F3CBF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E818BE" w:rsidRDefault="00E818BE" w:rsidP="00E818BE">
      <w:pPr>
        <w:pStyle w:val="aa"/>
        <w:numPr>
          <w:ilvl w:val="0"/>
          <w:numId w:val="5"/>
        </w:numPr>
        <w:tabs>
          <w:tab w:val="left" w:pos="0"/>
          <w:tab w:val="left" w:pos="993"/>
          <w:tab w:val="left" w:pos="312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50704">
        <w:rPr>
          <w:sz w:val="26"/>
          <w:szCs w:val="26"/>
        </w:rPr>
        <w:t>Внести изменение в постановление Администрации города Вологды</w:t>
      </w:r>
      <w:r w:rsidRPr="00650704">
        <w:rPr>
          <w:sz w:val="26"/>
          <w:szCs w:val="26"/>
        </w:rPr>
        <w:br/>
        <w:t xml:space="preserve"> от </w:t>
      </w:r>
      <w:r>
        <w:rPr>
          <w:sz w:val="26"/>
          <w:szCs w:val="26"/>
        </w:rPr>
        <w:t>30</w:t>
      </w:r>
      <w:r w:rsidRPr="00650704">
        <w:rPr>
          <w:sz w:val="26"/>
          <w:szCs w:val="26"/>
        </w:rPr>
        <w:t xml:space="preserve"> сентября 202</w:t>
      </w:r>
      <w:r>
        <w:rPr>
          <w:sz w:val="26"/>
          <w:szCs w:val="26"/>
        </w:rPr>
        <w:t>2</w:t>
      </w:r>
      <w:r w:rsidRPr="00650704">
        <w:rPr>
          <w:sz w:val="26"/>
          <w:szCs w:val="26"/>
        </w:rPr>
        <w:t xml:space="preserve"> года № 1</w:t>
      </w:r>
      <w:r>
        <w:rPr>
          <w:sz w:val="26"/>
          <w:szCs w:val="26"/>
        </w:rPr>
        <w:t>636</w:t>
      </w:r>
      <w:r w:rsidRPr="00650704">
        <w:rPr>
          <w:sz w:val="26"/>
          <w:szCs w:val="26"/>
        </w:rPr>
        <w:t xml:space="preserve"> «Об утверждении </w:t>
      </w:r>
      <w:r>
        <w:rPr>
          <w:sz w:val="26"/>
          <w:szCs w:val="26"/>
        </w:rPr>
        <w:t>положения об оплате труда работников муниципального казенного учреждения «Центр цифрового развития города Вологды»</w:t>
      </w:r>
      <w:r w:rsidRPr="00650704">
        <w:rPr>
          <w:sz w:val="26"/>
          <w:szCs w:val="26"/>
        </w:rPr>
        <w:t>» (с последующими изменениями), заменив в преамбуле цифры «44» цифрами «43».</w:t>
      </w:r>
    </w:p>
    <w:p w:rsidR="00395167" w:rsidRDefault="006F3CBF" w:rsidP="00E818BE">
      <w:pPr>
        <w:pStyle w:val="aa"/>
        <w:numPr>
          <w:ilvl w:val="0"/>
          <w:numId w:val="5"/>
        </w:numPr>
        <w:tabs>
          <w:tab w:val="left" w:pos="0"/>
          <w:tab w:val="left" w:pos="993"/>
          <w:tab w:val="left" w:pos="312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818BE">
        <w:rPr>
          <w:sz w:val="26"/>
          <w:szCs w:val="26"/>
        </w:rPr>
        <w:t xml:space="preserve"> Внести в </w:t>
      </w:r>
      <w:r w:rsidR="0038165A" w:rsidRPr="00E818BE">
        <w:rPr>
          <w:sz w:val="26"/>
          <w:szCs w:val="26"/>
        </w:rPr>
        <w:t>Положение</w:t>
      </w:r>
      <w:r w:rsidRPr="00E818BE">
        <w:rPr>
          <w:sz w:val="26"/>
          <w:szCs w:val="26"/>
        </w:rPr>
        <w:t xml:space="preserve"> об оплате труда работников муниципального казенного учреждения «Центр цифрового развития города Вологды», утвержденное постановлением Администрации города Вологды от 30 сентября 2022 года № 1636 (с последующими изменениями), следующие</w:t>
      </w:r>
      <w:r w:rsidR="006840CD" w:rsidRPr="00E818BE">
        <w:rPr>
          <w:sz w:val="26"/>
          <w:szCs w:val="26"/>
        </w:rPr>
        <w:t xml:space="preserve"> изменения:</w:t>
      </w:r>
    </w:p>
    <w:p w:rsidR="00AA7EAB" w:rsidRDefault="00AA7EAB" w:rsidP="00AA7EAB">
      <w:pPr>
        <w:pStyle w:val="aa"/>
        <w:numPr>
          <w:ilvl w:val="1"/>
          <w:numId w:val="5"/>
        </w:numPr>
        <w:tabs>
          <w:tab w:val="left" w:pos="0"/>
          <w:tab w:val="left" w:pos="993"/>
          <w:tab w:val="left" w:pos="1276"/>
        </w:tabs>
        <w:spacing w:line="360" w:lineRule="auto"/>
        <w:ind w:hanging="83"/>
        <w:jc w:val="both"/>
        <w:rPr>
          <w:sz w:val="26"/>
          <w:szCs w:val="26"/>
        </w:rPr>
      </w:pPr>
      <w:r>
        <w:rPr>
          <w:sz w:val="26"/>
          <w:szCs w:val="26"/>
        </w:rPr>
        <w:t>В пункте 2</w:t>
      </w:r>
      <w:r w:rsidR="00532F0B">
        <w:rPr>
          <w:sz w:val="26"/>
          <w:szCs w:val="26"/>
        </w:rPr>
        <w:t>.2</w:t>
      </w:r>
      <w:r>
        <w:rPr>
          <w:sz w:val="26"/>
          <w:szCs w:val="26"/>
        </w:rPr>
        <w:t>:</w:t>
      </w:r>
    </w:p>
    <w:p w:rsidR="00E818BE" w:rsidRPr="00AA7EAB" w:rsidRDefault="006E2B35" w:rsidP="00AA7EAB">
      <w:pPr>
        <w:pStyle w:val="aa"/>
        <w:numPr>
          <w:ilvl w:val="2"/>
          <w:numId w:val="5"/>
        </w:numPr>
        <w:tabs>
          <w:tab w:val="left" w:pos="0"/>
          <w:tab w:val="left" w:pos="993"/>
          <w:tab w:val="left" w:pos="1276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Подпункт </w:t>
      </w:r>
      <w:r w:rsidRPr="00F27C8E">
        <w:rPr>
          <w:sz w:val="26"/>
          <w:szCs w:val="26"/>
        </w:rPr>
        <w:t>2</w:t>
      </w:r>
      <w:r w:rsidR="00B467E5" w:rsidRPr="00F27C8E">
        <w:rPr>
          <w:sz w:val="26"/>
          <w:szCs w:val="26"/>
        </w:rPr>
        <w:t>.2.2.</w:t>
      </w:r>
      <w:r w:rsidR="00E818BE" w:rsidRPr="00F27C8E">
        <w:rPr>
          <w:sz w:val="26"/>
          <w:szCs w:val="26"/>
        </w:rPr>
        <w:t xml:space="preserve">4 изложить </w:t>
      </w:r>
      <w:r w:rsidR="00E818BE" w:rsidRPr="00AA7EAB">
        <w:rPr>
          <w:sz w:val="26"/>
          <w:szCs w:val="26"/>
        </w:rPr>
        <w:t>в следующей редакции:</w:t>
      </w:r>
    </w:p>
    <w:p w:rsidR="00AA7EAB" w:rsidRDefault="00E818BE" w:rsidP="00AA7EAB">
      <w:pPr>
        <w:tabs>
          <w:tab w:val="left" w:pos="0"/>
          <w:tab w:val="left" w:pos="993"/>
          <w:tab w:val="left" w:pos="312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«2.2.2.4. Повышение оплаты труда за работу в ночное время (с 22 часов до </w:t>
      </w:r>
      <w:r w:rsidR="00F27C8E">
        <w:rPr>
          <w:sz w:val="26"/>
          <w:szCs w:val="26"/>
        </w:rPr>
        <w:br/>
      </w:r>
      <w:r>
        <w:rPr>
          <w:sz w:val="26"/>
          <w:szCs w:val="26"/>
        </w:rPr>
        <w:t xml:space="preserve">6 часов) производится в соответствии со статьей 154 Трудового кодекса Российской Федерации в размере 50 процентов часового оклада (оклада, </w:t>
      </w:r>
      <w:r w:rsidR="00AA7EAB">
        <w:rPr>
          <w:sz w:val="26"/>
          <w:szCs w:val="26"/>
        </w:rPr>
        <w:t>рассчитанного</w:t>
      </w:r>
      <w:r>
        <w:rPr>
          <w:sz w:val="26"/>
          <w:szCs w:val="26"/>
        </w:rPr>
        <w:t xml:space="preserve"> за час работы) за каждый час работы в ночное время</w:t>
      </w:r>
      <w:r w:rsidR="00AA7EAB">
        <w:rPr>
          <w:sz w:val="26"/>
          <w:szCs w:val="26"/>
        </w:rPr>
        <w:t>.».</w:t>
      </w:r>
    </w:p>
    <w:p w:rsidR="0022433A" w:rsidRPr="00AA7EAB" w:rsidRDefault="000B18EA" w:rsidP="00AA7EAB">
      <w:pPr>
        <w:pStyle w:val="aa"/>
        <w:numPr>
          <w:ilvl w:val="2"/>
          <w:numId w:val="5"/>
        </w:numPr>
        <w:tabs>
          <w:tab w:val="left" w:pos="0"/>
          <w:tab w:val="left" w:pos="993"/>
          <w:tab w:val="left" w:pos="1418"/>
        </w:tabs>
        <w:spacing w:line="360" w:lineRule="auto"/>
        <w:jc w:val="both"/>
        <w:rPr>
          <w:sz w:val="26"/>
          <w:szCs w:val="26"/>
        </w:rPr>
      </w:pPr>
      <w:r w:rsidRPr="00AA7EAB">
        <w:rPr>
          <w:sz w:val="26"/>
          <w:szCs w:val="26"/>
        </w:rPr>
        <w:t>П</w:t>
      </w:r>
      <w:r w:rsidR="00C26061" w:rsidRPr="00AA7EAB">
        <w:rPr>
          <w:sz w:val="26"/>
          <w:szCs w:val="26"/>
        </w:rPr>
        <w:t xml:space="preserve">одпункт </w:t>
      </w:r>
      <w:r w:rsidR="00CC0CAB" w:rsidRPr="00AA7EAB">
        <w:rPr>
          <w:sz w:val="26"/>
          <w:szCs w:val="26"/>
        </w:rPr>
        <w:t xml:space="preserve">2.2.2.5 </w:t>
      </w:r>
      <w:r w:rsidRPr="00AA7EAB">
        <w:rPr>
          <w:sz w:val="26"/>
          <w:szCs w:val="26"/>
        </w:rPr>
        <w:t>дополнить абзацем пятым</w:t>
      </w:r>
      <w:r w:rsidR="0022433A" w:rsidRPr="00AA7EAB">
        <w:rPr>
          <w:sz w:val="26"/>
          <w:szCs w:val="26"/>
        </w:rPr>
        <w:t xml:space="preserve"> </w:t>
      </w:r>
      <w:r w:rsidR="00C26061" w:rsidRPr="00AA7EAB">
        <w:rPr>
          <w:sz w:val="26"/>
          <w:szCs w:val="26"/>
        </w:rPr>
        <w:t>следующего содержания</w:t>
      </w:r>
      <w:r w:rsidR="0022433A" w:rsidRPr="00AA7EAB">
        <w:rPr>
          <w:sz w:val="26"/>
          <w:szCs w:val="26"/>
        </w:rPr>
        <w:t>:</w:t>
      </w:r>
    </w:p>
    <w:p w:rsidR="00C26061" w:rsidRDefault="0022433A" w:rsidP="00C26061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«</w:t>
      </w:r>
      <w:r w:rsidR="00C26061" w:rsidRPr="00C26061">
        <w:rPr>
          <w:sz w:val="26"/>
          <w:szCs w:val="26"/>
        </w:rPr>
        <w:t>Оплата работы в выходные и</w:t>
      </w:r>
      <w:r w:rsidR="00C26061">
        <w:rPr>
          <w:sz w:val="26"/>
          <w:szCs w:val="26"/>
        </w:rPr>
        <w:t>ли</w:t>
      </w:r>
      <w:r w:rsidR="00C26061" w:rsidRPr="00C26061">
        <w:rPr>
          <w:sz w:val="26"/>
          <w:szCs w:val="26"/>
        </w:rPr>
        <w:t xml:space="preserve"> нерабочие праздничные дни производится в соответствии со статьей 153 Трудового кодекса Российской Федерации с учетом оклада, районного коэффициента, процентных надбавок, компенсационных и стимулирующих выплат и премий.</w:t>
      </w:r>
      <w:r w:rsidR="00C26061">
        <w:rPr>
          <w:sz w:val="26"/>
          <w:szCs w:val="26"/>
        </w:rPr>
        <w:t>».</w:t>
      </w:r>
    </w:p>
    <w:p w:rsidR="00A47F41" w:rsidRDefault="00E818BE" w:rsidP="00C26061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2</w:t>
      </w:r>
      <w:r w:rsidR="00A47F41">
        <w:rPr>
          <w:sz w:val="26"/>
          <w:szCs w:val="26"/>
        </w:rPr>
        <w:t>.</w:t>
      </w:r>
      <w:r w:rsidR="00804476">
        <w:rPr>
          <w:sz w:val="26"/>
          <w:szCs w:val="26"/>
        </w:rPr>
        <w:t>2</w:t>
      </w:r>
      <w:r w:rsidR="00A47F41">
        <w:rPr>
          <w:sz w:val="26"/>
          <w:szCs w:val="26"/>
        </w:rPr>
        <w:t>. Подпункт 2.3.2.4.3 пункта 2.3 изложить в следующей редакции:</w:t>
      </w:r>
    </w:p>
    <w:p w:rsidR="00A47F41" w:rsidRDefault="00A47F41" w:rsidP="00C26061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«2.3.2.4.3. Снижение размера премиальной выплаты</w:t>
      </w:r>
      <w:r w:rsidRPr="00A47F41">
        <w:rPr>
          <w:sz w:val="26"/>
          <w:szCs w:val="26"/>
        </w:rPr>
        <w:t xml:space="preserve"> работнику в связи с применением к нему дисциплинарного взыскания за совершение дисциплинарного проступка осуществляется в отношении </w:t>
      </w:r>
      <w:r>
        <w:rPr>
          <w:sz w:val="26"/>
          <w:szCs w:val="26"/>
        </w:rPr>
        <w:t>выплат</w:t>
      </w:r>
      <w:r w:rsidRPr="00A47F41">
        <w:rPr>
          <w:sz w:val="26"/>
          <w:szCs w:val="26"/>
        </w:rPr>
        <w:t xml:space="preserve">, которые начисляются за период, в котором к работнику было применено соответствующее дисциплинарное взыскание, размер такого снижения </w:t>
      </w:r>
      <w:r>
        <w:rPr>
          <w:sz w:val="26"/>
          <w:szCs w:val="26"/>
        </w:rPr>
        <w:t>премиальной выплаты</w:t>
      </w:r>
      <w:r w:rsidRPr="00A47F41">
        <w:rPr>
          <w:sz w:val="26"/>
          <w:szCs w:val="26"/>
        </w:rPr>
        <w:t xml:space="preserve"> не может приводить к уменьшению размера месячной заработной платы работ</w:t>
      </w:r>
      <w:r>
        <w:rPr>
          <w:sz w:val="26"/>
          <w:szCs w:val="26"/>
        </w:rPr>
        <w:t>ника более чем на 20 процентов.».</w:t>
      </w:r>
    </w:p>
    <w:p w:rsidR="006F3CBF" w:rsidRDefault="00AA7EAB" w:rsidP="006F3CBF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2</w:t>
      </w:r>
      <w:r w:rsidR="00E40501">
        <w:rPr>
          <w:sz w:val="26"/>
          <w:szCs w:val="26"/>
        </w:rPr>
        <w:t>.</w:t>
      </w:r>
      <w:r w:rsidR="00804476">
        <w:rPr>
          <w:sz w:val="26"/>
          <w:szCs w:val="26"/>
        </w:rPr>
        <w:t>3</w:t>
      </w:r>
      <w:r w:rsidR="00E40501">
        <w:rPr>
          <w:sz w:val="26"/>
          <w:szCs w:val="26"/>
        </w:rPr>
        <w:t xml:space="preserve">. </w:t>
      </w:r>
      <w:r w:rsidR="008228D9">
        <w:rPr>
          <w:sz w:val="26"/>
          <w:szCs w:val="26"/>
        </w:rPr>
        <w:t>В  абзаце</w:t>
      </w:r>
      <w:r w:rsidR="00E40501" w:rsidRPr="008228D9">
        <w:rPr>
          <w:sz w:val="26"/>
          <w:szCs w:val="26"/>
        </w:rPr>
        <w:t xml:space="preserve"> </w:t>
      </w:r>
      <w:r w:rsidR="00C35819">
        <w:rPr>
          <w:sz w:val="26"/>
          <w:szCs w:val="26"/>
        </w:rPr>
        <w:t>третье</w:t>
      </w:r>
      <w:r w:rsidR="00575E5D">
        <w:rPr>
          <w:sz w:val="26"/>
          <w:szCs w:val="26"/>
        </w:rPr>
        <w:t xml:space="preserve">м </w:t>
      </w:r>
      <w:r w:rsidR="00E40501" w:rsidRPr="008228D9">
        <w:rPr>
          <w:sz w:val="26"/>
          <w:szCs w:val="26"/>
        </w:rPr>
        <w:t xml:space="preserve">пункта 3.4 </w:t>
      </w:r>
      <w:r w:rsidR="008228D9">
        <w:rPr>
          <w:sz w:val="26"/>
          <w:szCs w:val="26"/>
        </w:rPr>
        <w:t>слова и цифры «декабря 2007 года № 922</w:t>
      </w:r>
      <w:r w:rsidR="00B467E5">
        <w:rPr>
          <w:sz w:val="26"/>
          <w:szCs w:val="26"/>
        </w:rPr>
        <w:t xml:space="preserve"> </w:t>
      </w:r>
      <w:r w:rsidR="00B467E5" w:rsidRPr="00F27C8E">
        <w:rPr>
          <w:sz w:val="26"/>
          <w:szCs w:val="26"/>
        </w:rPr>
        <w:t>(с последующими изменениями)</w:t>
      </w:r>
      <w:r w:rsidR="008228D9" w:rsidRPr="00F27C8E">
        <w:rPr>
          <w:sz w:val="26"/>
          <w:szCs w:val="26"/>
        </w:rPr>
        <w:t xml:space="preserve">» заменить словами и цифрами «апреля 2025 года </w:t>
      </w:r>
      <w:r w:rsidR="00B467E5" w:rsidRPr="00F27C8E">
        <w:rPr>
          <w:sz w:val="26"/>
          <w:szCs w:val="26"/>
        </w:rPr>
        <w:br/>
      </w:r>
      <w:r w:rsidR="008228D9">
        <w:rPr>
          <w:sz w:val="26"/>
          <w:szCs w:val="26"/>
        </w:rPr>
        <w:t>№ 540».</w:t>
      </w:r>
    </w:p>
    <w:p w:rsidR="00395167" w:rsidRPr="00F27C8E" w:rsidRDefault="00A52195" w:rsidP="006F3CBF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A7EAB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804476">
        <w:rPr>
          <w:sz w:val="26"/>
          <w:szCs w:val="26"/>
        </w:rPr>
        <w:t>4</w:t>
      </w:r>
      <w:r>
        <w:rPr>
          <w:sz w:val="26"/>
          <w:szCs w:val="26"/>
        </w:rPr>
        <w:t>. В подпункте  3.6.5 пункта 3.6</w:t>
      </w:r>
      <w:r w:rsidR="00B467E5" w:rsidRPr="00F27C8E">
        <w:rPr>
          <w:sz w:val="26"/>
          <w:szCs w:val="26"/>
        </w:rPr>
        <w:t>, в пункте 3.8</w:t>
      </w:r>
      <w:r w:rsidRPr="00F27C8E">
        <w:rPr>
          <w:sz w:val="26"/>
          <w:szCs w:val="26"/>
        </w:rPr>
        <w:t xml:space="preserve"> </w:t>
      </w:r>
      <w:r>
        <w:rPr>
          <w:sz w:val="26"/>
          <w:szCs w:val="26"/>
        </w:rPr>
        <w:t>слов</w:t>
      </w:r>
      <w:r w:rsidR="00C35819">
        <w:rPr>
          <w:sz w:val="26"/>
          <w:szCs w:val="26"/>
        </w:rPr>
        <w:t>о</w:t>
      </w:r>
      <w:r>
        <w:rPr>
          <w:sz w:val="26"/>
          <w:szCs w:val="26"/>
        </w:rPr>
        <w:t xml:space="preserve"> «Мэра» заменить слов</w:t>
      </w:r>
      <w:r w:rsidR="00C35819">
        <w:rPr>
          <w:sz w:val="26"/>
          <w:szCs w:val="26"/>
        </w:rPr>
        <w:t>ом</w:t>
      </w:r>
      <w:r w:rsidR="00335F4B">
        <w:rPr>
          <w:sz w:val="26"/>
          <w:szCs w:val="26"/>
        </w:rPr>
        <w:t xml:space="preserve"> </w:t>
      </w:r>
      <w:r>
        <w:rPr>
          <w:sz w:val="26"/>
          <w:szCs w:val="26"/>
        </w:rPr>
        <w:t>«Главы».</w:t>
      </w:r>
    </w:p>
    <w:p w:rsidR="003556A6" w:rsidRPr="00F27C8E" w:rsidRDefault="00FC1FEF" w:rsidP="006F3CBF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27C8E">
        <w:rPr>
          <w:sz w:val="26"/>
          <w:szCs w:val="26"/>
        </w:rPr>
        <w:t>2</w:t>
      </w:r>
      <w:r w:rsidR="00335F4B" w:rsidRPr="00F27C8E">
        <w:rPr>
          <w:sz w:val="26"/>
          <w:szCs w:val="26"/>
        </w:rPr>
        <w:t>.</w:t>
      </w:r>
      <w:r w:rsidR="00B467E5" w:rsidRPr="00F27C8E">
        <w:rPr>
          <w:sz w:val="26"/>
          <w:szCs w:val="26"/>
        </w:rPr>
        <w:t>5</w:t>
      </w:r>
      <w:r w:rsidR="003556A6" w:rsidRPr="00F27C8E">
        <w:rPr>
          <w:sz w:val="26"/>
          <w:szCs w:val="26"/>
        </w:rPr>
        <w:t xml:space="preserve">. </w:t>
      </w:r>
      <w:r w:rsidR="00E86179">
        <w:rPr>
          <w:sz w:val="26"/>
          <w:szCs w:val="26"/>
        </w:rPr>
        <w:t>В пункте 3.9 цифры «2</w:t>
      </w:r>
      <w:r w:rsidR="00E86179" w:rsidRPr="00F27C8E">
        <w:rPr>
          <w:sz w:val="26"/>
          <w:szCs w:val="26"/>
        </w:rPr>
        <w:t>.5</w:t>
      </w:r>
      <w:r w:rsidR="00B467E5" w:rsidRPr="00F27C8E">
        <w:rPr>
          <w:sz w:val="26"/>
          <w:szCs w:val="26"/>
        </w:rPr>
        <w:t>»</w:t>
      </w:r>
      <w:r w:rsidR="00E86179" w:rsidRPr="00F27C8E">
        <w:rPr>
          <w:sz w:val="26"/>
          <w:szCs w:val="26"/>
        </w:rPr>
        <w:t xml:space="preserve"> и </w:t>
      </w:r>
      <w:r w:rsidR="00B467E5" w:rsidRPr="00F27C8E">
        <w:rPr>
          <w:sz w:val="26"/>
          <w:szCs w:val="26"/>
        </w:rPr>
        <w:t>«</w:t>
      </w:r>
      <w:r w:rsidR="00E86179" w:rsidRPr="00F27C8E">
        <w:rPr>
          <w:sz w:val="26"/>
          <w:szCs w:val="26"/>
        </w:rPr>
        <w:t xml:space="preserve">2.6» </w:t>
      </w:r>
      <w:r w:rsidR="00E86179">
        <w:rPr>
          <w:sz w:val="26"/>
          <w:szCs w:val="26"/>
        </w:rPr>
        <w:t>заменить цифрами «</w:t>
      </w:r>
      <w:r w:rsidR="00E86179" w:rsidRPr="00F27C8E">
        <w:rPr>
          <w:sz w:val="26"/>
          <w:szCs w:val="26"/>
        </w:rPr>
        <w:t>2.2</w:t>
      </w:r>
      <w:r w:rsidR="00B467E5" w:rsidRPr="00F27C8E">
        <w:rPr>
          <w:sz w:val="26"/>
          <w:szCs w:val="26"/>
        </w:rPr>
        <w:t>»</w:t>
      </w:r>
      <w:r w:rsidR="00E86179" w:rsidRPr="00F27C8E">
        <w:rPr>
          <w:sz w:val="26"/>
          <w:szCs w:val="26"/>
        </w:rPr>
        <w:t xml:space="preserve"> и </w:t>
      </w:r>
      <w:r w:rsidR="00B467E5" w:rsidRPr="00F27C8E">
        <w:rPr>
          <w:sz w:val="26"/>
          <w:szCs w:val="26"/>
        </w:rPr>
        <w:t>«</w:t>
      </w:r>
      <w:r w:rsidR="00E86179" w:rsidRPr="00F27C8E">
        <w:rPr>
          <w:sz w:val="26"/>
          <w:szCs w:val="26"/>
        </w:rPr>
        <w:t>2.3»</w:t>
      </w:r>
      <w:r w:rsidR="00B467E5" w:rsidRPr="00F27C8E">
        <w:rPr>
          <w:sz w:val="26"/>
          <w:szCs w:val="26"/>
        </w:rPr>
        <w:t xml:space="preserve"> соответственно</w:t>
      </w:r>
      <w:r w:rsidR="00E86179" w:rsidRPr="00F27C8E">
        <w:rPr>
          <w:sz w:val="26"/>
          <w:szCs w:val="26"/>
        </w:rPr>
        <w:t>.</w:t>
      </w:r>
    </w:p>
    <w:p w:rsidR="004325C2" w:rsidRPr="00157A31" w:rsidRDefault="00FC1FEF" w:rsidP="006F3CBF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 w:rsidRPr="00157A31">
        <w:rPr>
          <w:sz w:val="26"/>
          <w:szCs w:val="26"/>
        </w:rPr>
        <w:tab/>
        <w:t>2</w:t>
      </w:r>
      <w:r w:rsidR="00335F4B" w:rsidRPr="00157A31">
        <w:rPr>
          <w:sz w:val="26"/>
          <w:szCs w:val="26"/>
        </w:rPr>
        <w:t>.</w:t>
      </w:r>
      <w:r w:rsidR="00B467E5" w:rsidRPr="00157A31">
        <w:rPr>
          <w:sz w:val="26"/>
          <w:szCs w:val="26"/>
        </w:rPr>
        <w:t>6</w:t>
      </w:r>
      <w:r w:rsidR="004325C2" w:rsidRPr="00157A31">
        <w:rPr>
          <w:sz w:val="26"/>
          <w:szCs w:val="26"/>
        </w:rPr>
        <w:t>. В приложении №</w:t>
      </w:r>
      <w:r w:rsidR="00810C08" w:rsidRPr="00157A31">
        <w:rPr>
          <w:sz w:val="26"/>
          <w:szCs w:val="26"/>
        </w:rPr>
        <w:t xml:space="preserve"> </w:t>
      </w:r>
      <w:r w:rsidR="00B467E5" w:rsidRPr="00157A31">
        <w:rPr>
          <w:sz w:val="26"/>
          <w:szCs w:val="26"/>
        </w:rPr>
        <w:t>1 слово</w:t>
      </w:r>
      <w:r w:rsidR="003A48FC" w:rsidRPr="00157A31">
        <w:rPr>
          <w:sz w:val="26"/>
          <w:szCs w:val="26"/>
        </w:rPr>
        <w:t xml:space="preserve"> </w:t>
      </w:r>
      <w:r w:rsidR="003B7E31" w:rsidRPr="00157A31">
        <w:rPr>
          <w:sz w:val="26"/>
          <w:szCs w:val="26"/>
        </w:rPr>
        <w:t>«Мэра»</w:t>
      </w:r>
      <w:r w:rsidR="00F27C8E" w:rsidRPr="00157A31">
        <w:rPr>
          <w:sz w:val="26"/>
          <w:szCs w:val="26"/>
        </w:rPr>
        <w:t xml:space="preserve"> </w:t>
      </w:r>
      <w:r w:rsidR="00B467E5" w:rsidRPr="00157A31">
        <w:rPr>
          <w:sz w:val="26"/>
          <w:szCs w:val="26"/>
        </w:rPr>
        <w:t>заменить словом</w:t>
      </w:r>
      <w:r w:rsidR="003B7E31" w:rsidRPr="00157A31">
        <w:rPr>
          <w:sz w:val="26"/>
          <w:szCs w:val="26"/>
        </w:rPr>
        <w:t xml:space="preserve"> «Главы»</w:t>
      </w:r>
      <w:r w:rsidR="00B467E5" w:rsidRPr="00157A31">
        <w:rPr>
          <w:sz w:val="26"/>
          <w:szCs w:val="26"/>
        </w:rPr>
        <w:t>.</w:t>
      </w:r>
    </w:p>
    <w:p w:rsidR="00C6389D" w:rsidRPr="00157A31" w:rsidRDefault="00C6389D" w:rsidP="006F3CBF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 w:rsidRPr="00157A31">
        <w:rPr>
          <w:sz w:val="26"/>
          <w:szCs w:val="26"/>
        </w:rPr>
        <w:tab/>
        <w:t>2.7. В таблице приложения № 2:</w:t>
      </w:r>
    </w:p>
    <w:p w:rsidR="00C6389D" w:rsidRPr="00157A31" w:rsidRDefault="00C6389D" w:rsidP="00C6389D">
      <w:pPr>
        <w:pStyle w:val="ConsPlusNormal"/>
        <w:spacing w:line="360" w:lineRule="auto"/>
        <w:ind w:firstLine="708"/>
        <w:jc w:val="both"/>
        <w:rPr>
          <w:sz w:val="26"/>
          <w:szCs w:val="26"/>
        </w:rPr>
      </w:pPr>
      <w:r w:rsidRPr="00157A31">
        <w:rPr>
          <w:rFonts w:eastAsia="Times New Roman"/>
          <w:sz w:val="26"/>
          <w:szCs w:val="26"/>
        </w:rPr>
        <w:t xml:space="preserve">2.7.1. Строку  1 </w:t>
      </w:r>
      <w:r w:rsidRPr="00157A31">
        <w:rPr>
          <w:sz w:val="26"/>
          <w:szCs w:val="26"/>
        </w:rPr>
        <w:t>исключить.</w:t>
      </w:r>
    </w:p>
    <w:p w:rsidR="00C6389D" w:rsidRPr="00157A31" w:rsidRDefault="00C6389D" w:rsidP="00C6389D">
      <w:pPr>
        <w:pStyle w:val="ConsPlusNormal"/>
        <w:spacing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157A31">
        <w:rPr>
          <w:sz w:val="26"/>
          <w:szCs w:val="26"/>
        </w:rPr>
        <w:t>2.7.2. Строки 2</w:t>
      </w:r>
      <w:r w:rsidR="00FE641B" w:rsidRPr="00157A31">
        <w:rPr>
          <w:sz w:val="26"/>
          <w:szCs w:val="26"/>
        </w:rPr>
        <w:t xml:space="preserve"> – </w:t>
      </w:r>
      <w:r w:rsidRPr="00157A31">
        <w:rPr>
          <w:sz w:val="26"/>
          <w:szCs w:val="26"/>
        </w:rPr>
        <w:t>4</w:t>
      </w:r>
      <w:r w:rsidR="00FE641B" w:rsidRPr="00157A31">
        <w:rPr>
          <w:sz w:val="26"/>
          <w:szCs w:val="26"/>
        </w:rPr>
        <w:t xml:space="preserve"> </w:t>
      </w:r>
      <w:r w:rsidRPr="00157A31">
        <w:rPr>
          <w:sz w:val="26"/>
          <w:szCs w:val="26"/>
        </w:rPr>
        <w:t>считать строками 1</w:t>
      </w:r>
      <w:r w:rsidR="00FE641B" w:rsidRPr="00157A31">
        <w:rPr>
          <w:sz w:val="26"/>
          <w:szCs w:val="26"/>
        </w:rPr>
        <w:t xml:space="preserve"> – </w:t>
      </w:r>
      <w:r w:rsidRPr="00157A31">
        <w:rPr>
          <w:sz w:val="26"/>
          <w:szCs w:val="26"/>
        </w:rPr>
        <w:t>3</w:t>
      </w:r>
      <w:r w:rsidR="00FE641B" w:rsidRPr="00157A31">
        <w:rPr>
          <w:sz w:val="26"/>
          <w:szCs w:val="26"/>
        </w:rPr>
        <w:t xml:space="preserve"> </w:t>
      </w:r>
      <w:r w:rsidRPr="00157A31">
        <w:rPr>
          <w:sz w:val="26"/>
          <w:szCs w:val="26"/>
        </w:rPr>
        <w:t>соответственно.</w:t>
      </w:r>
    </w:p>
    <w:p w:rsidR="006F3CBF" w:rsidRPr="006F3CBF" w:rsidRDefault="00FC1FEF" w:rsidP="001D3BB2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3</w:t>
      </w:r>
      <w:r w:rsidR="006F3CBF" w:rsidRPr="006F3CBF">
        <w:rPr>
          <w:sz w:val="26"/>
          <w:szCs w:val="26"/>
        </w:rPr>
        <w:t xml:space="preserve">. Департаменту </w:t>
      </w:r>
      <w:r w:rsidR="00804476">
        <w:rPr>
          <w:sz w:val="26"/>
          <w:szCs w:val="26"/>
        </w:rPr>
        <w:t>цифровизации</w:t>
      </w:r>
      <w:r w:rsidR="006F3CBF" w:rsidRPr="006F3CBF">
        <w:rPr>
          <w:sz w:val="26"/>
          <w:szCs w:val="26"/>
        </w:rPr>
        <w:t xml:space="preserve"> Админист</w:t>
      </w:r>
      <w:r w:rsidR="001D3BB2">
        <w:rPr>
          <w:sz w:val="26"/>
          <w:szCs w:val="26"/>
        </w:rPr>
        <w:t>рации города Вологды обеспечить о</w:t>
      </w:r>
      <w:r w:rsidR="006F3CBF" w:rsidRPr="006F3CBF">
        <w:rPr>
          <w:sz w:val="26"/>
          <w:szCs w:val="26"/>
        </w:rPr>
        <w:t>знакомление руководителя муниципального казенного учреждения «Центр цифрового развития города Вологды» с настоящим постановлением.</w:t>
      </w:r>
    </w:p>
    <w:p w:rsidR="006F3CBF" w:rsidRPr="006F3CBF" w:rsidRDefault="00FC1FEF" w:rsidP="006F3CBF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F3CBF" w:rsidRPr="006F3CBF">
        <w:rPr>
          <w:sz w:val="26"/>
          <w:szCs w:val="26"/>
        </w:rPr>
        <w:t>. Руководителю муниципального казенного учреждения «Центр цифрового развития города Вологды» обеспечить внесение соответствующи</w:t>
      </w:r>
      <w:r w:rsidR="00C907ED">
        <w:rPr>
          <w:sz w:val="26"/>
          <w:szCs w:val="26"/>
        </w:rPr>
        <w:t>х</w:t>
      </w:r>
      <w:r w:rsidR="006F3CBF" w:rsidRPr="006F3CBF">
        <w:rPr>
          <w:sz w:val="26"/>
          <w:szCs w:val="26"/>
        </w:rPr>
        <w:t xml:space="preserve"> изменений в локальные акты муниципального казенного учреждения «Центр цифрового развития города Вологды».</w:t>
      </w:r>
    </w:p>
    <w:p w:rsidR="006F3CBF" w:rsidRPr="00B467E5" w:rsidRDefault="00FC1FEF" w:rsidP="006F3CBF">
      <w:pPr>
        <w:spacing w:line="360" w:lineRule="auto"/>
        <w:ind w:firstLine="708"/>
        <w:jc w:val="both"/>
        <w:rPr>
          <w:strike/>
          <w:color w:val="FF0000"/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6F3CBF" w:rsidRPr="006F3CBF">
        <w:rPr>
          <w:sz w:val="26"/>
          <w:szCs w:val="26"/>
        </w:rPr>
        <w:t>. Настоящее постановление подлежит опубликованию в газете «Вологодские новости»</w:t>
      </w:r>
      <w:r w:rsidR="00F27C8E">
        <w:rPr>
          <w:color w:val="FF0000"/>
          <w:sz w:val="26"/>
          <w:szCs w:val="26"/>
        </w:rPr>
        <w:t xml:space="preserve"> </w:t>
      </w:r>
      <w:r w:rsidR="00B467E5" w:rsidRPr="00F27C8E">
        <w:rPr>
          <w:sz w:val="26"/>
          <w:szCs w:val="26"/>
        </w:rPr>
        <w:t>и</w:t>
      </w:r>
      <w:r w:rsidR="00B467E5">
        <w:rPr>
          <w:sz w:val="26"/>
          <w:szCs w:val="26"/>
        </w:rPr>
        <w:t xml:space="preserve"> </w:t>
      </w:r>
      <w:r w:rsidR="006F3CBF" w:rsidRPr="006F3CBF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</w:t>
      </w:r>
      <w:r w:rsidR="006F3CBF" w:rsidRPr="00F27C8E">
        <w:rPr>
          <w:sz w:val="26"/>
          <w:szCs w:val="26"/>
        </w:rPr>
        <w:t>»</w:t>
      </w:r>
      <w:r w:rsidR="00B467E5" w:rsidRPr="00F27C8E">
        <w:rPr>
          <w:sz w:val="26"/>
          <w:szCs w:val="26"/>
        </w:rPr>
        <w:t>.</w:t>
      </w:r>
    </w:p>
    <w:p w:rsidR="006F3CBF" w:rsidRDefault="006F3CBF" w:rsidP="006F3CBF">
      <w:pPr>
        <w:spacing w:line="360" w:lineRule="auto"/>
        <w:jc w:val="both"/>
        <w:rPr>
          <w:sz w:val="26"/>
          <w:szCs w:val="26"/>
        </w:rPr>
      </w:pPr>
    </w:p>
    <w:p w:rsidR="003A48FC" w:rsidRPr="006F3CBF" w:rsidRDefault="003A48FC" w:rsidP="006F3CBF">
      <w:pPr>
        <w:spacing w:line="360" w:lineRule="auto"/>
        <w:jc w:val="both"/>
        <w:rPr>
          <w:sz w:val="26"/>
          <w:szCs w:val="26"/>
        </w:rPr>
      </w:pPr>
    </w:p>
    <w:p w:rsidR="00C53E57" w:rsidRPr="003A48FC" w:rsidRDefault="004F6CBE" w:rsidP="001F5F0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F5F06">
        <w:rPr>
          <w:sz w:val="26"/>
          <w:szCs w:val="26"/>
        </w:rPr>
        <w:t xml:space="preserve"> города Вологды</w:t>
      </w:r>
      <w:r w:rsidR="003A48FC">
        <w:rPr>
          <w:sz w:val="26"/>
          <w:szCs w:val="26"/>
        </w:rPr>
        <w:tab/>
      </w:r>
      <w:r w:rsidR="003A48FC">
        <w:rPr>
          <w:sz w:val="26"/>
          <w:szCs w:val="26"/>
        </w:rPr>
        <w:tab/>
      </w:r>
      <w:r w:rsidR="003A48FC">
        <w:rPr>
          <w:sz w:val="26"/>
          <w:szCs w:val="26"/>
        </w:rPr>
        <w:tab/>
      </w:r>
      <w:r w:rsidR="003A48FC">
        <w:rPr>
          <w:sz w:val="26"/>
          <w:szCs w:val="26"/>
        </w:rPr>
        <w:tab/>
      </w:r>
      <w:r w:rsidR="003A48FC">
        <w:rPr>
          <w:sz w:val="26"/>
          <w:szCs w:val="26"/>
        </w:rPr>
        <w:tab/>
      </w:r>
      <w:r w:rsidR="003A48FC">
        <w:rPr>
          <w:sz w:val="26"/>
          <w:szCs w:val="26"/>
        </w:rPr>
        <w:tab/>
      </w:r>
      <w:r w:rsidR="003A48FC">
        <w:rPr>
          <w:sz w:val="26"/>
          <w:szCs w:val="26"/>
        </w:rPr>
        <w:tab/>
      </w:r>
      <w:r w:rsidR="00B467E5">
        <w:rPr>
          <w:sz w:val="26"/>
          <w:szCs w:val="26"/>
        </w:rPr>
        <w:t xml:space="preserve">    </w:t>
      </w:r>
      <w:r w:rsidR="003A48FC">
        <w:rPr>
          <w:sz w:val="26"/>
          <w:szCs w:val="26"/>
        </w:rPr>
        <w:t>С.Г. Жестянников</w:t>
      </w:r>
    </w:p>
    <w:sectPr w:rsidR="00C53E57" w:rsidRPr="003A48FC" w:rsidSect="00F27C8E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C19" w:rsidRDefault="00332C19" w:rsidP="000C33DF">
      <w:r>
        <w:separator/>
      </w:r>
    </w:p>
  </w:endnote>
  <w:endnote w:type="continuationSeparator" w:id="0">
    <w:p w:rsidR="00332C19" w:rsidRDefault="00332C1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C19" w:rsidRDefault="00332C19" w:rsidP="000C33DF">
      <w:r>
        <w:separator/>
      </w:r>
    </w:p>
  </w:footnote>
  <w:footnote w:type="continuationSeparator" w:id="0">
    <w:p w:rsidR="00332C19" w:rsidRDefault="00332C1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521673"/>
      <w:docPartObj>
        <w:docPartGallery w:val="Page Numbers (Top of Page)"/>
        <w:docPartUnique/>
      </w:docPartObj>
    </w:sdtPr>
    <w:sdtEndPr/>
    <w:sdtContent>
      <w:p w:rsidR="00C6389D" w:rsidRDefault="00C638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807">
          <w:rPr>
            <w:noProof/>
          </w:rPr>
          <w:t>3</w:t>
        </w:r>
        <w:r>
          <w:fldChar w:fldCharType="end"/>
        </w:r>
      </w:p>
    </w:sdtContent>
  </w:sdt>
  <w:p w:rsidR="00C6389D" w:rsidRDefault="00C6389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43D4"/>
    <w:multiLevelType w:val="multilevel"/>
    <w:tmpl w:val="C0E467DC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3B027DF1"/>
    <w:multiLevelType w:val="multilevel"/>
    <w:tmpl w:val="B310175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>
    <w:nsid w:val="619561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CDC6551"/>
    <w:multiLevelType w:val="hybridMultilevel"/>
    <w:tmpl w:val="95508F70"/>
    <w:lvl w:ilvl="0" w:tplc="43BABE4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636E82"/>
    <w:multiLevelType w:val="multilevel"/>
    <w:tmpl w:val="D492878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</w:lvl>
    <w:lvl w:ilvl="3">
      <w:start w:val="1"/>
      <w:numFmt w:val="decimal"/>
      <w:isLgl/>
      <w:lvlText w:val="%1.%2.%3.%4."/>
      <w:lvlJc w:val="left"/>
      <w:pPr>
        <w:ind w:left="1822" w:hanging="1080"/>
      </w:pPr>
    </w:lvl>
    <w:lvl w:ilvl="4">
      <w:start w:val="1"/>
      <w:numFmt w:val="decimal"/>
      <w:isLgl/>
      <w:lvlText w:val="%1.%2.%3.%4.%5."/>
      <w:lvlJc w:val="left"/>
      <w:pPr>
        <w:ind w:left="1833" w:hanging="1080"/>
      </w:pPr>
    </w:lvl>
    <w:lvl w:ilvl="5">
      <w:start w:val="1"/>
      <w:numFmt w:val="decimal"/>
      <w:isLgl/>
      <w:lvlText w:val="%1.%2.%3.%4.%5.%6."/>
      <w:lvlJc w:val="left"/>
      <w:pPr>
        <w:ind w:left="2204" w:hanging="1440"/>
      </w:pPr>
    </w:lvl>
    <w:lvl w:ilvl="6">
      <w:start w:val="1"/>
      <w:numFmt w:val="decimal"/>
      <w:isLgl/>
      <w:lvlText w:val="%1.%2.%3.%4.%5.%6.%7."/>
      <w:lvlJc w:val="left"/>
      <w:pPr>
        <w:ind w:left="2215" w:hanging="1440"/>
      </w:p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D5A"/>
    <w:rsid w:val="00006171"/>
    <w:rsid w:val="00012DE3"/>
    <w:rsid w:val="00023E90"/>
    <w:rsid w:val="00024667"/>
    <w:rsid w:val="0003767D"/>
    <w:rsid w:val="00041E71"/>
    <w:rsid w:val="00050C97"/>
    <w:rsid w:val="00056D1A"/>
    <w:rsid w:val="00067926"/>
    <w:rsid w:val="00072807"/>
    <w:rsid w:val="00072D48"/>
    <w:rsid w:val="00077D06"/>
    <w:rsid w:val="00084E5B"/>
    <w:rsid w:val="000B18EA"/>
    <w:rsid w:val="000B1CEF"/>
    <w:rsid w:val="000B1D40"/>
    <w:rsid w:val="000C33DF"/>
    <w:rsid w:val="000D3776"/>
    <w:rsid w:val="0011337A"/>
    <w:rsid w:val="00114E81"/>
    <w:rsid w:val="001170FA"/>
    <w:rsid w:val="00122A46"/>
    <w:rsid w:val="00132253"/>
    <w:rsid w:val="0013523D"/>
    <w:rsid w:val="00153CF5"/>
    <w:rsid w:val="00157A31"/>
    <w:rsid w:val="001646EA"/>
    <w:rsid w:val="0016695D"/>
    <w:rsid w:val="00166E62"/>
    <w:rsid w:val="00180745"/>
    <w:rsid w:val="0018180D"/>
    <w:rsid w:val="001870B6"/>
    <w:rsid w:val="00194E9A"/>
    <w:rsid w:val="001953B9"/>
    <w:rsid w:val="001A3AE4"/>
    <w:rsid w:val="001A6175"/>
    <w:rsid w:val="001C2C64"/>
    <w:rsid w:val="001C5140"/>
    <w:rsid w:val="001D152D"/>
    <w:rsid w:val="001D3BB2"/>
    <w:rsid w:val="001E25B4"/>
    <w:rsid w:val="001F3282"/>
    <w:rsid w:val="001F5F06"/>
    <w:rsid w:val="00205FE2"/>
    <w:rsid w:val="00223BC9"/>
    <w:rsid w:val="0022433A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65B6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32C19"/>
    <w:rsid w:val="00335F4B"/>
    <w:rsid w:val="00350EA7"/>
    <w:rsid w:val="003556A6"/>
    <w:rsid w:val="00365B4D"/>
    <w:rsid w:val="0037101E"/>
    <w:rsid w:val="0038165A"/>
    <w:rsid w:val="00383C7F"/>
    <w:rsid w:val="0038497B"/>
    <w:rsid w:val="0038797B"/>
    <w:rsid w:val="0039443D"/>
    <w:rsid w:val="00395167"/>
    <w:rsid w:val="003A059F"/>
    <w:rsid w:val="003A48FC"/>
    <w:rsid w:val="003A60A4"/>
    <w:rsid w:val="003A73A6"/>
    <w:rsid w:val="003B4599"/>
    <w:rsid w:val="003B7E31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25C2"/>
    <w:rsid w:val="00441706"/>
    <w:rsid w:val="00441E16"/>
    <w:rsid w:val="00442BEC"/>
    <w:rsid w:val="00455AD8"/>
    <w:rsid w:val="0046132B"/>
    <w:rsid w:val="00474A57"/>
    <w:rsid w:val="0048160A"/>
    <w:rsid w:val="0048434B"/>
    <w:rsid w:val="00484C9E"/>
    <w:rsid w:val="00490631"/>
    <w:rsid w:val="00493BF5"/>
    <w:rsid w:val="0049563F"/>
    <w:rsid w:val="00495B53"/>
    <w:rsid w:val="00496027"/>
    <w:rsid w:val="004C4229"/>
    <w:rsid w:val="004C683C"/>
    <w:rsid w:val="004C72BA"/>
    <w:rsid w:val="004E4F66"/>
    <w:rsid w:val="004E6C9E"/>
    <w:rsid w:val="004F3A9E"/>
    <w:rsid w:val="004F6CBE"/>
    <w:rsid w:val="004F7CDE"/>
    <w:rsid w:val="0050490F"/>
    <w:rsid w:val="00523634"/>
    <w:rsid w:val="00524D6C"/>
    <w:rsid w:val="00532F0B"/>
    <w:rsid w:val="00537891"/>
    <w:rsid w:val="00557023"/>
    <w:rsid w:val="00575E5D"/>
    <w:rsid w:val="00583B7C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15BA1"/>
    <w:rsid w:val="006221A7"/>
    <w:rsid w:val="0062377C"/>
    <w:rsid w:val="00632CD6"/>
    <w:rsid w:val="0063684F"/>
    <w:rsid w:val="00650AD0"/>
    <w:rsid w:val="006525CD"/>
    <w:rsid w:val="006678FC"/>
    <w:rsid w:val="00671040"/>
    <w:rsid w:val="00673B0F"/>
    <w:rsid w:val="006840CD"/>
    <w:rsid w:val="00686B86"/>
    <w:rsid w:val="00686E00"/>
    <w:rsid w:val="00691A25"/>
    <w:rsid w:val="006929EC"/>
    <w:rsid w:val="006A7EBF"/>
    <w:rsid w:val="006B0A51"/>
    <w:rsid w:val="006D5E27"/>
    <w:rsid w:val="006E0D87"/>
    <w:rsid w:val="006E2B35"/>
    <w:rsid w:val="006F3CBF"/>
    <w:rsid w:val="006F7CD5"/>
    <w:rsid w:val="00717427"/>
    <w:rsid w:val="00726832"/>
    <w:rsid w:val="007307D3"/>
    <w:rsid w:val="00741E54"/>
    <w:rsid w:val="00755149"/>
    <w:rsid w:val="00764231"/>
    <w:rsid w:val="007707EF"/>
    <w:rsid w:val="00797A1A"/>
    <w:rsid w:val="00797BEC"/>
    <w:rsid w:val="007B0114"/>
    <w:rsid w:val="007B031A"/>
    <w:rsid w:val="007B7F30"/>
    <w:rsid w:val="007C384C"/>
    <w:rsid w:val="007C7F9F"/>
    <w:rsid w:val="007D0E4C"/>
    <w:rsid w:val="007D1C6A"/>
    <w:rsid w:val="007E2B17"/>
    <w:rsid w:val="00804476"/>
    <w:rsid w:val="0080584F"/>
    <w:rsid w:val="00806F5B"/>
    <w:rsid w:val="00810C08"/>
    <w:rsid w:val="008159A6"/>
    <w:rsid w:val="008228D9"/>
    <w:rsid w:val="0083048E"/>
    <w:rsid w:val="00841025"/>
    <w:rsid w:val="0084244E"/>
    <w:rsid w:val="008546A7"/>
    <w:rsid w:val="00873D62"/>
    <w:rsid w:val="00875BE7"/>
    <w:rsid w:val="00876164"/>
    <w:rsid w:val="008B2AFE"/>
    <w:rsid w:val="008B54B2"/>
    <w:rsid w:val="008C0604"/>
    <w:rsid w:val="008C28B6"/>
    <w:rsid w:val="008D0AB7"/>
    <w:rsid w:val="008D4722"/>
    <w:rsid w:val="008E15C0"/>
    <w:rsid w:val="008F2DB8"/>
    <w:rsid w:val="00911851"/>
    <w:rsid w:val="00913CDA"/>
    <w:rsid w:val="00915C70"/>
    <w:rsid w:val="0092463B"/>
    <w:rsid w:val="009277B5"/>
    <w:rsid w:val="009327EE"/>
    <w:rsid w:val="009353EB"/>
    <w:rsid w:val="009368FC"/>
    <w:rsid w:val="00944118"/>
    <w:rsid w:val="009577B8"/>
    <w:rsid w:val="00963383"/>
    <w:rsid w:val="0096411B"/>
    <w:rsid w:val="009701EC"/>
    <w:rsid w:val="0097668F"/>
    <w:rsid w:val="00982916"/>
    <w:rsid w:val="0099077E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143B0"/>
    <w:rsid w:val="00A23395"/>
    <w:rsid w:val="00A33D17"/>
    <w:rsid w:val="00A47F41"/>
    <w:rsid w:val="00A52195"/>
    <w:rsid w:val="00A52600"/>
    <w:rsid w:val="00A57F52"/>
    <w:rsid w:val="00A65F7E"/>
    <w:rsid w:val="00AA6269"/>
    <w:rsid w:val="00AA7EAB"/>
    <w:rsid w:val="00AB6192"/>
    <w:rsid w:val="00AB7C19"/>
    <w:rsid w:val="00AC5AF9"/>
    <w:rsid w:val="00AD0D68"/>
    <w:rsid w:val="00B01109"/>
    <w:rsid w:val="00B26C93"/>
    <w:rsid w:val="00B35569"/>
    <w:rsid w:val="00B35D19"/>
    <w:rsid w:val="00B467E5"/>
    <w:rsid w:val="00B531F3"/>
    <w:rsid w:val="00B64823"/>
    <w:rsid w:val="00B64CD7"/>
    <w:rsid w:val="00B87023"/>
    <w:rsid w:val="00B97459"/>
    <w:rsid w:val="00BA212B"/>
    <w:rsid w:val="00BA55C5"/>
    <w:rsid w:val="00BA6C8A"/>
    <w:rsid w:val="00BD7D78"/>
    <w:rsid w:val="00BE0793"/>
    <w:rsid w:val="00BF33EF"/>
    <w:rsid w:val="00C04114"/>
    <w:rsid w:val="00C179D0"/>
    <w:rsid w:val="00C25E67"/>
    <w:rsid w:val="00C26061"/>
    <w:rsid w:val="00C35819"/>
    <w:rsid w:val="00C4415A"/>
    <w:rsid w:val="00C45181"/>
    <w:rsid w:val="00C47932"/>
    <w:rsid w:val="00C53E57"/>
    <w:rsid w:val="00C54C0D"/>
    <w:rsid w:val="00C570CD"/>
    <w:rsid w:val="00C57CD2"/>
    <w:rsid w:val="00C6389D"/>
    <w:rsid w:val="00C650AC"/>
    <w:rsid w:val="00C80BA6"/>
    <w:rsid w:val="00C907ED"/>
    <w:rsid w:val="00CC0CA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6616E"/>
    <w:rsid w:val="00D70010"/>
    <w:rsid w:val="00D7503D"/>
    <w:rsid w:val="00D83DE8"/>
    <w:rsid w:val="00D91241"/>
    <w:rsid w:val="00DA0651"/>
    <w:rsid w:val="00DA6CF9"/>
    <w:rsid w:val="00DA75C0"/>
    <w:rsid w:val="00DA7C55"/>
    <w:rsid w:val="00DB4C4F"/>
    <w:rsid w:val="00DB61E0"/>
    <w:rsid w:val="00DC398C"/>
    <w:rsid w:val="00DC490E"/>
    <w:rsid w:val="00DC7DFF"/>
    <w:rsid w:val="00DD66DB"/>
    <w:rsid w:val="00DE1B7A"/>
    <w:rsid w:val="00DE3D8F"/>
    <w:rsid w:val="00DF41AC"/>
    <w:rsid w:val="00DF78BE"/>
    <w:rsid w:val="00E034DB"/>
    <w:rsid w:val="00E12F38"/>
    <w:rsid w:val="00E25A28"/>
    <w:rsid w:val="00E40501"/>
    <w:rsid w:val="00E44EBA"/>
    <w:rsid w:val="00E6049B"/>
    <w:rsid w:val="00E8140A"/>
    <w:rsid w:val="00E818BE"/>
    <w:rsid w:val="00E86179"/>
    <w:rsid w:val="00EB0428"/>
    <w:rsid w:val="00EB240D"/>
    <w:rsid w:val="00EB7255"/>
    <w:rsid w:val="00EC2884"/>
    <w:rsid w:val="00ED63D5"/>
    <w:rsid w:val="00ED665A"/>
    <w:rsid w:val="00EF3F6F"/>
    <w:rsid w:val="00EF404A"/>
    <w:rsid w:val="00F164A2"/>
    <w:rsid w:val="00F24228"/>
    <w:rsid w:val="00F27C8E"/>
    <w:rsid w:val="00F34D3C"/>
    <w:rsid w:val="00F35F09"/>
    <w:rsid w:val="00F407D5"/>
    <w:rsid w:val="00F523B5"/>
    <w:rsid w:val="00F53E51"/>
    <w:rsid w:val="00F66F2F"/>
    <w:rsid w:val="00F762D7"/>
    <w:rsid w:val="00F803BE"/>
    <w:rsid w:val="00FA0557"/>
    <w:rsid w:val="00FB02D0"/>
    <w:rsid w:val="00FB7F1A"/>
    <w:rsid w:val="00FC1FEF"/>
    <w:rsid w:val="00FC3710"/>
    <w:rsid w:val="00FE0148"/>
    <w:rsid w:val="00FE573D"/>
    <w:rsid w:val="00FE641B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678F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678F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3048E"/>
    <w:rPr>
      <w:sz w:val="26"/>
    </w:rPr>
  </w:style>
  <w:style w:type="paragraph" w:styleId="ac">
    <w:name w:val="Normal (Web)"/>
    <w:basedOn w:val="a"/>
    <w:uiPriority w:val="99"/>
    <w:unhideWhenUsed/>
    <w:rsid w:val="00C2606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6389D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678F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678F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3048E"/>
    <w:rPr>
      <w:sz w:val="26"/>
    </w:rPr>
  </w:style>
  <w:style w:type="paragraph" w:styleId="ac">
    <w:name w:val="Normal (Web)"/>
    <w:basedOn w:val="a"/>
    <w:uiPriority w:val="99"/>
    <w:unhideWhenUsed/>
    <w:rsid w:val="00C2606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6389D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60A8C-8BF0-4EA0-A64D-A6C32E6B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2026-02-10T12:22:00Z</cp:lastPrinted>
  <dcterms:created xsi:type="dcterms:W3CDTF">2026-08-26T07:14:00Z</dcterms:created>
  <dcterms:modified xsi:type="dcterms:W3CDTF">2026-08-26T07:14:00Z</dcterms:modified>
</cp:coreProperties>
</file>